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216A4" w14:textId="0E3C6FA9" w:rsidR="00DA15F9" w:rsidRDefault="00BE2E39" w:rsidP="00DA15F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1F333D" wp14:editId="63A363E7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D75B7" w14:textId="77777777" w:rsidR="00DA15F9" w:rsidRDefault="00DA15F9" w:rsidP="00DA15F9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0F99BD0F" w14:textId="77777777" w:rsidR="00DA15F9" w:rsidRDefault="00DA15F9" w:rsidP="00DA15F9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17F6982E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A38EB3C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4A5446D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33EC517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4A1BE5BC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B494A2B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5AF2A8A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BFFBE96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D3F3AC9" w14:textId="77777777" w:rsidR="00DA15F9" w:rsidRDefault="00DA15F9" w:rsidP="00DA15F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DBF16FF" w14:textId="77777777" w:rsidR="00DA15F9" w:rsidRDefault="00DA15F9" w:rsidP="00DA15F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F333D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DFD75B7" w14:textId="77777777" w:rsidR="00DA15F9" w:rsidRDefault="00DA15F9" w:rsidP="00DA15F9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0F99BD0F" w14:textId="77777777" w:rsidR="00DA15F9" w:rsidRDefault="00DA15F9" w:rsidP="00DA15F9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17F6982E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A38EB3C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4A5446D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33EC517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4A1BE5BC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B494A2B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5AF2A8A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BFFBE96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D3F3AC9" w14:textId="77777777" w:rsidR="00DA15F9" w:rsidRDefault="00DA15F9" w:rsidP="00DA15F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DBF16FF" w14:textId="77777777" w:rsidR="00DA15F9" w:rsidRDefault="00DA15F9" w:rsidP="00DA15F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0FE9F4" w14:textId="77777777" w:rsidR="00DA15F9" w:rsidRDefault="00DA15F9" w:rsidP="107DB3F0">
      <w:pPr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</w:pPr>
    </w:p>
    <w:p w14:paraId="24199C8A" w14:textId="13304838" w:rsidR="10F5E016" w:rsidRDefault="10F5E016" w:rsidP="107DB3F0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107DB3F0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56505F" w:rsidRPr="00B979F7" w:rsidRDefault="0056505F" w:rsidP="0056505F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10988" w:type="dxa"/>
        <w:tblLayout w:type="fixed"/>
        <w:tblLook w:val="04A0" w:firstRow="1" w:lastRow="0" w:firstColumn="1" w:lastColumn="0" w:noHBand="0" w:noVBand="1"/>
      </w:tblPr>
      <w:tblGrid>
        <w:gridCol w:w="1384"/>
        <w:gridCol w:w="156"/>
        <w:gridCol w:w="534"/>
        <w:gridCol w:w="45"/>
        <w:gridCol w:w="281"/>
        <w:gridCol w:w="387"/>
        <w:gridCol w:w="230"/>
        <w:gridCol w:w="471"/>
        <w:gridCol w:w="158"/>
        <w:gridCol w:w="519"/>
        <w:gridCol w:w="770"/>
        <w:gridCol w:w="477"/>
        <w:gridCol w:w="123"/>
        <w:gridCol w:w="329"/>
        <w:gridCol w:w="497"/>
        <w:gridCol w:w="810"/>
        <w:gridCol w:w="617"/>
        <w:gridCol w:w="244"/>
        <w:gridCol w:w="698"/>
        <w:gridCol w:w="485"/>
        <w:gridCol w:w="391"/>
        <w:gridCol w:w="141"/>
        <w:gridCol w:w="1241"/>
      </w:tblGrid>
      <w:tr w:rsidR="0056505F" w:rsidRPr="00B979F7" w14:paraId="3A3C52E0" w14:textId="77777777" w:rsidTr="006A7E9A"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Nazwa przedmiotu:</w:t>
            </w:r>
          </w:p>
          <w:p w14:paraId="72EA4903" w14:textId="77777777" w:rsidR="0056505F" w:rsidRPr="00D15AED" w:rsidRDefault="0056505F" w:rsidP="003222D5">
            <w:pPr>
              <w:rPr>
                <w:rFonts w:cstheme="minorHAnsi"/>
                <w:sz w:val="24"/>
                <w:szCs w:val="24"/>
              </w:rPr>
            </w:pPr>
            <w:r w:rsidRPr="00D15AED">
              <w:rPr>
                <w:rFonts w:cstheme="minorHAnsi"/>
                <w:b/>
                <w:sz w:val="24"/>
                <w:szCs w:val="24"/>
              </w:rPr>
              <w:t xml:space="preserve">Dyrygentura  </w:t>
            </w:r>
          </w:p>
        </w:tc>
      </w:tr>
      <w:tr w:rsidR="0056505F" w:rsidRPr="00B979F7" w14:paraId="71B0D648" w14:textId="77777777" w:rsidTr="006A7E9A">
        <w:tc>
          <w:tcPr>
            <w:tcW w:w="8730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Jednostka prowadząca przedmiot:</w:t>
            </w:r>
          </w:p>
          <w:p w14:paraId="3CDE3328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UMFC Filia w Białymstoku</w:t>
            </w:r>
          </w:p>
          <w:p w14:paraId="177C871D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 xml:space="preserve">Wydział Instrumentalno-Pedagogiczny, </w:t>
            </w:r>
            <w:r w:rsidRPr="00B979F7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258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Rok akademicki:</w:t>
            </w:r>
          </w:p>
          <w:p w14:paraId="3E5C38F0" w14:textId="5C1D6E63" w:rsidR="0056505F" w:rsidRPr="00B979F7" w:rsidRDefault="0056505F" w:rsidP="6DC170F9">
            <w:pPr>
              <w:rPr>
                <w:b/>
                <w:bCs/>
              </w:rPr>
            </w:pPr>
            <w:r w:rsidRPr="6DC170F9">
              <w:rPr>
                <w:b/>
                <w:bCs/>
              </w:rPr>
              <w:t>20</w:t>
            </w:r>
            <w:r w:rsidR="1AF901AD" w:rsidRPr="6DC170F9">
              <w:rPr>
                <w:b/>
                <w:bCs/>
              </w:rPr>
              <w:t>20</w:t>
            </w:r>
            <w:r w:rsidRPr="6DC170F9">
              <w:rPr>
                <w:b/>
                <w:bCs/>
              </w:rPr>
              <w:t>/202</w:t>
            </w:r>
            <w:r w:rsidR="3D2CFF33" w:rsidRPr="6DC170F9">
              <w:rPr>
                <w:b/>
                <w:bCs/>
              </w:rPr>
              <w:t>1</w:t>
            </w:r>
          </w:p>
        </w:tc>
      </w:tr>
      <w:tr w:rsidR="0056505F" w:rsidRPr="00B979F7" w14:paraId="5E01778D" w14:textId="77777777" w:rsidTr="006A7E9A">
        <w:tc>
          <w:tcPr>
            <w:tcW w:w="5412" w:type="dxa"/>
            <w:gridSpan w:val="12"/>
            <w:tcBorders>
              <w:left w:val="single" w:sz="8" w:space="0" w:color="auto"/>
            </w:tcBorders>
          </w:tcPr>
          <w:p w14:paraId="0D7F2353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Kierunek:</w:t>
            </w:r>
          </w:p>
          <w:p w14:paraId="6B03E1E7" w14:textId="0FEB0238" w:rsidR="0056505F" w:rsidRPr="00B979F7" w:rsidRDefault="0A453F66" w:rsidP="107DB3F0">
            <w:pPr>
              <w:rPr>
                <w:b/>
                <w:bCs/>
              </w:rPr>
            </w:pPr>
            <w:r w:rsidRPr="107DB3F0"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56505F" w:rsidRPr="107DB3F0">
              <w:rPr>
                <w:b/>
                <w:bCs/>
                <w:color w:val="000000" w:themeColor="text1"/>
                <w:sz w:val="20"/>
                <w:szCs w:val="20"/>
              </w:rPr>
              <w:t>dukacja artystyczna w zakresie sztuki muzycznej</w:t>
            </w:r>
          </w:p>
        </w:tc>
        <w:tc>
          <w:tcPr>
            <w:tcW w:w="5576" w:type="dxa"/>
            <w:gridSpan w:val="11"/>
            <w:tcBorders>
              <w:right w:val="single" w:sz="8" w:space="0" w:color="auto"/>
            </w:tcBorders>
          </w:tcPr>
          <w:p w14:paraId="5F1D6DE1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Specjalność:</w:t>
            </w:r>
          </w:p>
          <w:p w14:paraId="0E47DD88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b/>
                <w:sz w:val="20"/>
              </w:rPr>
              <w:t>prowadzenie zespołów muzycznych</w:t>
            </w:r>
          </w:p>
        </w:tc>
      </w:tr>
      <w:tr w:rsidR="0056505F" w:rsidRPr="00B979F7" w14:paraId="5DE8273E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46" w:type="dxa"/>
            <w:gridSpan w:val="9"/>
            <w:tcBorders>
              <w:left w:val="single" w:sz="8" w:space="0" w:color="auto"/>
            </w:tcBorders>
          </w:tcPr>
          <w:p w14:paraId="16EBD797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Forma studiów:</w:t>
            </w:r>
          </w:p>
          <w:p w14:paraId="76E7D890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525" w:type="dxa"/>
            <w:gridSpan w:val="7"/>
          </w:tcPr>
          <w:p w14:paraId="0EB471CD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Profil kształcenia:</w:t>
            </w:r>
          </w:p>
          <w:p w14:paraId="310A71B7" w14:textId="1AAFF4CE" w:rsidR="0056505F" w:rsidRPr="00B979F7" w:rsidRDefault="0056505F" w:rsidP="107DB3F0">
            <w:pPr>
              <w:rPr>
                <w:b/>
                <w:bCs/>
              </w:rPr>
            </w:pPr>
            <w:r w:rsidRPr="107DB3F0">
              <w:rPr>
                <w:b/>
                <w:bCs/>
                <w:sz w:val="20"/>
                <w:szCs w:val="20"/>
              </w:rPr>
              <w:t>ogólnoakademicki (A)</w:t>
            </w:r>
          </w:p>
        </w:tc>
        <w:tc>
          <w:tcPr>
            <w:tcW w:w="3817" w:type="dxa"/>
            <w:gridSpan w:val="7"/>
            <w:tcBorders>
              <w:right w:val="single" w:sz="8" w:space="0" w:color="auto"/>
            </w:tcBorders>
          </w:tcPr>
          <w:p w14:paraId="061E63E5" w14:textId="27D69314" w:rsidR="0056505F" w:rsidRPr="00B979F7" w:rsidRDefault="0056505F" w:rsidP="107DB3F0">
            <w:pPr>
              <w:rPr>
                <w:b/>
                <w:bCs/>
              </w:rPr>
            </w:pPr>
            <w:r w:rsidRPr="107DB3F0">
              <w:t>Status przedmiotu:</w:t>
            </w:r>
          </w:p>
          <w:p w14:paraId="08EE4E00" w14:textId="2BD9DDC1" w:rsidR="0056505F" w:rsidRPr="00B979F7" w:rsidRDefault="0056505F" w:rsidP="107DB3F0">
            <w:pPr>
              <w:rPr>
                <w:b/>
                <w:bCs/>
              </w:rPr>
            </w:pPr>
            <w:r w:rsidRPr="107DB3F0">
              <w:rPr>
                <w:b/>
                <w:bCs/>
                <w:sz w:val="20"/>
                <w:szCs w:val="20"/>
              </w:rPr>
              <w:t>obowiązkowy</w:t>
            </w:r>
          </w:p>
        </w:tc>
      </w:tr>
      <w:tr w:rsidR="0056505F" w:rsidRPr="00B979F7" w14:paraId="374E08EE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301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Forma zajęć:</w:t>
            </w:r>
          </w:p>
          <w:p w14:paraId="49CCF9E1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  <w:sz w:val="20"/>
              </w:rPr>
              <w:t>wykład</w:t>
            </w:r>
          </w:p>
        </w:tc>
        <w:tc>
          <w:tcPr>
            <w:tcW w:w="2847" w:type="dxa"/>
            <w:gridSpan w:val="7"/>
            <w:tcBorders>
              <w:bottom w:val="single" w:sz="8" w:space="0" w:color="auto"/>
            </w:tcBorders>
          </w:tcPr>
          <w:p w14:paraId="0D7A8A56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Język przedmiotu:</w:t>
            </w:r>
          </w:p>
          <w:p w14:paraId="205A1F16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866" w:type="dxa"/>
            <w:gridSpan w:val="5"/>
            <w:tcBorders>
              <w:bottom w:val="single" w:sz="8" w:space="0" w:color="auto"/>
            </w:tcBorders>
          </w:tcPr>
          <w:p w14:paraId="6FBE9DF4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Rok/semestr:</w:t>
            </w:r>
          </w:p>
          <w:p w14:paraId="3A060EBB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258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Wymiar godzin:</w:t>
            </w:r>
          </w:p>
          <w:p w14:paraId="5AA05B6E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b/>
                <w:sz w:val="20"/>
              </w:rPr>
              <w:t>90</w:t>
            </w:r>
          </w:p>
        </w:tc>
      </w:tr>
      <w:tr w:rsidR="0056505F" w:rsidRPr="00B979F7" w14:paraId="098A93A9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Koordynator przedmiotu</w:t>
            </w:r>
          </w:p>
        </w:tc>
        <w:tc>
          <w:tcPr>
            <w:tcW w:w="858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42BE47E7" w:rsidR="0056505F" w:rsidRPr="00E84C6B" w:rsidRDefault="0056505F" w:rsidP="107DB3F0">
            <w:r w:rsidRPr="107DB3F0">
              <w:rPr>
                <w:b/>
                <w:bCs/>
              </w:rPr>
              <w:t>Kierownik Katedry C</w:t>
            </w:r>
            <w:r w:rsidR="4EDCAF7F" w:rsidRPr="107DB3F0">
              <w:rPr>
                <w:b/>
                <w:bCs/>
              </w:rPr>
              <w:t>h</w:t>
            </w:r>
            <w:r w:rsidRPr="107DB3F0">
              <w:rPr>
                <w:b/>
                <w:bCs/>
              </w:rPr>
              <w:t>óralistyki i Edukacji Artystycznej</w:t>
            </w:r>
          </w:p>
        </w:tc>
      </w:tr>
      <w:tr w:rsidR="0056505F" w:rsidRPr="00B979F7" w14:paraId="62B7829A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Prowadzący zajęcia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09A1B" w14:textId="3222B921" w:rsidR="0056505F" w:rsidRPr="00B979F7" w:rsidRDefault="0056505F" w:rsidP="6DC170F9">
            <w:r w:rsidRPr="107DB3F0">
              <w:rPr>
                <w:sz w:val="20"/>
                <w:szCs w:val="20"/>
              </w:rPr>
              <w:t>prof. dr hab. Bożenna</w:t>
            </w:r>
            <w:r w:rsidR="0D289364" w:rsidRPr="107DB3F0">
              <w:rPr>
                <w:sz w:val="20"/>
                <w:szCs w:val="20"/>
              </w:rPr>
              <w:t xml:space="preserve"> </w:t>
            </w:r>
            <w:r w:rsidRPr="107DB3F0">
              <w:rPr>
                <w:sz w:val="20"/>
                <w:szCs w:val="20"/>
              </w:rPr>
              <w:t xml:space="preserve"> </w:t>
            </w:r>
            <w:r w:rsidR="2D924506" w:rsidRPr="107DB3F0">
              <w:rPr>
                <w:sz w:val="20"/>
                <w:szCs w:val="20"/>
              </w:rPr>
              <w:t xml:space="preserve"> </w:t>
            </w:r>
            <w:r w:rsidRPr="107DB3F0">
              <w:rPr>
                <w:sz w:val="20"/>
                <w:szCs w:val="20"/>
              </w:rPr>
              <w:t>, prof. dr hab. Bożena Violetta Bielecka, prof. dr hab. Wioletta Miłkowska,</w:t>
            </w:r>
            <w:r w:rsidR="5F33C59A" w:rsidRPr="107DB3F0">
              <w:rPr>
                <w:sz w:val="20"/>
                <w:szCs w:val="20"/>
              </w:rPr>
              <w:t xml:space="preserve"> prof.</w:t>
            </w:r>
            <w:r w:rsidR="34E5794C" w:rsidRPr="107DB3F0">
              <w:rPr>
                <w:sz w:val="20"/>
                <w:szCs w:val="20"/>
              </w:rPr>
              <w:t xml:space="preserve"> </w:t>
            </w:r>
            <w:r w:rsidRPr="107DB3F0">
              <w:rPr>
                <w:sz w:val="20"/>
                <w:szCs w:val="20"/>
              </w:rPr>
              <w:t xml:space="preserve">dr hab. Anna Olszewska, dr hab. Anna Moniuszko, dr hab. Piotr Zawistowski, dr hab. Ewa Barbara Rafałko, </w:t>
            </w:r>
            <w:r w:rsidRPr="107DB3F0">
              <w:rPr>
                <w:color w:val="000000" w:themeColor="text1"/>
                <w:sz w:val="20"/>
                <w:szCs w:val="20"/>
              </w:rPr>
              <w:t>mgr Magdalena Gładkowska, mgr Paweł Szypulski</w:t>
            </w:r>
          </w:p>
        </w:tc>
      </w:tr>
      <w:tr w:rsidR="0056505F" w:rsidRPr="00B979F7" w14:paraId="7435A7B7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Cele przedmiotu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40E98F" w14:textId="77777777" w:rsidR="0056505F" w:rsidRPr="00B979F7" w:rsidRDefault="0056505F" w:rsidP="003222D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64"/>
              </w:tabs>
              <w:ind w:left="164" w:hanging="180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opanowanie podstawowych elementów prawidłowej techniki dyrygenckiej niezbędnej do prowadzenia zespołów chóralnych i z towarzyszeniem fortepianu/organów; </w:t>
            </w:r>
          </w:p>
          <w:p w14:paraId="61993285" w14:textId="77777777" w:rsidR="0056505F" w:rsidRPr="00B979F7" w:rsidRDefault="0056505F" w:rsidP="003222D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64"/>
              </w:tabs>
              <w:ind w:left="164" w:hanging="180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umiejętność samodzielnego przygotowania utworu polskiej i obcej literatury chóralnej </w:t>
            </w:r>
            <w:r w:rsidRPr="00B979F7">
              <w:rPr>
                <w:rFonts w:cstheme="minorHAnsi"/>
                <w:i/>
                <w:sz w:val="20"/>
              </w:rPr>
              <w:t>a cappella,</w:t>
            </w:r>
            <w:r w:rsidRPr="00B979F7">
              <w:rPr>
                <w:rFonts w:cstheme="minorHAnsi"/>
                <w:sz w:val="20"/>
              </w:rPr>
              <w:t xml:space="preserve"> instrumentalnej, wokalno-instrumentalnej i zespołowej; </w:t>
            </w:r>
          </w:p>
          <w:p w14:paraId="1A11DCB5" w14:textId="77777777" w:rsidR="0056505F" w:rsidRPr="00B979F7" w:rsidRDefault="0056505F" w:rsidP="003222D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64"/>
              </w:tabs>
              <w:ind w:left="164" w:hanging="180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umiejętność analizowania partytur pod względem formalnym i stylistycznym, </w:t>
            </w:r>
          </w:p>
          <w:p w14:paraId="117AA831" w14:textId="77777777" w:rsidR="0056505F" w:rsidRPr="00B979F7" w:rsidRDefault="0056505F" w:rsidP="003222D5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164"/>
              </w:tabs>
              <w:ind w:left="164" w:hanging="180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przygotowanie występu artystycznego w ramach egzaminu licencjackiego.</w:t>
            </w:r>
          </w:p>
        </w:tc>
      </w:tr>
      <w:tr w:rsidR="0056505F" w:rsidRPr="00B979F7" w14:paraId="4B800935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Wymagania wstępne</w:t>
            </w:r>
          </w:p>
        </w:tc>
        <w:tc>
          <w:tcPr>
            <w:tcW w:w="8588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7C8E6" w14:textId="77777777" w:rsidR="0056505F" w:rsidRPr="00B979F7" w:rsidRDefault="0056505F" w:rsidP="003222D5">
            <w:pPr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Umiejętności i wiedza muzyczna przynajmniej na poziomie szkoły muzycznej II stopnia/umiejętności manualne dotyczące techniki dyrygenckiej, ćwiczenia manualne w metrum 2, 3, 4.</w:t>
            </w:r>
          </w:p>
        </w:tc>
      </w:tr>
      <w:tr w:rsidR="0056505F" w:rsidRPr="00B979F7" w14:paraId="7286D3DF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4505D92B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Kategorie</w:t>
            </w:r>
            <w:r w:rsidR="006A7E9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04883105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Nr</w:t>
            </w:r>
            <w:r w:rsidR="006A7E9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7347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138C8899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EFEKTY UCZENIA SIĘ</w:t>
            </w:r>
            <w:r w:rsidR="006A7E9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0CAABF6A" w:rsidR="0056505F" w:rsidRPr="00B979F7" w:rsidRDefault="006A7E9A" w:rsidP="003222D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16"/>
                <w:szCs w:val="16"/>
              </w:rPr>
              <w:t>Numer efektu kier./spec.</w:t>
            </w:r>
            <w:r w:rsidR="0056505F" w:rsidRPr="00B979F7">
              <w:rPr>
                <w:rFonts w:cstheme="minorHAnsi"/>
                <w:sz w:val="20"/>
              </w:rPr>
              <w:t xml:space="preserve"> </w:t>
            </w:r>
          </w:p>
        </w:tc>
      </w:tr>
      <w:tr w:rsidR="003A336E" w:rsidRPr="00B979F7" w14:paraId="7D3618B6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Wiedza</w:t>
            </w:r>
          </w:p>
          <w:p w14:paraId="5DAB6C7B" w14:textId="77777777" w:rsidR="003A336E" w:rsidRPr="00B979F7" w:rsidRDefault="003A336E" w:rsidP="003222D5">
            <w:pPr>
              <w:rPr>
                <w:rFonts w:cstheme="minorHAnsi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1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D353C5" w14:textId="77777777" w:rsidR="003A336E" w:rsidRPr="00B979F7" w:rsidRDefault="003A336E" w:rsidP="003222D5">
            <w:pPr>
              <w:pStyle w:val="NormalnyWeb"/>
              <w:spacing w:before="0" w:beforeAutospacing="0" w:after="61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zna podstawowy repertuar przeznaczony dla </w:t>
            </w:r>
            <w:r w:rsidRPr="00B979F7">
              <w:rPr>
                <w:rFonts w:asciiTheme="minorHAnsi" w:hAnsiTheme="minorHAnsi" w:cstheme="minorHAnsi"/>
                <w:sz w:val="20"/>
              </w:rPr>
              <w:t>zespołów wokalnych oraz wokalnych z towarzyszeniem instrumentu/-ów w szkolnictwie muzycznym pierwszego stopnia i amatorskim ruchu muzycznym</w:t>
            </w: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 oraz posiada znajomość podstawowych linii rozwojowych w historii muzyki i orientuje się w tradycjach wykonawczych różnych stylów muzycznych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3A336E" w:rsidRPr="00B979F7" w:rsidRDefault="003A336E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3A336E" w:rsidRPr="00B979F7" w:rsidRDefault="003A336E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3A336E" w:rsidRPr="00B979F7" w14:paraId="69135C3A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0" w:type="dxa"/>
            <w:gridSpan w:val="2"/>
            <w:vMerge/>
          </w:tcPr>
          <w:p w14:paraId="02EB378F" w14:textId="77777777" w:rsidR="003A336E" w:rsidRPr="00B979F7" w:rsidRDefault="003A336E" w:rsidP="003222D5">
            <w:pPr>
              <w:rPr>
                <w:rFonts w:cstheme="minorHAnsi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2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DAE1C9" w14:textId="77777777" w:rsidR="003A336E" w:rsidRPr="00B979F7" w:rsidRDefault="003A336E" w:rsidP="003222D5">
            <w:pPr>
              <w:spacing w:after="61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zna przykłady dobrych praktyk i zasad etyki zawodowej nauczyciela stosowanych w obszarze działalności pedagogicznej w obrębie dydaktyki w szkolnictwie muzycznym pierwszego stopnia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3A336E" w:rsidRPr="00B979F7" w:rsidRDefault="003A336E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S1_W7</w:t>
            </w:r>
          </w:p>
          <w:p w14:paraId="1D8699E1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19"/>
                <w:szCs w:val="19"/>
              </w:rPr>
              <w:t>S1_W9</w:t>
            </w:r>
          </w:p>
        </w:tc>
      </w:tr>
      <w:tr w:rsidR="003A336E" w:rsidRPr="00B979F7" w14:paraId="63EC13D6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Umiejętności</w:t>
            </w:r>
          </w:p>
          <w:p w14:paraId="6A05A809" w14:textId="77777777" w:rsidR="003A336E" w:rsidRPr="00B979F7" w:rsidRDefault="003A336E" w:rsidP="003222D5">
            <w:pPr>
              <w:rPr>
                <w:rFonts w:cstheme="minorHAnsi"/>
              </w:rPr>
            </w:pPr>
          </w:p>
          <w:p w14:paraId="5A39BBE3" w14:textId="77777777" w:rsidR="003A336E" w:rsidRPr="00B979F7" w:rsidRDefault="003A336E" w:rsidP="003222D5">
            <w:pPr>
              <w:rPr>
                <w:rFonts w:cstheme="minorHAnsi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3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726ABF" w14:textId="77777777" w:rsidR="003A336E" w:rsidRPr="00B979F7" w:rsidRDefault="003A336E" w:rsidP="003222D5">
            <w:pPr>
              <w:pStyle w:val="NormalnyWeb"/>
              <w:spacing w:before="0" w:beforeAutospacing="0" w:after="61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>potrafi świadomie wykorzystać swoją wiedzę i emocjonalność w wyrażaniu własnych koncepcji podczas prezentacji artystycznych z chórami dziecięcymi i młodzieżowymi,</w:t>
            </w:r>
            <w:r w:rsidRPr="00B979F7">
              <w:rPr>
                <w:rFonts w:asciiTheme="minorHAnsi" w:hAnsiTheme="minorHAnsi" w:cstheme="minorHAnsi"/>
                <w:sz w:val="20"/>
              </w:rPr>
              <w:t xml:space="preserve"> dysponując odpowiednim warsztatem technicznym, stale dążąc do jego udoskonalania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3A336E" w:rsidRPr="00B979F7" w:rsidRDefault="003A336E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S1_U1</w:t>
            </w:r>
          </w:p>
          <w:p w14:paraId="2DAF6D39" w14:textId="77777777" w:rsidR="003A336E" w:rsidRPr="00B979F7" w:rsidRDefault="003A336E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S1_U4</w:t>
            </w:r>
          </w:p>
          <w:p w14:paraId="3A6036B6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19"/>
                <w:szCs w:val="19"/>
              </w:rPr>
              <w:t>S1_U6</w:t>
            </w:r>
          </w:p>
        </w:tc>
      </w:tr>
      <w:tr w:rsidR="003A336E" w:rsidRPr="00B979F7" w14:paraId="5D22A2A8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0" w:type="dxa"/>
            <w:gridSpan w:val="2"/>
            <w:vMerge/>
          </w:tcPr>
          <w:p w14:paraId="41C8F396" w14:textId="77777777" w:rsidR="003A336E" w:rsidRPr="00B979F7" w:rsidRDefault="003A336E" w:rsidP="003222D5">
            <w:pPr>
              <w:rPr>
                <w:rFonts w:cstheme="minorHAnsi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4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AD549B" w14:textId="77777777" w:rsidR="003A336E" w:rsidRPr="00B979F7" w:rsidRDefault="003A336E" w:rsidP="003222D5">
            <w:pPr>
              <w:pStyle w:val="NormalnyWeb"/>
              <w:spacing w:before="0" w:beforeAutospacing="0" w:after="61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potrafi prowadzić różne formacje </w:t>
            </w:r>
            <w:r w:rsidRPr="00B979F7">
              <w:rPr>
                <w:rFonts w:asciiTheme="minorHAnsi" w:hAnsiTheme="minorHAnsi" w:cstheme="minorHAnsi"/>
                <w:sz w:val="20"/>
              </w:rPr>
              <w:t>zespołów wokalnych oraz wokalnych z towarzyszeniem instrumentu/-ów w szkolnictwie muzycznym pierwszego stopnia i amatorskim ruchu muzycznym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19"/>
                <w:szCs w:val="19"/>
              </w:rPr>
              <w:t>S1_U8</w:t>
            </w:r>
          </w:p>
        </w:tc>
      </w:tr>
      <w:tr w:rsidR="003A336E" w:rsidRPr="00B979F7" w14:paraId="562BEB59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0" w:type="dxa"/>
            <w:gridSpan w:val="2"/>
            <w:vMerge/>
          </w:tcPr>
          <w:p w14:paraId="72A3D3EC" w14:textId="77777777" w:rsidR="003A336E" w:rsidRPr="00B979F7" w:rsidRDefault="003A336E" w:rsidP="003222D5">
            <w:pPr>
              <w:rPr>
                <w:rFonts w:cstheme="minorHAnsi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5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FBD079" w14:textId="77777777" w:rsidR="003A336E" w:rsidRPr="00B979F7" w:rsidRDefault="003A336E" w:rsidP="003222D5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potrafi dostosować prezentację artystyczną do warunków towarzyszących jej wykonaniu, wykorzystując znajomość form zachowań dotyczących występów publicznych oraz umiejętność radzenia sobie w sytuacjach stresowych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3A336E" w:rsidRPr="00B979F7" w:rsidRDefault="003A336E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56505F" w:rsidRPr="00B979F7" w14:paraId="750CC869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Kompetencje społeczne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6</w:t>
            </w:r>
          </w:p>
        </w:tc>
        <w:tc>
          <w:tcPr>
            <w:tcW w:w="7347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8AFC51" w14:textId="77777777" w:rsidR="0056505F" w:rsidRPr="00B979F7" w:rsidRDefault="0056505F" w:rsidP="003222D5">
            <w:pPr>
              <w:spacing w:after="61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posiada umiejętność samooceny i budowania konstruktywnej krytyki w obrębie działań artystycznych, jest zdolny do efektywnego rozwiązywania problemów natury psychologicznej poprzez twórczą postawę i samodzielne myślenie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021A46" w14:textId="77777777" w:rsidR="0056505F" w:rsidRPr="00B979F7" w:rsidRDefault="0056505F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S1_K2</w:t>
            </w:r>
          </w:p>
          <w:p w14:paraId="14A312A1" w14:textId="77777777" w:rsidR="0056505F" w:rsidRPr="00B979F7" w:rsidRDefault="0056505F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56505F" w:rsidRPr="00B979F7" w:rsidRDefault="0056505F" w:rsidP="003222D5">
            <w:pPr>
              <w:rPr>
                <w:rFonts w:cstheme="minorHAnsi"/>
                <w:sz w:val="19"/>
                <w:szCs w:val="19"/>
              </w:rPr>
            </w:pPr>
            <w:r w:rsidRPr="00B979F7">
              <w:rPr>
                <w:rFonts w:cstheme="minorHAnsi"/>
                <w:sz w:val="19"/>
                <w:szCs w:val="19"/>
              </w:rPr>
              <w:t>S1_K4</w:t>
            </w:r>
          </w:p>
          <w:p w14:paraId="709C05C4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19"/>
                <w:szCs w:val="19"/>
              </w:rPr>
              <w:t>S1_K6</w:t>
            </w:r>
          </w:p>
        </w:tc>
      </w:tr>
      <w:tr w:rsidR="0056505F" w:rsidRPr="00B979F7" w14:paraId="772AF169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47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7131145D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TREŚCI PROGRAMOWE</w:t>
            </w:r>
            <w:r w:rsidR="006A7E9A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Liczba godzin</w:t>
            </w:r>
          </w:p>
        </w:tc>
      </w:tr>
      <w:tr w:rsidR="0056505F" w:rsidRPr="00B979F7" w14:paraId="4B4EAFC2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F61AE" w14:textId="77777777" w:rsidR="0056505F" w:rsidRPr="00B979F7" w:rsidRDefault="0056505F" w:rsidP="003222D5">
            <w:p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Program podzielony jest na bloki tematyczne. </w:t>
            </w:r>
          </w:p>
          <w:p w14:paraId="0C33284A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Przedstawione poniżej treści tematyczne są stałe w ramach każdego z sześciu semestrów. Zróżnicowany jest stopień trudności i tempo realizacji ćwiczeń w kolejnych semestrach, uwzględniając predyspozycje studentów. </w:t>
            </w:r>
          </w:p>
          <w:p w14:paraId="4BE539C0" w14:textId="77777777" w:rsidR="0056505F" w:rsidRPr="00B979F7" w:rsidRDefault="0056505F" w:rsidP="003222D5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sz w:val="20"/>
              </w:rPr>
              <w:t>I Technika dyrygencka</w:t>
            </w:r>
          </w:p>
          <w:p w14:paraId="66213664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Postawa dyrygencka</w:t>
            </w:r>
          </w:p>
          <w:p w14:paraId="068F5A10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lastRenderedPageBreak/>
              <w:t>Schematy dyrygenckie w różnym metrum o zmiennej dynamice, umiejętność pokazania auftaktów, rozpoczęcia i zakończenia utworu, fermaty, wprowadzania poszczególnych wejść głosów na różne miary taktu</w:t>
            </w:r>
          </w:p>
          <w:p w14:paraId="68444D6F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Umiejętność dyrygowania z różną artykulacją i dynamiką</w:t>
            </w:r>
          </w:p>
          <w:p w14:paraId="5A0EA13D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Umiejętność dyrygowania w różnych tempach</w:t>
            </w:r>
          </w:p>
          <w:p w14:paraId="0DC66A64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Umiejętność dyrygowania utworami z elementami techniki imitacyjnej </w:t>
            </w:r>
          </w:p>
          <w:p w14:paraId="57343D9C" w14:textId="77777777" w:rsidR="0056505F" w:rsidRPr="00B979F7" w:rsidRDefault="0056505F" w:rsidP="003222D5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sz w:val="20"/>
              </w:rPr>
              <w:t>II Literatura przedmiotu</w:t>
            </w:r>
          </w:p>
          <w:p w14:paraId="7CD7BB06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Dyrygowanie utworami na chór dziecięcy/żeński/mieszany </w:t>
            </w:r>
            <w:r w:rsidRPr="00B979F7">
              <w:rPr>
                <w:rFonts w:cstheme="minorHAnsi"/>
                <w:i/>
                <w:sz w:val="20"/>
              </w:rPr>
              <w:t>a cappella</w:t>
            </w:r>
            <w:r w:rsidRPr="00B979F7">
              <w:rPr>
                <w:rFonts w:cstheme="minorHAnsi"/>
                <w:sz w:val="20"/>
              </w:rPr>
              <w:t xml:space="preserve"> w różnej stylistyce </w:t>
            </w:r>
          </w:p>
          <w:p w14:paraId="0AE5B95D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Dyrygowanie utworami wokalno-instrumentalnymi na chór dziecięcy/żeński/mieszany w różnej stylistyce</w:t>
            </w:r>
          </w:p>
          <w:p w14:paraId="59346FB2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Dyrygowanie utworami instrumentalnymi  </w:t>
            </w:r>
          </w:p>
          <w:p w14:paraId="2C9DA5EB" w14:textId="77777777" w:rsidR="0056505F" w:rsidRPr="00B979F7" w:rsidRDefault="0056505F" w:rsidP="003222D5">
            <w:pPr>
              <w:tabs>
                <w:tab w:val="left" w:pos="688"/>
              </w:tabs>
              <w:suppressAutoHyphens/>
              <w:ind w:left="360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sz w:val="20"/>
              </w:rPr>
              <w:t xml:space="preserve">III Znajomość partytury </w:t>
            </w:r>
          </w:p>
          <w:p w14:paraId="77B373B7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Śpiewanie pojedynczych głosów chóralnych z partytury, umiejętność podawania dźwięków z kamertonu </w:t>
            </w:r>
          </w:p>
          <w:p w14:paraId="057D1ABA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Realizacja zapisu nutowego partytury na fortepianie </w:t>
            </w:r>
          </w:p>
          <w:p w14:paraId="5DFAD325" w14:textId="77777777" w:rsidR="0056505F" w:rsidRPr="00B979F7" w:rsidRDefault="0056505F" w:rsidP="003222D5">
            <w:pPr>
              <w:numPr>
                <w:ilvl w:val="0"/>
                <w:numId w:val="3"/>
              </w:numPr>
              <w:tabs>
                <w:tab w:val="left" w:pos="688"/>
              </w:tabs>
              <w:suppressAutoHyphens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Analiza partytury pod względem konstrukcji i formy. Znajomość twórczości kompozytorów wykonywanych utworów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3FDFE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lastRenderedPageBreak/>
              <w:t>90 h</w:t>
            </w:r>
          </w:p>
        </w:tc>
      </w:tr>
      <w:tr w:rsidR="0056505F" w:rsidRPr="00B979F7" w14:paraId="722C6356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Metody kształcenia</w:t>
            </w:r>
          </w:p>
        </w:tc>
        <w:tc>
          <w:tcPr>
            <w:tcW w:w="886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56505F" w:rsidRPr="00B979F7" w:rsidRDefault="0056505F" w:rsidP="003222D5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wykład problemowy</w:t>
            </w:r>
          </w:p>
          <w:p w14:paraId="4ACD2229" w14:textId="77777777" w:rsidR="0056505F" w:rsidRPr="00B979F7" w:rsidRDefault="0056505F" w:rsidP="003222D5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wykład konwersatoryjny</w:t>
            </w:r>
          </w:p>
          <w:p w14:paraId="20D3E3F1" w14:textId="77777777" w:rsidR="0056505F" w:rsidRPr="00B979F7" w:rsidRDefault="0056505F" w:rsidP="003222D5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56505F" w:rsidRPr="00B979F7" w:rsidRDefault="0056505F" w:rsidP="003222D5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56505F" w:rsidRPr="00B979F7" w:rsidRDefault="0056505F" w:rsidP="003222D5">
            <w:pPr>
              <w:numPr>
                <w:ilvl w:val="0"/>
                <w:numId w:val="4"/>
              </w:numPr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praca indywidualna</w:t>
            </w:r>
          </w:p>
        </w:tc>
      </w:tr>
      <w:tr w:rsidR="0056505F" w:rsidRPr="00B979F7" w14:paraId="3486DF01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Metody weryfikacji</w:t>
            </w:r>
          </w:p>
        </w:tc>
        <w:tc>
          <w:tcPr>
            <w:tcW w:w="34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56505F" w:rsidRPr="00B979F7" w:rsidRDefault="0056505F" w:rsidP="003222D5">
            <w:pPr>
              <w:rPr>
                <w:rFonts w:cstheme="minorHAnsi"/>
              </w:rPr>
            </w:pPr>
          </w:p>
        </w:tc>
        <w:tc>
          <w:tcPr>
            <w:tcW w:w="545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 xml:space="preserve">Nr efektu uczenia się </w:t>
            </w:r>
          </w:p>
        </w:tc>
      </w:tr>
      <w:tr w:rsidR="0056505F" w:rsidRPr="00B979F7" w14:paraId="156C9B2E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9" w:type="dxa"/>
            <w:gridSpan w:val="4"/>
            <w:vMerge/>
            <w:vAlign w:val="center"/>
          </w:tcPr>
          <w:p w14:paraId="0E27B00A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</w:p>
        </w:tc>
        <w:tc>
          <w:tcPr>
            <w:tcW w:w="34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CA6E7" w14:textId="77777777" w:rsidR="0056505F" w:rsidRPr="00B979F7" w:rsidRDefault="0056505F" w:rsidP="005650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>egzamin</w:t>
            </w:r>
          </w:p>
        </w:tc>
        <w:tc>
          <w:tcPr>
            <w:tcW w:w="545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2BBCF94" w14:textId="77777777" w:rsidR="0056505F" w:rsidRPr="00B979F7" w:rsidRDefault="0056505F" w:rsidP="003222D5">
            <w:p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>1, 3, 5, 6</w:t>
            </w:r>
          </w:p>
        </w:tc>
      </w:tr>
      <w:tr w:rsidR="0056505F" w:rsidRPr="00B979F7" w14:paraId="4EEBB916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9" w:type="dxa"/>
            <w:gridSpan w:val="4"/>
            <w:vMerge/>
            <w:vAlign w:val="center"/>
          </w:tcPr>
          <w:p w14:paraId="60061E4C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</w:p>
        </w:tc>
        <w:tc>
          <w:tcPr>
            <w:tcW w:w="34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56505F" w:rsidRPr="00B979F7" w:rsidRDefault="0056505F" w:rsidP="005650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>przesłuchanie</w:t>
            </w:r>
          </w:p>
        </w:tc>
        <w:tc>
          <w:tcPr>
            <w:tcW w:w="545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0511C9" w14:textId="77777777" w:rsidR="0056505F" w:rsidRPr="00B979F7" w:rsidRDefault="0056505F" w:rsidP="003222D5">
            <w:p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>1, 3, 5, 6</w:t>
            </w:r>
          </w:p>
        </w:tc>
      </w:tr>
      <w:tr w:rsidR="0056505F" w:rsidRPr="00B979F7" w14:paraId="735FE99B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119" w:type="dxa"/>
            <w:gridSpan w:val="4"/>
            <w:vMerge/>
            <w:vAlign w:val="center"/>
          </w:tcPr>
          <w:p w14:paraId="44EAFD9C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</w:p>
        </w:tc>
        <w:tc>
          <w:tcPr>
            <w:tcW w:w="341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56505F" w:rsidRPr="00B979F7" w:rsidRDefault="0056505F" w:rsidP="0056505F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>realizacja zleconego zadania</w:t>
            </w:r>
          </w:p>
        </w:tc>
        <w:tc>
          <w:tcPr>
            <w:tcW w:w="54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528A9AA" w14:textId="77777777" w:rsidR="0056505F" w:rsidRPr="00B979F7" w:rsidRDefault="0056505F" w:rsidP="003222D5">
            <w:p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>2, 3, 4, 5, 6</w:t>
            </w:r>
          </w:p>
        </w:tc>
      </w:tr>
      <w:tr w:rsidR="0056505F" w:rsidRPr="00B979F7" w14:paraId="3DE6B494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134D88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b/>
              </w:rPr>
              <w:t>KORELACJA EFEKTU UCZENIA SIĘ Z TREŚCIAMI PROGRAMOWYMI, METODAMI KSZTAŁCENIA I WERYFIKACJI</w:t>
            </w:r>
          </w:p>
        </w:tc>
      </w:tr>
      <w:tr w:rsidR="0056505F" w:rsidRPr="00B979F7" w14:paraId="3D92E73A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Nr efektu uczenia się</w:t>
            </w:r>
          </w:p>
        </w:tc>
        <w:tc>
          <w:tcPr>
            <w:tcW w:w="262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Treści kształcenia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Metody kształcenia</w:t>
            </w:r>
          </w:p>
        </w:tc>
        <w:tc>
          <w:tcPr>
            <w:tcW w:w="295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Metody weryfikacji</w:t>
            </w:r>
          </w:p>
        </w:tc>
      </w:tr>
      <w:tr w:rsidR="0056505F" w:rsidRPr="00B979F7" w14:paraId="68FC1179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1</w:t>
            </w:r>
          </w:p>
        </w:tc>
        <w:tc>
          <w:tcPr>
            <w:tcW w:w="26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BA8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6, 7, 8</w:t>
            </w:r>
          </w:p>
        </w:tc>
        <w:tc>
          <w:tcPr>
            <w:tcW w:w="262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  <w:tc>
          <w:tcPr>
            <w:tcW w:w="295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1, 2</w:t>
            </w:r>
          </w:p>
        </w:tc>
      </w:tr>
      <w:tr w:rsidR="0056505F" w:rsidRPr="00B979F7" w14:paraId="64323516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2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BF0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1-11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107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4, 5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778152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3</w:t>
            </w:r>
          </w:p>
        </w:tc>
      </w:tr>
      <w:tr w:rsidR="0056505F" w:rsidRPr="00B979F7" w14:paraId="72DEFF61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3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D5F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1-11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73DF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3, 4, 5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0DFBE9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1, 2, 3</w:t>
            </w:r>
          </w:p>
        </w:tc>
      </w:tr>
      <w:tr w:rsidR="0056505F" w:rsidRPr="00B979F7" w14:paraId="496C7347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4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658D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1-11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181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2, 3, 4, 5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9363B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3</w:t>
            </w:r>
          </w:p>
        </w:tc>
      </w:tr>
      <w:tr w:rsidR="0056505F" w:rsidRPr="00B979F7" w14:paraId="0D2EEF8E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5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C7F0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1-8, 11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C4DB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1-5 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DE5867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1, 2, 3</w:t>
            </w:r>
          </w:p>
        </w:tc>
      </w:tr>
      <w:tr w:rsidR="0056505F" w:rsidRPr="00B979F7" w14:paraId="07855771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8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6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15F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6, 7, 8</w:t>
            </w:r>
          </w:p>
        </w:tc>
        <w:tc>
          <w:tcPr>
            <w:tcW w:w="2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06F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1-5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0EC6F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1, 2, 3</w:t>
            </w:r>
          </w:p>
        </w:tc>
      </w:tr>
      <w:tr w:rsidR="0056505F" w:rsidRPr="00B979F7" w14:paraId="255BDE98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Warunki zaliczenia</w:t>
            </w:r>
          </w:p>
        </w:tc>
        <w:tc>
          <w:tcPr>
            <w:tcW w:w="891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56505F" w:rsidRPr="00B979F7" w:rsidRDefault="0056505F" w:rsidP="003222D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412A4BA" w14:textId="77777777" w:rsidR="0056505F" w:rsidRPr="00B979F7" w:rsidRDefault="0056505F" w:rsidP="003222D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Semestr I – zaliczenie; semestr II, III, IV, V – kolokwium, semestr VI – egzamin </w:t>
            </w:r>
          </w:p>
          <w:p w14:paraId="6CBA0434" w14:textId="77777777" w:rsidR="0056505F" w:rsidRPr="00B979F7" w:rsidRDefault="0056505F" w:rsidP="003222D5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56505F" w:rsidRPr="00B979F7" w:rsidRDefault="0056505F" w:rsidP="0056505F">
            <w:pPr>
              <w:pStyle w:val="Standard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56505F" w:rsidRPr="00B979F7" w:rsidRDefault="0056505F" w:rsidP="0056505F">
            <w:pPr>
              <w:pStyle w:val="Standard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B979F7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  <w:p w14:paraId="4B94D5A5" w14:textId="77777777" w:rsidR="0056505F" w:rsidRPr="00B979F7" w:rsidRDefault="0056505F" w:rsidP="003222D5">
            <w:pPr>
              <w:rPr>
                <w:rFonts w:cstheme="minorHAnsi"/>
                <w:sz w:val="20"/>
              </w:rPr>
            </w:pPr>
          </w:p>
          <w:p w14:paraId="64C9D49C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Zaliczenia, kolokwia i egzaminy odbywają się przed komisją egzaminacyjną powołaną przez Dziekana lub Prodziekanaw sesjach zimowej i letniej. Program przygotowany przez studenta ocenia komisja egzaminacyjna wg skali ocen zamieszczonej w regulaminie studiów.  </w:t>
            </w:r>
          </w:p>
          <w:p w14:paraId="6BB18DD4" w14:textId="77777777" w:rsidR="0056505F" w:rsidRPr="00B979F7" w:rsidRDefault="0056505F" w:rsidP="003222D5">
            <w:pPr>
              <w:jc w:val="both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sz w:val="20"/>
              </w:rPr>
              <w:t>I ROK</w:t>
            </w:r>
          </w:p>
          <w:p w14:paraId="130E2016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b/>
                <w:i/>
                <w:sz w:val="20"/>
              </w:rPr>
              <w:t>semestr 1</w:t>
            </w:r>
            <w:r w:rsidRPr="00B979F7">
              <w:rPr>
                <w:rFonts w:cstheme="minorHAnsi"/>
                <w:i/>
                <w:sz w:val="20"/>
              </w:rPr>
              <w:t xml:space="preserve"> – zaliczenie: </w:t>
            </w:r>
            <w:r w:rsidRPr="00B979F7">
              <w:rPr>
                <w:rFonts w:cstheme="minorHAnsi"/>
                <w:sz w:val="20"/>
              </w:rPr>
              <w:t xml:space="preserve">4 utwory na chór dziecięcy, żeński lub mieszany </w:t>
            </w:r>
            <w:r w:rsidRPr="00B979F7">
              <w:rPr>
                <w:rFonts w:cstheme="minorHAnsi"/>
                <w:i/>
                <w:sz w:val="20"/>
              </w:rPr>
              <w:t>a cappella</w:t>
            </w:r>
            <w:r w:rsidRPr="00B979F7">
              <w:rPr>
                <w:rFonts w:cstheme="minorHAnsi"/>
                <w:sz w:val="20"/>
              </w:rPr>
              <w:t>;</w:t>
            </w:r>
          </w:p>
          <w:p w14:paraId="195519F2" w14:textId="77777777" w:rsidR="0056505F" w:rsidRPr="00B979F7" w:rsidRDefault="0056505F" w:rsidP="003222D5">
            <w:pPr>
              <w:jc w:val="both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i/>
                <w:sz w:val="20"/>
              </w:rPr>
              <w:t>semestr 2</w:t>
            </w:r>
            <w:r w:rsidRPr="00B979F7">
              <w:rPr>
                <w:rFonts w:cstheme="minorHAnsi"/>
                <w:i/>
                <w:sz w:val="20"/>
              </w:rPr>
              <w:t xml:space="preserve"> – kolokwium: </w:t>
            </w:r>
            <w:r w:rsidRPr="00B979F7">
              <w:rPr>
                <w:rFonts w:cstheme="minorHAnsi"/>
                <w:sz w:val="20"/>
              </w:rPr>
              <w:t>4</w:t>
            </w:r>
            <w:r w:rsidR="003A336E">
              <w:rPr>
                <w:rFonts w:cstheme="minorHAnsi"/>
                <w:sz w:val="20"/>
              </w:rPr>
              <w:t xml:space="preserve"> </w:t>
            </w:r>
            <w:r w:rsidRPr="00B979F7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B979F7">
              <w:rPr>
                <w:rFonts w:cstheme="minorHAnsi"/>
                <w:i/>
                <w:sz w:val="20"/>
              </w:rPr>
              <w:t>a cappella</w:t>
            </w:r>
            <w:r w:rsidRPr="00B979F7">
              <w:rPr>
                <w:rFonts w:cstheme="minorHAnsi"/>
                <w:sz w:val="20"/>
              </w:rPr>
              <w:t xml:space="preserve"> w tym jeden z uwzględnieniem techniki imitacyjnej;</w:t>
            </w:r>
          </w:p>
          <w:p w14:paraId="101BE29E" w14:textId="77777777" w:rsidR="0056505F" w:rsidRPr="00B979F7" w:rsidRDefault="0056505F" w:rsidP="003222D5">
            <w:pPr>
              <w:jc w:val="both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sz w:val="20"/>
              </w:rPr>
              <w:t xml:space="preserve">II ROK </w:t>
            </w:r>
          </w:p>
          <w:p w14:paraId="07C9E03C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b/>
                <w:i/>
                <w:sz w:val="20"/>
              </w:rPr>
              <w:t xml:space="preserve">semestr 3 </w:t>
            </w:r>
            <w:r w:rsidRPr="00B979F7">
              <w:rPr>
                <w:rFonts w:cstheme="minorHAnsi"/>
                <w:sz w:val="20"/>
              </w:rPr>
              <w:t>i</w:t>
            </w:r>
            <w:r w:rsidRPr="00B979F7">
              <w:rPr>
                <w:rFonts w:cstheme="minorHAnsi"/>
                <w:b/>
                <w:i/>
                <w:sz w:val="20"/>
              </w:rPr>
              <w:t xml:space="preserve"> 4</w:t>
            </w:r>
            <w:r w:rsidRPr="00B979F7">
              <w:rPr>
                <w:rFonts w:cstheme="minorHAnsi"/>
                <w:i/>
                <w:sz w:val="20"/>
              </w:rPr>
              <w:t xml:space="preserve"> – kolokwium: </w:t>
            </w:r>
            <w:r w:rsidRPr="00B979F7">
              <w:rPr>
                <w:rFonts w:cstheme="minorHAnsi"/>
                <w:sz w:val="20"/>
              </w:rPr>
              <w:t>4</w:t>
            </w:r>
            <w:r w:rsidR="003A336E">
              <w:rPr>
                <w:rFonts w:cstheme="minorHAnsi"/>
                <w:sz w:val="20"/>
              </w:rPr>
              <w:t xml:space="preserve"> </w:t>
            </w:r>
            <w:r w:rsidRPr="00B979F7">
              <w:rPr>
                <w:rFonts w:cstheme="minorHAnsi"/>
                <w:sz w:val="20"/>
              </w:rPr>
              <w:t xml:space="preserve">utwory na chór dziecięcy, żeński lub mieszany </w:t>
            </w:r>
            <w:r w:rsidRPr="00B979F7">
              <w:rPr>
                <w:rFonts w:cstheme="minorHAnsi"/>
                <w:i/>
                <w:sz w:val="20"/>
              </w:rPr>
              <w:t>a cappella</w:t>
            </w:r>
            <w:r w:rsidRPr="00B979F7">
              <w:rPr>
                <w:rFonts w:cstheme="minorHAnsi"/>
                <w:sz w:val="20"/>
              </w:rPr>
              <w:t xml:space="preserve"> w tym jeden z elementami techniki imitacyjnej, zróżnicowane pod względem problematyki wykonawczej;   </w:t>
            </w:r>
          </w:p>
          <w:p w14:paraId="364C9006" w14:textId="77777777" w:rsidR="0056505F" w:rsidRPr="00B979F7" w:rsidRDefault="0056505F" w:rsidP="003222D5">
            <w:pPr>
              <w:jc w:val="both"/>
              <w:rPr>
                <w:rFonts w:cstheme="minorHAnsi"/>
                <w:b/>
                <w:sz w:val="20"/>
              </w:rPr>
            </w:pPr>
            <w:r w:rsidRPr="00B979F7">
              <w:rPr>
                <w:rFonts w:cstheme="minorHAnsi"/>
                <w:b/>
                <w:sz w:val="20"/>
              </w:rPr>
              <w:t xml:space="preserve">III ROK </w:t>
            </w:r>
          </w:p>
          <w:p w14:paraId="30E60181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b/>
                <w:i/>
                <w:sz w:val="20"/>
              </w:rPr>
              <w:t>semestr 5</w:t>
            </w:r>
            <w:r w:rsidRPr="00B979F7">
              <w:rPr>
                <w:rFonts w:cstheme="minorHAnsi"/>
                <w:i/>
                <w:sz w:val="20"/>
              </w:rPr>
              <w:t xml:space="preserve"> – kolokwium: </w:t>
            </w:r>
            <w:r w:rsidRPr="00B979F7">
              <w:rPr>
                <w:rFonts w:cstheme="minorHAnsi"/>
                <w:sz w:val="20"/>
              </w:rPr>
              <w:t>3</w:t>
            </w:r>
            <w:r w:rsidR="003A336E">
              <w:rPr>
                <w:rFonts w:cstheme="minorHAnsi"/>
                <w:sz w:val="20"/>
              </w:rPr>
              <w:t xml:space="preserve"> </w:t>
            </w:r>
            <w:r w:rsidRPr="00B979F7">
              <w:rPr>
                <w:rFonts w:cstheme="minorHAnsi"/>
                <w:sz w:val="20"/>
              </w:rPr>
              <w:t xml:space="preserve">utwory (w tym utwór </w:t>
            </w:r>
            <w:r w:rsidRPr="00B979F7">
              <w:rPr>
                <w:rFonts w:cstheme="minorHAnsi"/>
                <w:i/>
                <w:sz w:val="20"/>
              </w:rPr>
              <w:t>a cappella</w:t>
            </w:r>
            <w:r w:rsidRPr="00B979F7">
              <w:rPr>
                <w:rFonts w:cstheme="minorHAnsi"/>
                <w:sz w:val="20"/>
              </w:rPr>
              <w:t xml:space="preserve">, utwór polifoniczny, utwór z towarzyszeniem fortepianu/organów lub prosta forma instrumentalna); </w:t>
            </w:r>
          </w:p>
          <w:p w14:paraId="00E53340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b/>
                <w:i/>
                <w:sz w:val="20"/>
              </w:rPr>
              <w:t>semestr 6</w:t>
            </w:r>
            <w:r w:rsidRPr="00B979F7">
              <w:rPr>
                <w:rFonts w:cstheme="minorHAnsi"/>
                <w:i/>
                <w:sz w:val="20"/>
              </w:rPr>
              <w:t xml:space="preserve"> – egzamin: </w:t>
            </w:r>
            <w:r w:rsidRPr="00B979F7">
              <w:rPr>
                <w:rFonts w:cstheme="minorHAnsi"/>
                <w:sz w:val="20"/>
              </w:rPr>
              <w:t>3 utwory</w:t>
            </w:r>
            <w:r w:rsidR="003A336E">
              <w:rPr>
                <w:rFonts w:cstheme="minorHAnsi"/>
                <w:sz w:val="20"/>
              </w:rPr>
              <w:t xml:space="preserve"> </w:t>
            </w:r>
            <w:r w:rsidRPr="00B979F7">
              <w:rPr>
                <w:rFonts w:cstheme="minorHAnsi"/>
                <w:sz w:val="20"/>
              </w:rPr>
              <w:t xml:space="preserve">(w tym utwór </w:t>
            </w:r>
            <w:r w:rsidRPr="00B979F7">
              <w:rPr>
                <w:rFonts w:cstheme="minorHAnsi"/>
                <w:i/>
                <w:sz w:val="20"/>
              </w:rPr>
              <w:t>a cappella</w:t>
            </w:r>
            <w:r w:rsidRPr="00B979F7">
              <w:rPr>
                <w:rFonts w:cstheme="minorHAnsi"/>
                <w:sz w:val="20"/>
              </w:rPr>
              <w:t xml:space="preserve">, utwór polifoniczny, utwór z towarzyszeniem fortepianu/organów lub prosta forma instrumentalna); </w:t>
            </w:r>
          </w:p>
          <w:p w14:paraId="3DEEC669" w14:textId="77777777" w:rsidR="0056505F" w:rsidRPr="00B979F7" w:rsidRDefault="0056505F" w:rsidP="003222D5">
            <w:pPr>
              <w:jc w:val="both"/>
              <w:rPr>
                <w:rFonts w:cstheme="minorHAnsi"/>
                <w:b/>
                <w:sz w:val="20"/>
              </w:rPr>
            </w:pPr>
          </w:p>
          <w:p w14:paraId="48B4B6B4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b/>
                <w:sz w:val="20"/>
              </w:rPr>
              <w:t xml:space="preserve">EGZAMIN LICENCJACKI: </w:t>
            </w:r>
            <w:r w:rsidRPr="00B979F7">
              <w:rPr>
                <w:rFonts w:cstheme="minorHAnsi"/>
                <w:bCs/>
                <w:sz w:val="20"/>
              </w:rPr>
              <w:t xml:space="preserve">obejmuje występ artystyczny – </w:t>
            </w:r>
            <w:r w:rsidRPr="00B979F7">
              <w:rPr>
                <w:rFonts w:cstheme="minorHAnsi"/>
                <w:sz w:val="20"/>
              </w:rPr>
              <w:t xml:space="preserve">prezentacja </w:t>
            </w:r>
            <w:r w:rsidRPr="00B979F7">
              <w:rPr>
                <w:rFonts w:cstheme="minorHAnsi"/>
                <w:bCs/>
                <w:sz w:val="20"/>
              </w:rPr>
              <w:t>pracy z chórem</w:t>
            </w:r>
            <w:r w:rsidRPr="00B979F7">
              <w:rPr>
                <w:rFonts w:cstheme="minorHAnsi"/>
                <w:sz w:val="20"/>
              </w:rPr>
              <w:t xml:space="preserve">dziecięcym szkoły muzycznej I stopnia nad wybraną kompozycją </w:t>
            </w:r>
            <w:r w:rsidRPr="00B979F7">
              <w:rPr>
                <w:rFonts w:cstheme="minorHAnsi"/>
                <w:i/>
                <w:sz w:val="20"/>
              </w:rPr>
              <w:t xml:space="preserve">a cappella </w:t>
            </w:r>
            <w:r w:rsidRPr="00B979F7">
              <w:rPr>
                <w:rFonts w:cstheme="minorHAnsi"/>
                <w:sz w:val="20"/>
              </w:rPr>
              <w:t>lub z towarzyszeniem fortepianu/organów przed komisją egzaminacyjną.</w:t>
            </w:r>
          </w:p>
        </w:tc>
      </w:tr>
      <w:tr w:rsidR="0056505F" w:rsidRPr="00B979F7" w14:paraId="05EBDF4B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Rok</w:t>
            </w:r>
          </w:p>
        </w:tc>
        <w:tc>
          <w:tcPr>
            <w:tcW w:w="286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</w:t>
            </w:r>
          </w:p>
        </w:tc>
        <w:tc>
          <w:tcPr>
            <w:tcW w:w="28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II</w:t>
            </w:r>
          </w:p>
        </w:tc>
        <w:tc>
          <w:tcPr>
            <w:tcW w:w="320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III</w:t>
            </w:r>
          </w:p>
        </w:tc>
      </w:tr>
      <w:tr w:rsidR="0056505F" w:rsidRPr="00B979F7" w14:paraId="1801A7A8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Semestr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II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III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IV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V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VI</w:t>
            </w:r>
          </w:p>
        </w:tc>
      </w:tr>
      <w:tr w:rsidR="0056505F" w:rsidRPr="00B979F7" w14:paraId="0053D2E9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ECTS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2,5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>,5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3,5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4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DB90EB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5</w:t>
            </w:r>
          </w:p>
        </w:tc>
      </w:tr>
      <w:tr w:rsidR="0056505F" w:rsidRPr="00B979F7" w14:paraId="40923597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55E5E3D1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lastRenderedPageBreak/>
              <w:t xml:space="preserve">Liczba godzin w </w:t>
            </w:r>
            <w:r w:rsidR="006A7E9A">
              <w:rPr>
                <w:rFonts w:cstheme="minorHAnsi"/>
              </w:rPr>
              <w:t>tyg</w:t>
            </w:r>
            <w:r w:rsidRPr="00B979F7">
              <w:rPr>
                <w:rFonts w:cstheme="minorHAnsi"/>
              </w:rPr>
              <w:t>.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F61BC2A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137C7F09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2A2245C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DF2" w14:textId="7FDB9E08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2669" w14:textId="274AA8B2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E3969C" w14:textId="76367E04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1</w:t>
            </w:r>
          </w:p>
        </w:tc>
      </w:tr>
      <w:tr w:rsidR="0056505F" w:rsidRPr="00B979F7" w14:paraId="567EAACE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7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</w:rPr>
              <w:t>Rodzaj zaliczenia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56505F" w:rsidRPr="00B979F7" w:rsidRDefault="0056505F" w:rsidP="003222D5">
            <w:pPr>
              <w:jc w:val="center"/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D83898" w14:textId="77777777" w:rsidR="0056505F" w:rsidRPr="00B979F7" w:rsidRDefault="0056505F" w:rsidP="003222D5">
            <w:pPr>
              <w:jc w:val="center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egzamin</w:t>
            </w:r>
          </w:p>
        </w:tc>
      </w:tr>
      <w:tr w:rsidR="0056505F" w:rsidRPr="00B979F7" w14:paraId="4AA28130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Literatura podstawowa</w:t>
            </w:r>
          </w:p>
        </w:tc>
      </w:tr>
      <w:tr w:rsidR="0056505F" w:rsidRPr="00B979F7" w14:paraId="227B661F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56505F" w:rsidRPr="00B979F7" w:rsidRDefault="0056505F" w:rsidP="003222D5">
            <w:pPr>
              <w:rPr>
                <w:rFonts w:cstheme="minorHAnsi"/>
                <w:b/>
              </w:rPr>
            </w:pPr>
            <w:r w:rsidRPr="00B979F7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56505F" w:rsidRPr="00B979F7" w14:paraId="238FE2AB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Literatura uzupełniająca</w:t>
            </w:r>
          </w:p>
        </w:tc>
      </w:tr>
      <w:tr w:rsidR="0056505F" w:rsidRPr="00B979F7" w14:paraId="6CBB5B4F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B37EC" w14:textId="77777777" w:rsidR="0056505F" w:rsidRPr="00B979F7" w:rsidRDefault="0056505F" w:rsidP="003222D5">
            <w:pPr>
              <w:tabs>
                <w:tab w:val="left" w:pos="2880"/>
              </w:tabs>
              <w:suppressAutoHyphens/>
              <w:snapToGrid w:val="0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 xml:space="preserve">Zeszyt JAK – </w:t>
            </w:r>
            <w:r w:rsidRPr="00B979F7">
              <w:rPr>
                <w:rFonts w:cstheme="minorHAnsi"/>
                <w:i/>
                <w:sz w:val="20"/>
              </w:rPr>
              <w:t>O pracy dyrygenta chóru</w:t>
            </w:r>
            <w:r w:rsidRPr="00B979F7">
              <w:rPr>
                <w:rFonts w:cstheme="minorHAnsi"/>
                <w:sz w:val="20"/>
              </w:rPr>
              <w:t>, Warszawa 1982</w:t>
            </w:r>
          </w:p>
          <w:p w14:paraId="6B24BB6D" w14:textId="77777777" w:rsidR="0056505F" w:rsidRPr="00B979F7" w:rsidRDefault="0056505F" w:rsidP="003222D5">
            <w:pPr>
              <w:rPr>
                <w:rFonts w:cstheme="minorHAnsi"/>
                <w:sz w:val="20"/>
                <w:szCs w:val="20"/>
              </w:rPr>
            </w:pPr>
            <w:r w:rsidRPr="00B979F7">
              <w:rPr>
                <w:rFonts w:cstheme="minorHAnsi"/>
                <w:sz w:val="20"/>
                <w:szCs w:val="20"/>
              </w:rPr>
              <w:t xml:space="preserve">Krukowski S. – </w:t>
            </w:r>
            <w:r w:rsidRPr="00B979F7">
              <w:rPr>
                <w:rFonts w:cstheme="minorHAnsi"/>
                <w:i/>
                <w:sz w:val="20"/>
                <w:szCs w:val="20"/>
              </w:rPr>
              <w:t>Problemy wykonawcze muzyki dawnej</w:t>
            </w:r>
            <w:r w:rsidRPr="00B979F7">
              <w:rPr>
                <w:rFonts w:cstheme="minorHAnsi"/>
                <w:sz w:val="20"/>
                <w:szCs w:val="20"/>
              </w:rPr>
              <w:t>, Warszawa 1991</w:t>
            </w:r>
          </w:p>
          <w:p w14:paraId="22064B69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  <w:szCs w:val="20"/>
              </w:rPr>
              <w:t xml:space="preserve">Kurt Thomas, Alexander Wagner, </w:t>
            </w:r>
            <w:r w:rsidRPr="00B979F7">
              <w:rPr>
                <w:rFonts w:cstheme="minorHAnsi"/>
                <w:i/>
                <w:sz w:val="20"/>
                <w:szCs w:val="20"/>
              </w:rPr>
              <w:t>Kompendium dyrygentury chóralnej</w:t>
            </w:r>
            <w:r w:rsidRPr="00B979F7">
              <w:rPr>
                <w:rFonts w:cstheme="minorHAnsi"/>
                <w:sz w:val="20"/>
                <w:szCs w:val="20"/>
              </w:rPr>
              <w:t>, tłum. Daniel Synowiec, Wydawnictwo Uniwersytetu Muzycznego Fryderyka Chopina, Warszawa 2016</w:t>
            </w:r>
          </w:p>
        </w:tc>
      </w:tr>
      <w:tr w:rsidR="0056505F" w:rsidRPr="00B979F7" w14:paraId="507913B6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KALKULACJA NAKŁADU PRACY STUDENTA</w:t>
            </w:r>
          </w:p>
        </w:tc>
      </w:tr>
      <w:tr w:rsidR="0056505F" w:rsidRPr="00B979F7" w14:paraId="0B961C14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Zajęcia dydaktyczne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50DD93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90</w:t>
            </w:r>
          </w:p>
        </w:tc>
        <w:tc>
          <w:tcPr>
            <w:tcW w:w="419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2D0C" w14:textId="77777777" w:rsidR="0056505F" w:rsidRPr="00B979F7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B979F7">
              <w:rPr>
                <w:rFonts w:cstheme="minorHAnsi"/>
              </w:rPr>
              <w:t>0</w:t>
            </w:r>
          </w:p>
        </w:tc>
      </w:tr>
      <w:tr w:rsidR="0056505F" w:rsidRPr="00B979F7" w14:paraId="330C6C6B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Przygotowanie się do zajęć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F852C4" w14:textId="77777777" w:rsidR="0056505F" w:rsidRPr="00B979F7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B979F7">
              <w:rPr>
                <w:rFonts w:cstheme="minorHAnsi"/>
              </w:rPr>
              <w:t>70</w:t>
            </w:r>
          </w:p>
        </w:tc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F7C68" w14:textId="77777777" w:rsidR="0056505F" w:rsidRPr="00B979F7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</w:tr>
      <w:tr w:rsidR="0056505F" w:rsidRPr="00B979F7" w14:paraId="347A1051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Praca własna z literaturą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DE38F6" w14:textId="77777777" w:rsidR="0056505F" w:rsidRPr="00B979F7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Inne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DD700" w14:textId="77777777" w:rsidR="0056505F" w:rsidRPr="00B979F7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6505F" w:rsidRPr="00B979F7" w14:paraId="04A11B0E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6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  <w:r w:rsidRPr="00B979F7">
              <w:rPr>
                <w:rFonts w:cstheme="minorHAnsi"/>
              </w:rPr>
              <w:t>Konsultacje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E3165D" w14:textId="77777777" w:rsidR="0056505F" w:rsidRPr="00B979F7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419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56B9AB" w14:textId="77777777" w:rsidR="0056505F" w:rsidRPr="00B979F7" w:rsidRDefault="0056505F" w:rsidP="003222D5">
            <w:pPr>
              <w:jc w:val="right"/>
              <w:rPr>
                <w:rFonts w:cstheme="minorHAnsi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FB0818" w14:textId="77777777" w:rsidR="0056505F" w:rsidRPr="00B979F7" w:rsidRDefault="0056505F" w:rsidP="003222D5">
            <w:pPr>
              <w:rPr>
                <w:rFonts w:cstheme="minorHAnsi"/>
              </w:rPr>
            </w:pPr>
          </w:p>
        </w:tc>
      </w:tr>
      <w:tr w:rsidR="0056505F" w:rsidRPr="00B979F7" w14:paraId="3A114D81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6505F" w:rsidRPr="0056505F" w:rsidRDefault="0056505F" w:rsidP="003222D5">
            <w:pPr>
              <w:jc w:val="right"/>
              <w:rPr>
                <w:rFonts w:cstheme="minorHAnsi"/>
              </w:rPr>
            </w:pPr>
            <w:r w:rsidRPr="0056505F">
              <w:rPr>
                <w:rFonts w:cstheme="minorHAnsi"/>
              </w:rPr>
              <w:t>Łączny nakład pracy w godzinach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7B68E0" w14:textId="77777777" w:rsidR="0056505F" w:rsidRPr="0056505F" w:rsidRDefault="0056505F" w:rsidP="003222D5">
            <w:pPr>
              <w:rPr>
                <w:rFonts w:cstheme="minorHAnsi"/>
              </w:rPr>
            </w:pPr>
            <w:r>
              <w:rPr>
                <w:rFonts w:cstheme="minorHAnsi"/>
              </w:rPr>
              <w:t>645</w:t>
            </w:r>
          </w:p>
        </w:tc>
        <w:tc>
          <w:tcPr>
            <w:tcW w:w="41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6505F" w:rsidRPr="0056505F" w:rsidRDefault="0056505F" w:rsidP="003222D5">
            <w:pPr>
              <w:jc w:val="right"/>
              <w:rPr>
                <w:rFonts w:cstheme="minorHAnsi"/>
              </w:rPr>
            </w:pPr>
            <w:r w:rsidRPr="0056505F">
              <w:rPr>
                <w:rFonts w:cstheme="minorHAnsi"/>
              </w:rPr>
              <w:t>Łączna liczba punktów ECTS</w:t>
            </w:r>
          </w:p>
        </w:tc>
        <w:tc>
          <w:tcPr>
            <w:tcW w:w="13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098F8A" w14:textId="77777777" w:rsidR="0056505F" w:rsidRPr="0056505F" w:rsidRDefault="0056505F" w:rsidP="003222D5">
            <w:pPr>
              <w:rPr>
                <w:rFonts w:cstheme="minorHAnsi"/>
              </w:rPr>
            </w:pPr>
            <w:r w:rsidRPr="0056505F">
              <w:rPr>
                <w:rFonts w:cstheme="minorHAnsi"/>
              </w:rPr>
              <w:t>21,5</w:t>
            </w:r>
          </w:p>
        </w:tc>
      </w:tr>
      <w:tr w:rsidR="0056505F" w:rsidRPr="00B979F7" w14:paraId="53223785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>Możliwości kariery zawodowej</w:t>
            </w:r>
          </w:p>
        </w:tc>
      </w:tr>
      <w:tr w:rsidR="0056505F" w:rsidRPr="00B979F7" w14:paraId="2B8AB6FD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F5E9B" w14:textId="77777777" w:rsidR="0056505F" w:rsidRPr="00B979F7" w:rsidRDefault="0056505F" w:rsidP="003222D5">
            <w:pPr>
              <w:jc w:val="both"/>
              <w:rPr>
                <w:rFonts w:cstheme="minorHAnsi"/>
                <w:sz w:val="20"/>
              </w:rPr>
            </w:pPr>
            <w:r w:rsidRPr="00B979F7">
              <w:rPr>
                <w:rFonts w:cstheme="minorHAnsi"/>
                <w:sz w:val="20"/>
              </w:rPr>
              <w:t>Absolwent jest przygotowany do prowadzenia chórów, zespołów wokalnych oraz wokalnych z towarzyszeniem instrumentu/-ów w szkolnictwie muzycznym pierwszego stopnia i amatorskim ruchu muzycznym.</w:t>
            </w:r>
          </w:p>
          <w:p w14:paraId="34C38C68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56505F" w:rsidRPr="00B979F7" w14:paraId="174329FC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419412E" w:rsidR="0056505F" w:rsidRPr="00B979F7" w:rsidRDefault="0056505F" w:rsidP="003222D5">
            <w:pPr>
              <w:jc w:val="center"/>
              <w:rPr>
                <w:rFonts w:cstheme="minorHAnsi"/>
                <w:b/>
              </w:rPr>
            </w:pPr>
            <w:r w:rsidRPr="00B979F7">
              <w:rPr>
                <w:rFonts w:cstheme="minorHAnsi"/>
                <w:b/>
              </w:rPr>
              <w:t xml:space="preserve">Ostatnia modyfikacja </w:t>
            </w:r>
            <w:r w:rsidR="006A7E9A">
              <w:rPr>
                <w:rFonts w:cstheme="minorHAnsi"/>
                <w:b/>
              </w:rPr>
              <w:t>opisu przedmiotu</w:t>
            </w:r>
          </w:p>
        </w:tc>
      </w:tr>
      <w:tr w:rsidR="0056505F" w:rsidRPr="00B979F7" w14:paraId="5133BD13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Data</w:t>
            </w:r>
          </w:p>
        </w:tc>
        <w:tc>
          <w:tcPr>
            <w:tcW w:w="4977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Imię i nazwisko</w:t>
            </w:r>
          </w:p>
        </w:tc>
        <w:tc>
          <w:tcPr>
            <w:tcW w:w="462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6505F" w:rsidRPr="00B979F7" w:rsidRDefault="0056505F" w:rsidP="003222D5">
            <w:pPr>
              <w:rPr>
                <w:rFonts w:cstheme="minorHAnsi"/>
              </w:rPr>
            </w:pPr>
            <w:r w:rsidRPr="00B979F7">
              <w:rPr>
                <w:rFonts w:cstheme="minorHAnsi"/>
              </w:rPr>
              <w:t>Czego dotyczy modyfikacja</w:t>
            </w:r>
          </w:p>
        </w:tc>
      </w:tr>
      <w:tr w:rsidR="0056505F" w:rsidRPr="00B3353B" w14:paraId="4B790E9C" w14:textId="77777777" w:rsidTr="006A7E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94F9C7" w14:textId="77777777" w:rsidR="001F67D1" w:rsidRDefault="003A336E" w:rsidP="107DB3F0">
            <w:pPr>
              <w:rPr>
                <w:sz w:val="20"/>
                <w:szCs w:val="20"/>
              </w:rPr>
            </w:pPr>
            <w:r w:rsidRPr="107DB3F0">
              <w:rPr>
                <w:sz w:val="20"/>
                <w:szCs w:val="20"/>
              </w:rPr>
              <w:t>08.</w:t>
            </w:r>
            <w:r w:rsidR="0056505F" w:rsidRPr="107DB3F0">
              <w:rPr>
                <w:sz w:val="20"/>
                <w:szCs w:val="20"/>
              </w:rPr>
              <w:t>0</w:t>
            </w:r>
            <w:r w:rsidRPr="107DB3F0">
              <w:rPr>
                <w:sz w:val="20"/>
                <w:szCs w:val="20"/>
              </w:rPr>
              <w:t>9</w:t>
            </w:r>
            <w:r w:rsidR="0056505F" w:rsidRPr="107DB3F0">
              <w:rPr>
                <w:sz w:val="20"/>
                <w:szCs w:val="20"/>
              </w:rPr>
              <w:t>.201</w:t>
            </w:r>
            <w:r w:rsidR="518168BC" w:rsidRPr="107DB3F0">
              <w:rPr>
                <w:sz w:val="20"/>
                <w:szCs w:val="20"/>
              </w:rPr>
              <w:t>9</w:t>
            </w:r>
          </w:p>
          <w:p w14:paraId="6CEF4E43" w14:textId="668258C9" w:rsidR="0056505F" w:rsidRPr="00B979F7" w:rsidRDefault="518168BC" w:rsidP="107DB3F0">
            <w:pPr>
              <w:rPr>
                <w:sz w:val="20"/>
                <w:szCs w:val="20"/>
              </w:rPr>
            </w:pPr>
            <w:r w:rsidRPr="107DB3F0">
              <w:rPr>
                <w:sz w:val="20"/>
                <w:szCs w:val="20"/>
              </w:rPr>
              <w:t>0</w:t>
            </w:r>
            <w:r w:rsidR="062F1895" w:rsidRPr="107DB3F0">
              <w:rPr>
                <w:sz w:val="20"/>
                <w:szCs w:val="20"/>
              </w:rPr>
              <w:t>1.10.202</w:t>
            </w:r>
            <w:r w:rsidR="47DBADEC" w:rsidRPr="107DB3F0">
              <w:rPr>
                <w:sz w:val="20"/>
                <w:szCs w:val="20"/>
              </w:rPr>
              <w:t>0</w:t>
            </w:r>
          </w:p>
        </w:tc>
        <w:tc>
          <w:tcPr>
            <w:tcW w:w="4977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D886FC5" w14:textId="7E82770E" w:rsidR="0056505F" w:rsidRPr="00B979F7" w:rsidRDefault="001F67D1" w:rsidP="107DB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6505F" w:rsidRPr="107DB3F0">
              <w:rPr>
                <w:sz w:val="20"/>
                <w:szCs w:val="20"/>
              </w:rPr>
              <w:t>rof. V. Bielecka, prof. B. Sawicka, dr hab. A. Olszewska</w:t>
            </w:r>
          </w:p>
          <w:p w14:paraId="5C8CBBA6" w14:textId="1B2277A2" w:rsidR="0056505F" w:rsidRPr="00B979F7" w:rsidRDefault="2335B0A4" w:rsidP="107DB3F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107DB3F0">
              <w:rPr>
                <w:rFonts w:ascii="Calibri" w:eastAsia="Calibri" w:hAnsi="Calibri" w:cs="Calibri"/>
                <w:sz w:val="20"/>
                <w:szCs w:val="20"/>
              </w:rPr>
              <w:t>prof. dr hab. Bożena Violetta Bieleck</w:t>
            </w:r>
            <w:r w:rsidR="37A2EC53" w:rsidRPr="107DB3F0"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  <w:tc>
          <w:tcPr>
            <w:tcW w:w="462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CDEF4BE" w14:textId="584F3715" w:rsidR="0056505F" w:rsidRPr="00B3353B" w:rsidRDefault="0056505F" w:rsidP="107DB3F0">
            <w:pPr>
              <w:rPr>
                <w:sz w:val="20"/>
                <w:szCs w:val="20"/>
              </w:rPr>
            </w:pPr>
            <w:r w:rsidRPr="107DB3F0">
              <w:rPr>
                <w:sz w:val="20"/>
                <w:szCs w:val="20"/>
              </w:rPr>
              <w:t>Dostosowanie do PRK</w:t>
            </w:r>
          </w:p>
          <w:p w14:paraId="2E821368" w14:textId="09E73BBD" w:rsidR="0056505F" w:rsidRPr="00B3353B" w:rsidRDefault="2A49738A" w:rsidP="6DC170F9">
            <w:pPr>
              <w:rPr>
                <w:sz w:val="20"/>
                <w:szCs w:val="20"/>
              </w:rPr>
            </w:pPr>
            <w:r w:rsidRPr="6DC170F9">
              <w:rPr>
                <w:sz w:val="20"/>
                <w:szCs w:val="20"/>
              </w:rPr>
              <w:t>Aktualizacja danych karty</w:t>
            </w:r>
          </w:p>
        </w:tc>
      </w:tr>
    </w:tbl>
    <w:p w14:paraId="049F31CB" w14:textId="77777777" w:rsidR="0056505F" w:rsidRDefault="0056505F" w:rsidP="0056505F"/>
    <w:p w14:paraId="5A5849B1" w14:textId="77777777" w:rsidR="00BE2E39" w:rsidRPr="001E0E58" w:rsidRDefault="00BE2E39" w:rsidP="00BE2E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3128261" w14:textId="77777777" w:rsidR="005230A5" w:rsidRDefault="005230A5"/>
    <w:sectPr w:rsidR="005230A5" w:rsidSect="003862E0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133"/>
    <w:multiLevelType w:val="hybridMultilevel"/>
    <w:tmpl w:val="439C314E"/>
    <w:lvl w:ilvl="0" w:tplc="E612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A3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A7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63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6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22F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2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CF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C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A5"/>
    <w:rsid w:val="001F67D1"/>
    <w:rsid w:val="003862E0"/>
    <w:rsid w:val="003A336E"/>
    <w:rsid w:val="005230A5"/>
    <w:rsid w:val="0056505F"/>
    <w:rsid w:val="006A7E9A"/>
    <w:rsid w:val="009900D0"/>
    <w:rsid w:val="00BE2E39"/>
    <w:rsid w:val="00D15AED"/>
    <w:rsid w:val="00D5054D"/>
    <w:rsid w:val="00DA15F9"/>
    <w:rsid w:val="00E84C6B"/>
    <w:rsid w:val="062F1895"/>
    <w:rsid w:val="09064177"/>
    <w:rsid w:val="0A453F66"/>
    <w:rsid w:val="0D289364"/>
    <w:rsid w:val="10447A5C"/>
    <w:rsid w:val="107DB3F0"/>
    <w:rsid w:val="10F5E016"/>
    <w:rsid w:val="12124CF8"/>
    <w:rsid w:val="146CD0CF"/>
    <w:rsid w:val="187EF767"/>
    <w:rsid w:val="1AF901AD"/>
    <w:rsid w:val="1B836B1A"/>
    <w:rsid w:val="2335B0A4"/>
    <w:rsid w:val="2A49738A"/>
    <w:rsid w:val="2D924506"/>
    <w:rsid w:val="34E5794C"/>
    <w:rsid w:val="37A2EC53"/>
    <w:rsid w:val="38D6671A"/>
    <w:rsid w:val="3A524E40"/>
    <w:rsid w:val="3BCAD782"/>
    <w:rsid w:val="3D2CFF33"/>
    <w:rsid w:val="4761F772"/>
    <w:rsid w:val="47DBADEC"/>
    <w:rsid w:val="4EDCAF7F"/>
    <w:rsid w:val="518168BC"/>
    <w:rsid w:val="55C2BA43"/>
    <w:rsid w:val="5CE9A865"/>
    <w:rsid w:val="5DC22822"/>
    <w:rsid w:val="5F33C59A"/>
    <w:rsid w:val="6A77F5AB"/>
    <w:rsid w:val="6DC170F9"/>
    <w:rsid w:val="7239BD80"/>
    <w:rsid w:val="7261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7B57"/>
  <w15:docId w15:val="{AC94CC3B-EB69-4846-9CFD-51983076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6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650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05F"/>
    <w:pPr>
      <w:ind w:left="720"/>
      <w:contextualSpacing/>
    </w:pPr>
  </w:style>
  <w:style w:type="paragraph" w:customStyle="1" w:styleId="Standard">
    <w:name w:val="Standard"/>
    <w:rsid w:val="0056505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6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900D0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900D0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Bielecka</dc:creator>
  <cp:keywords/>
  <dc:description/>
  <cp:lastModifiedBy>Beata Zaręba</cp:lastModifiedBy>
  <cp:revision>3</cp:revision>
  <cp:lastPrinted>2020-12-07T09:21:00Z</cp:lastPrinted>
  <dcterms:created xsi:type="dcterms:W3CDTF">2020-12-07T09:23:00Z</dcterms:created>
  <dcterms:modified xsi:type="dcterms:W3CDTF">2020-12-07T15:04:00Z</dcterms:modified>
</cp:coreProperties>
</file>