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0B989" w14:textId="1B6B5359" w:rsidR="004E6C36" w:rsidRDefault="000B5199" w:rsidP="004E6C36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5C2E70B" wp14:editId="63284852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63E68" w14:textId="77777777" w:rsidR="004E6C36" w:rsidRPr="000B5199" w:rsidRDefault="004E6C36" w:rsidP="004E6C36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0B5199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0B5199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334D21A" w14:textId="77777777" w:rsidR="004E6C36" w:rsidRPr="000B5199" w:rsidRDefault="004E6C36" w:rsidP="004E6C36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C2E70B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8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1263E68" w14:textId="77777777" w:rsidR="004E6C36" w:rsidRPr="000B5199" w:rsidRDefault="004E6C36" w:rsidP="004E6C36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0B5199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0B5199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334D21A" w14:textId="77777777" w:rsidR="004E6C36" w:rsidRPr="000B5199" w:rsidRDefault="004E6C36" w:rsidP="004E6C36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DABF99" w14:textId="77777777" w:rsidR="004E6C36" w:rsidRDefault="004E6C36" w:rsidP="004E6C36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0A37501D" w14:textId="715B9E40" w:rsidR="00F724D4" w:rsidRPr="00BC3FB4" w:rsidRDefault="00F724D4" w:rsidP="2421C060">
      <w:pPr>
        <w:spacing w:after="0" w:line="240" w:lineRule="auto"/>
        <w:jc w:val="center"/>
        <w:rPr>
          <w:b/>
          <w:bCs/>
          <w:smallCaps/>
          <w:sz w:val="18"/>
          <w:szCs w:val="18"/>
        </w:rPr>
      </w:pPr>
    </w:p>
    <w:tbl>
      <w:tblPr>
        <w:tblStyle w:val="Tabela-Siatka"/>
        <w:tblW w:w="10168" w:type="dxa"/>
        <w:tblInd w:w="-421" w:type="dxa"/>
        <w:tblLook w:val="04A0" w:firstRow="1" w:lastRow="0" w:firstColumn="1" w:lastColumn="0" w:noHBand="0" w:noVBand="1"/>
      </w:tblPr>
      <w:tblGrid>
        <w:gridCol w:w="1985"/>
        <w:gridCol w:w="123"/>
        <w:gridCol w:w="732"/>
        <w:gridCol w:w="160"/>
        <w:gridCol w:w="144"/>
        <w:gridCol w:w="652"/>
        <w:gridCol w:w="290"/>
        <w:gridCol w:w="131"/>
        <w:gridCol w:w="16"/>
        <w:gridCol w:w="1139"/>
        <w:gridCol w:w="350"/>
        <w:gridCol w:w="98"/>
        <w:gridCol w:w="161"/>
        <w:gridCol w:w="557"/>
        <w:gridCol w:w="644"/>
        <w:gridCol w:w="110"/>
        <w:gridCol w:w="311"/>
        <w:gridCol w:w="144"/>
        <w:gridCol w:w="293"/>
        <w:gridCol w:w="1031"/>
        <w:gridCol w:w="398"/>
        <w:gridCol w:w="699"/>
      </w:tblGrid>
      <w:tr w:rsidR="000B0C6D" w:rsidRPr="00BC3FB4" w14:paraId="5D96E150" w14:textId="77777777" w:rsidTr="061E08B0"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132AC75" w14:textId="77777777" w:rsidR="000B0C6D" w:rsidRPr="00BC3FB4" w:rsidRDefault="000B0C6D" w:rsidP="000B0C6D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BC3FB4">
              <w:rPr>
                <w:rFonts w:cstheme="minorHAnsi"/>
              </w:rPr>
              <w:t>:</w:t>
            </w:r>
          </w:p>
          <w:p w14:paraId="1EB0D63D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  <w:b/>
                <w:sz w:val="20"/>
              </w:rPr>
              <w:t xml:space="preserve">Język angielski   </w:t>
            </w:r>
          </w:p>
        </w:tc>
      </w:tr>
      <w:tr w:rsidR="00F724D4" w:rsidRPr="00BC3FB4" w14:paraId="71B0D648" w14:textId="77777777" w:rsidTr="00DD33BF">
        <w:tc>
          <w:tcPr>
            <w:tcW w:w="804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393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Jednostka prowadząca </w:t>
            </w:r>
            <w:r w:rsidR="000B0C6D">
              <w:rPr>
                <w:rFonts w:cstheme="minorHAnsi"/>
              </w:rPr>
              <w:t>przedmiot</w:t>
            </w:r>
            <w:r w:rsidRPr="00BC3FB4">
              <w:rPr>
                <w:rFonts w:cstheme="minorHAnsi"/>
              </w:rPr>
              <w:t>:</w:t>
            </w:r>
          </w:p>
          <w:p w14:paraId="3CDE3328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UMFC </w:t>
            </w:r>
            <w:r w:rsidR="00F543D2" w:rsidRPr="00BC3FB4">
              <w:rPr>
                <w:rFonts w:cstheme="minorHAnsi"/>
                <w:b/>
              </w:rPr>
              <w:t xml:space="preserve">Filia </w:t>
            </w:r>
            <w:r w:rsidRPr="00BC3FB4">
              <w:rPr>
                <w:rFonts w:cstheme="minorHAnsi"/>
                <w:b/>
              </w:rPr>
              <w:t>w Białymstoku</w:t>
            </w:r>
          </w:p>
          <w:p w14:paraId="177C871D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Wydz</w:t>
            </w:r>
            <w:r w:rsidR="000B0C6D">
              <w:rPr>
                <w:rFonts w:cstheme="minorHAnsi"/>
                <w:b/>
              </w:rPr>
              <w:t>iał Instrumentalno-Pedagogiczny,</w:t>
            </w:r>
            <w:r w:rsidR="003D689C">
              <w:rPr>
                <w:rFonts w:cstheme="minorHAnsi"/>
                <w:b/>
              </w:rPr>
              <w:t xml:space="preserve"> </w:t>
            </w:r>
            <w:r w:rsidR="000B0C6D" w:rsidRPr="000B0C6D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2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3A304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Rok akademicki:</w:t>
            </w:r>
          </w:p>
          <w:p w14:paraId="3E5C38F0" w14:textId="313CC2D1" w:rsidR="00F724D4" w:rsidRPr="00BC3FB4" w:rsidRDefault="000B0C6D" w:rsidP="28B861CA">
            <w:pPr>
              <w:spacing w:after="0" w:line="240" w:lineRule="auto"/>
              <w:rPr>
                <w:b/>
                <w:bCs/>
              </w:rPr>
            </w:pPr>
            <w:r w:rsidRPr="28B861CA">
              <w:rPr>
                <w:b/>
                <w:bCs/>
              </w:rPr>
              <w:t>20</w:t>
            </w:r>
            <w:r w:rsidR="0069F1C3" w:rsidRPr="28B861CA">
              <w:rPr>
                <w:b/>
                <w:bCs/>
              </w:rPr>
              <w:t>20/</w:t>
            </w:r>
            <w:r w:rsidRPr="28B861CA">
              <w:rPr>
                <w:b/>
                <w:bCs/>
              </w:rPr>
              <w:t>202</w:t>
            </w:r>
            <w:r w:rsidR="53C77B2B" w:rsidRPr="28B861CA">
              <w:rPr>
                <w:b/>
                <w:bCs/>
              </w:rPr>
              <w:t>1</w:t>
            </w:r>
          </w:p>
        </w:tc>
      </w:tr>
      <w:tr w:rsidR="00F724D4" w:rsidRPr="00BC3FB4" w14:paraId="704D0A60" w14:textId="77777777" w:rsidTr="00DD33BF">
        <w:tc>
          <w:tcPr>
            <w:tcW w:w="572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353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Kierunek:</w:t>
            </w:r>
          </w:p>
          <w:p w14:paraId="6B03E1E7" w14:textId="3D47C034" w:rsidR="00F724D4" w:rsidRPr="00BC3FB4" w:rsidRDefault="002A20A7" w:rsidP="00BC3F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000000"/>
                <w:sz w:val="20"/>
              </w:rPr>
              <w:t>e</w:t>
            </w:r>
            <w:r w:rsidR="00117D90" w:rsidRPr="00BC3FB4">
              <w:rPr>
                <w:rFonts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44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D6DE1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Specjalność:</w:t>
            </w:r>
          </w:p>
          <w:p w14:paraId="2AF4DE3E" w14:textId="77777777" w:rsidR="00F724D4" w:rsidRPr="00BC3FB4" w:rsidRDefault="00117D90" w:rsidP="003D689C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  <w:b/>
                <w:sz w:val="20"/>
              </w:rPr>
              <w:t xml:space="preserve">muzyka kościelna, </w:t>
            </w:r>
            <w:r w:rsidR="003D689C">
              <w:rPr>
                <w:rFonts w:cstheme="minorHAnsi"/>
                <w:b/>
                <w:sz w:val="20"/>
              </w:rPr>
              <w:t>edukacja artystyczna</w:t>
            </w:r>
            <w:r w:rsidRPr="00BC3FB4">
              <w:rPr>
                <w:rFonts w:cstheme="minorHAnsi"/>
                <w:b/>
                <w:sz w:val="20"/>
              </w:rPr>
              <w:t xml:space="preserve"> szkolna, prowadzenie zespołów muzycznych</w:t>
            </w:r>
          </w:p>
        </w:tc>
      </w:tr>
      <w:tr w:rsidR="00C87563" w:rsidRPr="00BC3FB4" w14:paraId="4E0893DD" w14:textId="77777777" w:rsidTr="00DD33BF">
        <w:trPr>
          <w:trHeight w:val="199"/>
        </w:trPr>
        <w:tc>
          <w:tcPr>
            <w:tcW w:w="423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BD797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Forma studiów:</w:t>
            </w:r>
          </w:p>
          <w:p w14:paraId="0BB7E625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stacjonarne </w:t>
            </w:r>
            <w:r w:rsidR="00BC3FB4">
              <w:rPr>
                <w:rFonts w:cstheme="minorHAnsi"/>
                <w:b/>
              </w:rPr>
              <w:t>drugiego stopnia</w:t>
            </w:r>
          </w:p>
        </w:tc>
        <w:tc>
          <w:tcPr>
            <w:tcW w:w="2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71CD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Profil kształcenia:</w:t>
            </w:r>
          </w:p>
          <w:p w14:paraId="60216A49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ogólnoakademicki (A)</w:t>
            </w:r>
          </w:p>
        </w:tc>
        <w:tc>
          <w:tcPr>
            <w:tcW w:w="2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62BD9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Status </w:t>
            </w:r>
            <w:r w:rsidR="000B0C6D">
              <w:rPr>
                <w:rFonts w:cstheme="minorHAnsi"/>
              </w:rPr>
              <w:t>przedmiotu</w:t>
            </w:r>
            <w:r w:rsidRPr="00BC3FB4">
              <w:rPr>
                <w:rFonts w:cstheme="minorHAnsi"/>
              </w:rPr>
              <w:t>:</w:t>
            </w:r>
          </w:p>
          <w:p w14:paraId="48ED1719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obowiązkowy </w:t>
            </w:r>
          </w:p>
        </w:tc>
      </w:tr>
      <w:tr w:rsidR="00C87563" w:rsidRPr="00BC3FB4" w14:paraId="65B0B3F0" w14:textId="77777777" w:rsidTr="00DD33BF">
        <w:trPr>
          <w:trHeight w:val="207"/>
        </w:trPr>
        <w:tc>
          <w:tcPr>
            <w:tcW w:w="379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A46B5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Forma zajęć:</w:t>
            </w:r>
          </w:p>
          <w:p w14:paraId="6B7C4072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 ćwiczenia 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8A56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Język </w:t>
            </w:r>
            <w:r w:rsidR="000B0C6D">
              <w:rPr>
                <w:rFonts w:cstheme="minorHAnsi"/>
              </w:rPr>
              <w:t>przedmiotu</w:t>
            </w:r>
            <w:r w:rsidRPr="00BC3FB4">
              <w:rPr>
                <w:rFonts w:cstheme="minorHAnsi"/>
              </w:rPr>
              <w:t>:</w:t>
            </w:r>
          </w:p>
          <w:p w14:paraId="32073C2C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angielski, polski</w:t>
            </w:r>
          </w:p>
        </w:tc>
        <w:tc>
          <w:tcPr>
            <w:tcW w:w="205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E9DF4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Rok/semestr:</w:t>
            </w:r>
          </w:p>
          <w:p w14:paraId="23893AF6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 R I, s. I-II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F4A8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Wymiar godzin:</w:t>
            </w:r>
          </w:p>
          <w:p w14:paraId="174B1212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60</w:t>
            </w:r>
          </w:p>
        </w:tc>
      </w:tr>
      <w:tr w:rsidR="00F724D4" w:rsidRPr="00BC3FB4" w14:paraId="0F0AB4CD" w14:textId="77777777" w:rsidTr="00DD33BF">
        <w:trPr>
          <w:trHeight w:val="50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9486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Koordynator </w:t>
            </w:r>
            <w:r w:rsidR="000B0C6D">
              <w:rPr>
                <w:rFonts w:cstheme="minorHAnsi"/>
              </w:rPr>
              <w:t>przedmiotu</w:t>
            </w:r>
          </w:p>
        </w:tc>
        <w:tc>
          <w:tcPr>
            <w:tcW w:w="732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1A9EDD" w14:textId="77777777" w:rsidR="00F724D4" w:rsidRPr="00BC3FB4" w:rsidRDefault="002E76E6" w:rsidP="00BC3FB4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b/>
              </w:rPr>
              <w:t xml:space="preserve">Kierownik Katedry Chóralistyki i Edukacji Artystycznej  </w:t>
            </w:r>
          </w:p>
        </w:tc>
      </w:tr>
      <w:tr w:rsidR="00F724D4" w:rsidRPr="00BC3FB4" w14:paraId="51002882" w14:textId="77777777" w:rsidTr="00DD33BF">
        <w:trPr>
          <w:trHeight w:val="7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A59D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Prowadzący zajęcia</w:t>
            </w:r>
          </w:p>
        </w:tc>
        <w:tc>
          <w:tcPr>
            <w:tcW w:w="73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55435" w14:textId="24EBDA19" w:rsidR="00F724D4" w:rsidRPr="00BC3FB4" w:rsidRDefault="00EF71E1" w:rsidP="061E08B0">
            <w:pPr>
              <w:spacing w:after="0" w:line="240" w:lineRule="auto"/>
              <w:rPr>
                <w:b/>
                <w:bCs/>
              </w:rPr>
            </w:pPr>
            <w:r w:rsidRPr="061E08B0">
              <w:rPr>
                <w:b/>
                <w:bCs/>
                <w:sz w:val="20"/>
                <w:szCs w:val="20"/>
              </w:rPr>
              <w:t>mgr</w:t>
            </w:r>
            <w:r w:rsidRPr="061E08B0">
              <w:rPr>
                <w:b/>
                <w:bCs/>
              </w:rPr>
              <w:t xml:space="preserve"> </w:t>
            </w:r>
            <w:r w:rsidR="003D689C" w:rsidRPr="061E08B0">
              <w:rPr>
                <w:b/>
                <w:bCs/>
              </w:rPr>
              <w:t>Barbara</w:t>
            </w:r>
            <w:r w:rsidR="00F724D4" w:rsidRPr="061E08B0">
              <w:rPr>
                <w:b/>
                <w:bCs/>
              </w:rPr>
              <w:t xml:space="preserve"> Godlewska</w:t>
            </w:r>
          </w:p>
        </w:tc>
      </w:tr>
      <w:tr w:rsidR="00F724D4" w:rsidRPr="00BC3FB4" w14:paraId="012A826D" w14:textId="77777777" w:rsidTr="00DD33BF">
        <w:trPr>
          <w:trHeight w:val="7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33D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Cele przedmiotu</w:t>
            </w:r>
          </w:p>
        </w:tc>
        <w:tc>
          <w:tcPr>
            <w:tcW w:w="73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50D0FD" w14:textId="77777777" w:rsidR="00F724D4" w:rsidRPr="00BC3FB4" w:rsidRDefault="00F724D4" w:rsidP="003D689C">
            <w:pPr>
              <w:numPr>
                <w:ilvl w:val="0"/>
                <w:numId w:val="1"/>
              </w:numPr>
              <w:tabs>
                <w:tab w:val="clear" w:pos="360"/>
                <w:tab w:val="num" w:pos="155"/>
              </w:tabs>
              <w:spacing w:after="0" w:line="240" w:lineRule="auto"/>
              <w:ind w:left="155" w:hanging="155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 xml:space="preserve">rozwijanie sprawności językowych </w:t>
            </w:r>
            <w:r w:rsidR="00BC3FB4">
              <w:rPr>
                <w:rFonts w:cstheme="minorHAnsi"/>
                <w:sz w:val="20"/>
              </w:rPr>
              <w:t>do poziomu B2+ (</w:t>
            </w:r>
            <w:r w:rsidRPr="00BC3FB4">
              <w:rPr>
                <w:rFonts w:cstheme="minorHAnsi"/>
                <w:sz w:val="20"/>
              </w:rPr>
              <w:t>opcja 1</w:t>
            </w:r>
            <w:r w:rsidR="00A2005F">
              <w:rPr>
                <w:rFonts w:cstheme="minorHAnsi"/>
                <w:sz w:val="20"/>
              </w:rPr>
              <w:t xml:space="preserve"> –</w:t>
            </w:r>
            <w:r w:rsidRPr="00BC3FB4">
              <w:rPr>
                <w:rFonts w:cstheme="minorHAnsi"/>
                <w:sz w:val="20"/>
              </w:rPr>
              <w:t xml:space="preserve"> grupa niższa), (opcja 2 – grupa wyższa)</w:t>
            </w:r>
          </w:p>
          <w:p w14:paraId="1E11A318" w14:textId="77777777" w:rsidR="00F724D4" w:rsidRPr="00BC3FB4" w:rsidRDefault="00F724D4" w:rsidP="003D689C">
            <w:pPr>
              <w:numPr>
                <w:ilvl w:val="0"/>
                <w:numId w:val="1"/>
              </w:numPr>
              <w:tabs>
                <w:tab w:val="clear" w:pos="360"/>
                <w:tab w:val="num" w:pos="155"/>
              </w:tabs>
              <w:spacing w:after="0" w:line="240" w:lineRule="auto"/>
              <w:ind w:left="155" w:hanging="155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przygotowanie studentów do wykorzystania języka obcego jako narzędzia poznania</w:t>
            </w:r>
          </w:p>
          <w:p w14:paraId="6FD79B15" w14:textId="77777777" w:rsidR="00F724D4" w:rsidRPr="00BC3FB4" w:rsidRDefault="00F724D4" w:rsidP="003D689C">
            <w:pPr>
              <w:numPr>
                <w:ilvl w:val="0"/>
                <w:numId w:val="1"/>
              </w:numPr>
              <w:tabs>
                <w:tab w:val="clear" w:pos="360"/>
                <w:tab w:val="num" w:pos="155"/>
              </w:tabs>
              <w:spacing w:after="0" w:line="240" w:lineRule="auto"/>
              <w:ind w:left="155" w:hanging="155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poszerzenie słownictwa ogólnego o podstawowy materiał leksykalny z dziedziny muzyki, estetyki i sztuki,</w:t>
            </w:r>
          </w:p>
          <w:p w14:paraId="7D391E5B" w14:textId="77777777" w:rsidR="00F724D4" w:rsidRPr="00BC3FB4" w:rsidRDefault="00F724D4" w:rsidP="003D689C">
            <w:pPr>
              <w:numPr>
                <w:ilvl w:val="0"/>
                <w:numId w:val="1"/>
              </w:numPr>
              <w:tabs>
                <w:tab w:val="clear" w:pos="360"/>
                <w:tab w:val="num" w:pos="155"/>
              </w:tabs>
              <w:spacing w:after="0" w:line="240" w:lineRule="auto"/>
              <w:ind w:left="155" w:hanging="155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rozumienie i tłumaczenie tekstów o tematyce zawodowej</w:t>
            </w:r>
          </w:p>
          <w:p w14:paraId="77D08932" w14:textId="77777777" w:rsidR="00C87563" w:rsidRPr="00BC3FB4" w:rsidRDefault="00C87563" w:rsidP="003D689C">
            <w:pPr>
              <w:numPr>
                <w:ilvl w:val="0"/>
                <w:numId w:val="1"/>
              </w:numPr>
              <w:tabs>
                <w:tab w:val="clear" w:pos="360"/>
                <w:tab w:val="num" w:pos="155"/>
              </w:tabs>
              <w:spacing w:after="0" w:line="240" w:lineRule="auto"/>
              <w:ind w:left="155" w:hanging="155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rozwijanie kompetencji językowych dla potrzeb akademickich i zawodowych</w:t>
            </w:r>
          </w:p>
        </w:tc>
      </w:tr>
      <w:tr w:rsidR="00F724D4" w:rsidRPr="00BC3FB4" w14:paraId="2B105E4E" w14:textId="77777777" w:rsidTr="00DD33BF">
        <w:trPr>
          <w:trHeight w:val="7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DBA7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Wymagania wstępne</w:t>
            </w:r>
          </w:p>
        </w:tc>
        <w:tc>
          <w:tcPr>
            <w:tcW w:w="7328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172841" w14:textId="77777777" w:rsidR="00F724D4" w:rsidRPr="00BC3FB4" w:rsidRDefault="00C87563" w:rsidP="00BC3F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Ukończone studia pierwszego stopnia. Poziom języka B2.</w:t>
            </w:r>
          </w:p>
        </w:tc>
      </w:tr>
      <w:tr w:rsidR="00C87563" w:rsidRPr="00BC3FB4" w14:paraId="47E965C2" w14:textId="77777777" w:rsidTr="00DD33BF">
        <w:trPr>
          <w:trHeight w:val="50"/>
        </w:trPr>
        <w:tc>
          <w:tcPr>
            <w:tcW w:w="21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138E29" w14:textId="231966B6" w:rsidR="00F724D4" w:rsidRPr="00BC3FB4" w:rsidRDefault="000B0C6D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DD33BF">
              <w:rPr>
                <w:rFonts w:cstheme="minorHAnsi"/>
                <w:b/>
              </w:rPr>
              <w:t xml:space="preserve"> efektów </w:t>
            </w:r>
          </w:p>
        </w:tc>
        <w:tc>
          <w:tcPr>
            <w:tcW w:w="7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AD33" w14:textId="24E38B80" w:rsidR="00F724D4" w:rsidRPr="00BC3FB4" w:rsidRDefault="000B0C6D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DD33BF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231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76BE2" w14:textId="573039AD" w:rsidR="00F724D4" w:rsidRPr="00BC3FB4" w:rsidRDefault="00F724D4" w:rsidP="000B0C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EFEKTY </w:t>
            </w:r>
            <w:r w:rsidR="000B0C6D">
              <w:rPr>
                <w:rFonts w:cstheme="minorHAnsi"/>
                <w:b/>
              </w:rPr>
              <w:t>UCZENIA SIĘ</w:t>
            </w:r>
            <w:r w:rsidR="00DD33BF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1DB0CD" w14:textId="155931D1" w:rsidR="00F724D4" w:rsidRPr="003D689C" w:rsidRDefault="00DD33BF" w:rsidP="000B0C6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 efektu kier./spec.</w:t>
            </w:r>
          </w:p>
        </w:tc>
      </w:tr>
      <w:tr w:rsidR="003D689C" w:rsidRPr="00BC3FB4" w14:paraId="1F7A7D66" w14:textId="77777777" w:rsidTr="00DD33BF">
        <w:trPr>
          <w:trHeight w:val="98"/>
        </w:trPr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0AA4D1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Umiejętności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</w:t>
            </w:r>
          </w:p>
        </w:tc>
        <w:tc>
          <w:tcPr>
            <w:tcW w:w="62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0E13BE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Potrafi w szerokim zakresie tematów formułow</w:t>
            </w:r>
            <w:r>
              <w:rPr>
                <w:rFonts w:cstheme="minorHAnsi"/>
                <w:sz w:val="20"/>
                <w:szCs w:val="20"/>
              </w:rPr>
              <w:t>ać wypowiedzi ustne i pisemne (</w:t>
            </w:r>
            <w:r w:rsidRPr="00BC3FB4">
              <w:rPr>
                <w:rFonts w:cstheme="minorHAnsi"/>
                <w:sz w:val="20"/>
                <w:szCs w:val="20"/>
              </w:rPr>
              <w:t>paragraf – opcja 1, esej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BC3FB4">
              <w:rPr>
                <w:rFonts w:cstheme="minorHAnsi"/>
                <w:sz w:val="20"/>
                <w:szCs w:val="20"/>
              </w:rPr>
              <w:t>opcja2) oraz potrafi wyjaśnić swe stanowisko w dyskusji rozważając wady i zalety różnych rozwiązań.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9966C6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K2_U</w:t>
            </w:r>
            <w:r>
              <w:rPr>
                <w:rFonts w:cstheme="minorHAnsi"/>
              </w:rPr>
              <w:t>8</w:t>
            </w:r>
          </w:p>
        </w:tc>
      </w:tr>
      <w:tr w:rsidR="003D689C" w:rsidRPr="00BC3FB4" w14:paraId="33B9FE21" w14:textId="77777777" w:rsidTr="00DD33BF">
        <w:trPr>
          <w:trHeight w:val="247"/>
        </w:trPr>
        <w:tc>
          <w:tcPr>
            <w:tcW w:w="2108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AB6C7B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  <w:tc>
          <w:tcPr>
            <w:tcW w:w="62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2E9EED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Potrafi dokonać prezentacji swego warsztatu pracy – budowy instrumentu i jego możliwości technicznych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7A2C04" w14:textId="77777777" w:rsidR="003D689C" w:rsidRPr="00BC3FB4" w:rsidRDefault="003D689C" w:rsidP="00F50E6F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K2_U</w:t>
            </w:r>
            <w:r>
              <w:rPr>
                <w:rFonts w:cstheme="minorHAnsi"/>
              </w:rPr>
              <w:t>8</w:t>
            </w:r>
          </w:p>
        </w:tc>
      </w:tr>
      <w:tr w:rsidR="003D689C" w:rsidRPr="00BC3FB4" w14:paraId="31551DB3" w14:textId="77777777" w:rsidTr="00DD33BF">
        <w:trPr>
          <w:trHeight w:val="247"/>
        </w:trPr>
        <w:tc>
          <w:tcPr>
            <w:tcW w:w="2108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EB378F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3</w:t>
            </w:r>
          </w:p>
        </w:tc>
        <w:tc>
          <w:tcPr>
            <w:tcW w:w="62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D74D68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  <w:sz w:val="20"/>
                <w:szCs w:val="20"/>
              </w:rPr>
              <w:t>Potrafi posługiwać sie terminami muzycznymi, w szczególności z instrumentoznawstwa i teorii muzyki</w:t>
            </w:r>
            <w:r w:rsidRPr="00BC3FB4">
              <w:rPr>
                <w:rFonts w:cstheme="minorHAnsi"/>
              </w:rPr>
              <w:t>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689B01" w14:textId="77777777" w:rsidR="003D689C" w:rsidRPr="00BC3FB4" w:rsidRDefault="003D689C" w:rsidP="00F50E6F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K2_U</w:t>
            </w:r>
            <w:r>
              <w:rPr>
                <w:rFonts w:cstheme="minorHAnsi"/>
              </w:rPr>
              <w:t>8</w:t>
            </w:r>
          </w:p>
        </w:tc>
      </w:tr>
      <w:tr w:rsidR="003D689C" w:rsidRPr="00BC3FB4" w14:paraId="4B07585D" w14:textId="77777777" w:rsidTr="00DD33BF">
        <w:trPr>
          <w:trHeight w:val="247"/>
        </w:trPr>
        <w:tc>
          <w:tcPr>
            <w:tcW w:w="2108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5A809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  <w:tc>
          <w:tcPr>
            <w:tcW w:w="6231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A35492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Potrafi zrozumieć i streścić średnio trudny tekst z dziedziny muzyki, estetyki lub kultury.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D171E" w14:textId="77777777" w:rsidR="003D689C" w:rsidRPr="00BC3FB4" w:rsidRDefault="003D689C" w:rsidP="00F50E6F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K2_U</w:t>
            </w:r>
            <w:r>
              <w:rPr>
                <w:rFonts w:cstheme="minorHAnsi"/>
              </w:rPr>
              <w:t>8</w:t>
            </w:r>
          </w:p>
        </w:tc>
      </w:tr>
      <w:tr w:rsidR="00C87563" w:rsidRPr="00BC3FB4" w14:paraId="216A21D9" w14:textId="77777777" w:rsidTr="00DD33BF">
        <w:trPr>
          <w:trHeight w:val="70"/>
        </w:trPr>
        <w:tc>
          <w:tcPr>
            <w:tcW w:w="210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47EBB8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Kompetencje społeczne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5</w:t>
            </w:r>
          </w:p>
        </w:tc>
        <w:tc>
          <w:tcPr>
            <w:tcW w:w="6231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35BFF4" w14:textId="77777777" w:rsidR="00F724D4" w:rsidRPr="00BC3FB4" w:rsidRDefault="00C87563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  <w:sz w:val="20"/>
              </w:rPr>
              <w:t>Potrafi płynnie porozumiewać się z innymi użytkownikami języka angielskiego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89DE27" w14:textId="77777777" w:rsidR="00F724D4" w:rsidRPr="00BC3FB4" w:rsidRDefault="00C87563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K2</w:t>
            </w:r>
            <w:r w:rsidR="000B0C6D">
              <w:rPr>
                <w:rFonts w:cstheme="minorHAnsi"/>
              </w:rPr>
              <w:t>_K</w:t>
            </w:r>
            <w:r w:rsidR="00F50E6F">
              <w:rPr>
                <w:rFonts w:cstheme="minorHAnsi"/>
              </w:rPr>
              <w:t>5</w:t>
            </w:r>
          </w:p>
        </w:tc>
      </w:tr>
      <w:tr w:rsidR="00F724D4" w:rsidRPr="00BC3FB4" w14:paraId="4DC20631" w14:textId="77777777" w:rsidTr="00DD33BF">
        <w:trPr>
          <w:trHeight w:val="412"/>
        </w:trPr>
        <w:tc>
          <w:tcPr>
            <w:tcW w:w="907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5DB75" w14:textId="2AFECB05" w:rsidR="00F724D4" w:rsidRPr="00BC3FB4" w:rsidRDefault="00F724D4" w:rsidP="000B0C6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TREŚCI PROGRAMOWE </w:t>
            </w:r>
            <w:r w:rsidR="00DD33BF">
              <w:rPr>
                <w:rFonts w:cstheme="minorHAnsi"/>
                <w:b/>
              </w:rPr>
              <w:t>PRZEDMIOTU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A60D" w14:textId="77777777" w:rsidR="00F724D4" w:rsidRPr="003D689C" w:rsidRDefault="00F724D4" w:rsidP="00BC3FB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D689C">
              <w:rPr>
                <w:rFonts w:cstheme="minorHAnsi"/>
                <w:sz w:val="16"/>
                <w:szCs w:val="16"/>
              </w:rPr>
              <w:t>Liczba godzin</w:t>
            </w:r>
          </w:p>
        </w:tc>
      </w:tr>
      <w:tr w:rsidR="00F724D4" w:rsidRPr="00BC3FB4" w14:paraId="172CC4E5" w14:textId="77777777" w:rsidTr="00DD33BF">
        <w:trPr>
          <w:trHeight w:val="284"/>
        </w:trPr>
        <w:tc>
          <w:tcPr>
            <w:tcW w:w="90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6D394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Semestr I</w:t>
            </w:r>
          </w:p>
          <w:p w14:paraId="282B7B27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opcja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1</w:t>
            </w:r>
          </w:p>
          <w:p w14:paraId="11D35896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Pojęcia z podstaw teorii muzyki, instrumentoznawstwa i kultury muzycznej.</w:t>
            </w:r>
          </w:p>
          <w:p w14:paraId="7CBFB53F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Wybrane zagadnienia z gramatyki i słowotwórstwa.</w:t>
            </w:r>
          </w:p>
          <w:p w14:paraId="1FB94CB3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Dziedzictwo kulturowe, tradycja, tożsamość narodowa.</w:t>
            </w:r>
          </w:p>
          <w:p w14:paraId="70DB08D6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Zajęcia o tematyce zmiennej.</w:t>
            </w:r>
          </w:p>
          <w:p w14:paraId="5A39BBE3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</w:p>
          <w:p w14:paraId="04AC8414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opcja 2</w:t>
            </w:r>
          </w:p>
          <w:p w14:paraId="536219AB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1* Pojęcia z podstaw teorii muzyki, instrumentoznawstwa i kultury muzycznej.</w:t>
            </w:r>
          </w:p>
          <w:p w14:paraId="7D0B3E41" w14:textId="77777777" w:rsidR="003B56D7" w:rsidRPr="00BC3FB4" w:rsidRDefault="003D689C" w:rsidP="003D689C">
            <w:pPr>
              <w:pStyle w:val="Bezodstpw"/>
              <w:ind w:firstLine="317"/>
              <w:rPr>
                <w:rFonts w:cstheme="minorHAnsi"/>
              </w:rPr>
            </w:pPr>
            <w:r>
              <w:rPr>
                <w:rFonts w:cstheme="minorHAnsi"/>
              </w:rPr>
              <w:t xml:space="preserve">  </w:t>
            </w:r>
            <w:r w:rsidR="003B56D7" w:rsidRPr="00BC3FB4">
              <w:rPr>
                <w:rFonts w:cstheme="minorHAnsi"/>
              </w:rPr>
              <w:t>2* Czego „słuchać” w muzyce, główne składniki muzyki; orkiestra i jej ewolucja.</w:t>
            </w:r>
          </w:p>
          <w:p w14:paraId="1C00E031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3* Wybrane zagadnienia z gramatyki i słowotwórstwa.</w:t>
            </w:r>
          </w:p>
          <w:p w14:paraId="3783280C" w14:textId="77777777" w:rsidR="00F724D4" w:rsidRPr="00BC3FB4" w:rsidRDefault="003B56D7" w:rsidP="00BC3FB4">
            <w:pPr>
              <w:pStyle w:val="Bezodstpw"/>
              <w:rPr>
                <w:rFonts w:cstheme="minorHAnsi"/>
                <w:b/>
              </w:rPr>
            </w:pPr>
            <w:r w:rsidRPr="00BC3FB4">
              <w:rPr>
                <w:rFonts w:cstheme="minorHAnsi"/>
              </w:rPr>
              <w:t xml:space="preserve">        4* Zajęcia o tematyce zmiennej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8F396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</w:p>
          <w:p w14:paraId="72A3D3EC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</w:p>
          <w:p w14:paraId="526D80A2" w14:textId="77777777" w:rsidR="00F724D4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18</w:t>
            </w:r>
          </w:p>
          <w:p w14:paraId="279935FF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7C964D78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17310F6F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0D0B940D" w14:textId="77777777" w:rsidR="00BC3FB4" w:rsidRDefault="00BC3FB4" w:rsidP="00BC3FB4">
            <w:pPr>
              <w:spacing w:after="0" w:line="240" w:lineRule="auto"/>
              <w:rPr>
                <w:rFonts w:cstheme="minorHAnsi"/>
              </w:rPr>
            </w:pPr>
          </w:p>
          <w:p w14:paraId="0E27B00A" w14:textId="77777777" w:rsidR="00BC3FB4" w:rsidRDefault="00BC3FB4" w:rsidP="00BC3FB4">
            <w:pPr>
              <w:spacing w:after="0" w:line="240" w:lineRule="auto"/>
              <w:rPr>
                <w:rFonts w:cstheme="minorHAnsi"/>
              </w:rPr>
            </w:pPr>
          </w:p>
          <w:p w14:paraId="4E1E336A" w14:textId="77777777" w:rsidR="003B56D7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14</w:t>
            </w:r>
          </w:p>
          <w:p w14:paraId="44B0A208" w14:textId="77777777" w:rsidR="00A2369E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8</w:t>
            </w:r>
          </w:p>
          <w:p w14:paraId="22C3D751" w14:textId="77777777" w:rsidR="00A2369E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5055DCC4" w14:textId="77777777" w:rsidR="003B56D7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</w:tr>
      <w:tr w:rsidR="00F724D4" w:rsidRPr="00BC3FB4" w14:paraId="6EEE9FDC" w14:textId="77777777" w:rsidTr="00DD33BF">
        <w:trPr>
          <w:trHeight w:val="1693"/>
        </w:trPr>
        <w:tc>
          <w:tcPr>
            <w:tcW w:w="907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671D1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lastRenderedPageBreak/>
              <w:t>Semestr II</w:t>
            </w:r>
          </w:p>
          <w:p w14:paraId="1C54C8AA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opcja1</w:t>
            </w:r>
          </w:p>
          <w:p w14:paraId="48D23458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Sztuki wizualne.</w:t>
            </w:r>
          </w:p>
          <w:p w14:paraId="2099F0A8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Komputeryzacja i postęp techniczny w procesie edukacji.</w:t>
            </w:r>
          </w:p>
          <w:p w14:paraId="0079A813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Lider w grupie: relacje interpersonalne</w:t>
            </w:r>
          </w:p>
          <w:p w14:paraId="4AF460EB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Sukces w życiu, kariera.</w:t>
            </w:r>
          </w:p>
          <w:p w14:paraId="14CE4224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Praca- kwalifikacje, rekrutacja, awans zawodowy, tryb pracy, problemy w pracy.</w:t>
            </w:r>
          </w:p>
          <w:p w14:paraId="63710848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Wybrane zagadnienia leksykalne i gramatyczne.</w:t>
            </w:r>
          </w:p>
          <w:p w14:paraId="070654B7" w14:textId="77777777" w:rsidR="003B56D7" w:rsidRPr="00BC3FB4" w:rsidRDefault="003B56D7" w:rsidP="00BC3FB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Zajęcia o tematyce zmiennej.</w:t>
            </w:r>
          </w:p>
          <w:p w14:paraId="60061E4C" w14:textId="77777777" w:rsidR="003B56D7" w:rsidRPr="00BC3FB4" w:rsidRDefault="003B56D7" w:rsidP="00BC3FB4">
            <w:pPr>
              <w:pStyle w:val="Akapitzlist"/>
              <w:spacing w:after="0" w:line="240" w:lineRule="auto"/>
              <w:rPr>
                <w:rFonts w:cstheme="minorHAnsi"/>
              </w:rPr>
            </w:pPr>
          </w:p>
          <w:p w14:paraId="3EBD637D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opcja 2 </w:t>
            </w:r>
          </w:p>
          <w:p w14:paraId="1BE83521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5* Umysł i jego potencjał. </w:t>
            </w:r>
          </w:p>
          <w:p w14:paraId="3253BC68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6* Sztuki wizualne; dzieła sztuki jako inwestycja.</w:t>
            </w:r>
          </w:p>
          <w:p w14:paraId="28986E01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7* Krytyka w sztuce; obiektywizm, kryteria oceny.</w:t>
            </w:r>
          </w:p>
          <w:p w14:paraId="47CD432E" w14:textId="77777777" w:rsidR="003B56D7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8* Akademicki język angielski</w:t>
            </w:r>
          </w:p>
          <w:p w14:paraId="0C4538F4" w14:textId="77777777" w:rsidR="003B56D7" w:rsidRPr="00BC3FB4" w:rsidRDefault="00A2005F" w:rsidP="003D689C">
            <w:pPr>
              <w:pStyle w:val="Bezodstpw"/>
              <w:ind w:left="459"/>
              <w:rPr>
                <w:rFonts w:cstheme="minorHAnsi"/>
              </w:rPr>
            </w:pPr>
            <w:r>
              <w:rPr>
                <w:rFonts w:cstheme="minorHAnsi"/>
              </w:rPr>
              <w:t xml:space="preserve">9* Rewolucjoniści w muzyce – </w:t>
            </w:r>
            <w:r w:rsidR="003B56D7" w:rsidRPr="00BC3FB4">
              <w:rPr>
                <w:rFonts w:cstheme="minorHAnsi"/>
              </w:rPr>
              <w:t>Strawiński, Debussy – i ich warsztat muzyczny.</w:t>
            </w:r>
          </w:p>
          <w:p w14:paraId="2E71FC95" w14:textId="77777777" w:rsidR="006960E0" w:rsidRPr="00BC3FB4" w:rsidRDefault="003B56D7" w:rsidP="00BC3FB4">
            <w:pPr>
              <w:pStyle w:val="Bezodstpw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10* Wybrane zagadnienia z gramatyki i słowotwórstwa.</w:t>
            </w:r>
          </w:p>
          <w:p w14:paraId="005546DE" w14:textId="77777777" w:rsidR="00F724D4" w:rsidRPr="00BC3FB4" w:rsidRDefault="003B56D7" w:rsidP="003D689C">
            <w:pPr>
              <w:pStyle w:val="Bezodstpw"/>
              <w:ind w:left="317" w:firstLine="142"/>
              <w:rPr>
                <w:rFonts w:cstheme="minorHAnsi"/>
              </w:rPr>
            </w:pPr>
            <w:r w:rsidRPr="00BC3FB4">
              <w:rPr>
                <w:rFonts w:cstheme="minorHAnsi"/>
              </w:rPr>
              <w:t>11* Zajęcia o tematyce zmiennej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AFD9C" w14:textId="77777777" w:rsidR="003B56D7" w:rsidRPr="00BC3FB4" w:rsidRDefault="003B56D7" w:rsidP="00BC3FB4">
            <w:pPr>
              <w:spacing w:after="0" w:line="240" w:lineRule="auto"/>
              <w:rPr>
                <w:rFonts w:cstheme="minorHAnsi"/>
              </w:rPr>
            </w:pPr>
          </w:p>
          <w:p w14:paraId="4B94D5A5" w14:textId="77777777" w:rsidR="00BC3FB4" w:rsidRDefault="00BC3FB4" w:rsidP="00BC3FB4">
            <w:pPr>
              <w:spacing w:after="0" w:line="240" w:lineRule="auto"/>
              <w:rPr>
                <w:rFonts w:cstheme="minorHAnsi"/>
              </w:rPr>
            </w:pPr>
          </w:p>
          <w:p w14:paraId="3BC2995D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4</w:t>
            </w:r>
          </w:p>
          <w:p w14:paraId="7CD048C6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4</w:t>
            </w:r>
          </w:p>
          <w:p w14:paraId="7144751B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2</w:t>
            </w:r>
          </w:p>
          <w:p w14:paraId="2A108F41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4</w:t>
            </w:r>
          </w:p>
          <w:p w14:paraId="29B4EA11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6</w:t>
            </w:r>
          </w:p>
          <w:p w14:paraId="1B87E3DE" w14:textId="77777777" w:rsidR="003B56D7" w:rsidRPr="003D689C" w:rsidRDefault="003B56D7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6</w:t>
            </w:r>
          </w:p>
          <w:p w14:paraId="4FB28CDF" w14:textId="77777777" w:rsidR="003D689C" w:rsidRPr="00BC3FB4" w:rsidRDefault="003D689C" w:rsidP="00BC3FB4">
            <w:pPr>
              <w:spacing w:after="0" w:line="240" w:lineRule="auto"/>
              <w:rPr>
                <w:rFonts w:cstheme="minorHAnsi"/>
              </w:rPr>
            </w:pPr>
            <w:r w:rsidRPr="003D689C">
              <w:rPr>
                <w:rFonts w:cstheme="minorHAnsi"/>
              </w:rPr>
              <w:t>4</w:t>
            </w:r>
          </w:p>
          <w:p w14:paraId="3DEEC669" w14:textId="77777777" w:rsidR="006960E0" w:rsidRPr="00BC3FB4" w:rsidRDefault="006960E0" w:rsidP="00BC3FB4">
            <w:pPr>
              <w:spacing w:after="0" w:line="240" w:lineRule="auto"/>
              <w:rPr>
                <w:rFonts w:cstheme="minorHAnsi"/>
              </w:rPr>
            </w:pPr>
          </w:p>
          <w:p w14:paraId="3656B9AB" w14:textId="77777777" w:rsidR="006960E0" w:rsidRPr="00BC3FB4" w:rsidRDefault="006960E0" w:rsidP="00BC3FB4">
            <w:pPr>
              <w:spacing w:after="0" w:line="240" w:lineRule="auto"/>
              <w:rPr>
                <w:rFonts w:cstheme="minorHAnsi"/>
              </w:rPr>
            </w:pPr>
          </w:p>
          <w:p w14:paraId="1ABCEBE9" w14:textId="77777777" w:rsidR="006960E0" w:rsidRPr="00BC3FB4" w:rsidRDefault="006960E0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7163D972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7D3D5FE3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7714E194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1946A7AE" w14:textId="77777777" w:rsidR="006960E0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6</w:t>
            </w:r>
          </w:p>
          <w:p w14:paraId="3DFF6DC6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  <w:p w14:paraId="4ADC6567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</w:tr>
      <w:tr w:rsidR="00F724D4" w:rsidRPr="00BC3FB4" w14:paraId="1D453569" w14:textId="77777777" w:rsidTr="00DD33BF">
        <w:trPr>
          <w:trHeight w:val="96"/>
        </w:trPr>
        <w:tc>
          <w:tcPr>
            <w:tcW w:w="31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009AE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Metody kształcenia</w:t>
            </w:r>
          </w:p>
        </w:tc>
        <w:tc>
          <w:tcPr>
            <w:tcW w:w="702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CD2229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wykład konwersatoryjny</w:t>
            </w:r>
          </w:p>
          <w:p w14:paraId="4808F3AB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praca z tekstem i dyskusja</w:t>
            </w:r>
          </w:p>
          <w:p w14:paraId="20D3E3F1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analiza przypadków</w:t>
            </w:r>
          </w:p>
          <w:p w14:paraId="67F4A560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rozwiązywanie zadań</w:t>
            </w:r>
          </w:p>
          <w:p w14:paraId="5AE92BFC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praca w grupach</w:t>
            </w:r>
          </w:p>
          <w:p w14:paraId="6A960EF8" w14:textId="77777777" w:rsidR="00C87563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prezentacja nagrań CD i DVD</w:t>
            </w:r>
          </w:p>
          <w:p w14:paraId="69F70192" w14:textId="77777777" w:rsidR="00F724D4" w:rsidRPr="00BC3FB4" w:rsidRDefault="00C87563" w:rsidP="00BC3FB4">
            <w:pPr>
              <w:numPr>
                <w:ilvl w:val="0"/>
                <w:numId w:val="6"/>
              </w:numPr>
              <w:tabs>
                <w:tab w:val="clear" w:pos="720"/>
                <w:tab w:val="num" w:pos="1210"/>
              </w:tabs>
              <w:spacing w:after="0" w:line="240" w:lineRule="auto"/>
              <w:ind w:left="1210"/>
              <w:rPr>
                <w:rFonts w:cstheme="minorHAnsi"/>
                <w:sz w:val="20"/>
              </w:rPr>
            </w:pPr>
            <w:r w:rsidRPr="00BC3FB4">
              <w:rPr>
                <w:rFonts w:cstheme="minorHAnsi"/>
                <w:sz w:val="20"/>
              </w:rPr>
              <w:t>aktywizacja („burza mózgów”,  „śniegowa kula”)</w:t>
            </w:r>
          </w:p>
        </w:tc>
      </w:tr>
      <w:tr w:rsidR="000B0C6D" w:rsidRPr="00BC3FB4" w14:paraId="5F5754AE" w14:textId="77777777" w:rsidTr="00DD33BF">
        <w:trPr>
          <w:trHeight w:val="195"/>
        </w:trPr>
        <w:tc>
          <w:tcPr>
            <w:tcW w:w="314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D6B5" w14:textId="77777777" w:rsidR="000B0C6D" w:rsidRDefault="000B0C6D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41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0818" w14:textId="77777777" w:rsidR="000B0C6D" w:rsidRPr="008E4A40" w:rsidRDefault="000B0C6D" w:rsidP="008E4A4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3C96A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0B0C6D" w:rsidRPr="00BC3FB4" w14:paraId="26467E53" w14:textId="77777777" w:rsidTr="00DD33BF">
        <w:trPr>
          <w:trHeight w:val="195"/>
        </w:trPr>
        <w:tc>
          <w:tcPr>
            <w:tcW w:w="3144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F31CB" w14:textId="77777777" w:rsidR="000B0C6D" w:rsidRPr="00BC3FB4" w:rsidRDefault="000B0C6D" w:rsidP="00BC3F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14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66257B" w14:textId="77777777" w:rsidR="000B0C6D" w:rsidRPr="00BC3FB4" w:rsidRDefault="000B0C6D" w:rsidP="00BC3FB4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test  ewaluacyjny wiedzy</w:t>
            </w:r>
          </w:p>
        </w:tc>
        <w:tc>
          <w:tcPr>
            <w:tcW w:w="287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778152" w14:textId="77777777" w:rsidR="000B0C6D" w:rsidRPr="00BC3FB4" w:rsidRDefault="000B0C6D" w:rsidP="00BC3FB4">
            <w:pPr>
              <w:spacing w:after="0" w:line="240" w:lineRule="auto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  <w:r w:rsidRPr="00BC3FB4">
              <w:rPr>
                <w:rFonts w:cstheme="minorHAnsi"/>
              </w:rPr>
              <w:t>3</w:t>
            </w:r>
          </w:p>
        </w:tc>
      </w:tr>
      <w:tr w:rsidR="000B0C6D" w:rsidRPr="00BC3FB4" w14:paraId="3F50AE9E" w14:textId="77777777" w:rsidTr="00DD33BF">
        <w:trPr>
          <w:trHeight w:val="255"/>
        </w:trPr>
        <w:tc>
          <w:tcPr>
            <w:tcW w:w="3144" w:type="dxa"/>
            <w:gridSpan w:val="5"/>
            <w:vMerge/>
            <w:vAlign w:val="center"/>
            <w:hideMark/>
          </w:tcPr>
          <w:p w14:paraId="53128261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879FF2" w14:textId="77777777" w:rsidR="000B0C6D" w:rsidRPr="00BC3FB4" w:rsidRDefault="000B0C6D" w:rsidP="00BC3FB4">
            <w:pPr>
              <w:pStyle w:val="Akapitzlist"/>
              <w:numPr>
                <w:ilvl w:val="1"/>
                <w:numId w:val="6"/>
              </w:num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projekt, prezentacja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884CA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</w:tr>
      <w:tr w:rsidR="000B0C6D" w:rsidRPr="00BC3FB4" w14:paraId="0938BE9E" w14:textId="77777777" w:rsidTr="00DD33BF">
        <w:trPr>
          <w:trHeight w:val="225"/>
        </w:trPr>
        <w:tc>
          <w:tcPr>
            <w:tcW w:w="3144" w:type="dxa"/>
            <w:gridSpan w:val="5"/>
            <w:vMerge/>
            <w:vAlign w:val="center"/>
            <w:hideMark/>
          </w:tcPr>
          <w:p w14:paraId="62486C05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3428C0" w14:textId="77777777" w:rsidR="000B0C6D" w:rsidRPr="00BC3FB4" w:rsidRDefault="000B0C6D" w:rsidP="00BC3FB4">
            <w:pPr>
              <w:pStyle w:val="Akapitzlist"/>
              <w:numPr>
                <w:ilvl w:val="1"/>
                <w:numId w:val="6"/>
              </w:numPr>
              <w:tabs>
                <w:tab w:val="left" w:pos="1152"/>
              </w:tabs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kolokwium ustne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E6289B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1, 5 </w:t>
            </w:r>
          </w:p>
        </w:tc>
      </w:tr>
      <w:tr w:rsidR="000B0C6D" w:rsidRPr="00BC3FB4" w14:paraId="3E29A152" w14:textId="77777777" w:rsidTr="00DD33BF">
        <w:trPr>
          <w:trHeight w:val="275"/>
        </w:trPr>
        <w:tc>
          <w:tcPr>
            <w:tcW w:w="3144" w:type="dxa"/>
            <w:gridSpan w:val="5"/>
            <w:vMerge/>
            <w:vAlign w:val="center"/>
            <w:hideMark/>
          </w:tcPr>
          <w:p w14:paraId="4101652C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83E7D5" w14:textId="77777777" w:rsidR="000B0C6D" w:rsidRPr="00BC3FB4" w:rsidRDefault="000B0C6D" w:rsidP="00BC3FB4">
            <w:pPr>
              <w:tabs>
                <w:tab w:val="left" w:pos="1180"/>
              </w:tabs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             4.    realizacja zleconego zadania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E5879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</w:tr>
      <w:tr w:rsidR="000B0C6D" w:rsidRPr="00BC3FB4" w14:paraId="581EE78B" w14:textId="77777777" w:rsidTr="00DD33BF">
        <w:trPr>
          <w:trHeight w:val="258"/>
        </w:trPr>
        <w:tc>
          <w:tcPr>
            <w:tcW w:w="3144" w:type="dxa"/>
            <w:gridSpan w:val="5"/>
            <w:vMerge/>
            <w:vAlign w:val="center"/>
            <w:hideMark/>
          </w:tcPr>
          <w:p w14:paraId="4B99056E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6E7390" w14:textId="77777777" w:rsidR="000B0C6D" w:rsidRPr="00BC3FB4" w:rsidRDefault="000B0C6D" w:rsidP="00BC3FB4">
            <w:pPr>
              <w:tabs>
                <w:tab w:val="left" w:pos="1682"/>
              </w:tabs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                     5.    eseje, raporty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0A0C" w14:textId="77777777" w:rsidR="000B0C6D" w:rsidRPr="00BC3FB4" w:rsidRDefault="000B0C6D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</w:t>
            </w:r>
          </w:p>
        </w:tc>
      </w:tr>
      <w:tr w:rsidR="00F724D4" w:rsidRPr="00BC3FB4" w14:paraId="51D2EDCA" w14:textId="77777777" w:rsidTr="061E08B0">
        <w:trPr>
          <w:trHeight w:val="385"/>
        </w:trPr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B209C" w14:textId="77777777" w:rsidR="00F724D4" w:rsidRPr="00BC3FB4" w:rsidRDefault="00F724D4" w:rsidP="000B0C6D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  <w:b/>
              </w:rPr>
              <w:t xml:space="preserve">KORELACJA </w:t>
            </w:r>
            <w:r w:rsidR="000B0C6D">
              <w:rPr>
                <w:rFonts w:cstheme="minorHAnsi"/>
                <w:b/>
              </w:rPr>
              <w:t>EFEKTÓW UCZENIA SIĘ</w:t>
            </w:r>
            <w:r w:rsidRPr="00BC3FB4">
              <w:rPr>
                <w:rFonts w:cstheme="minorHAnsi"/>
                <w:b/>
              </w:rPr>
              <w:t xml:space="preserve"> Z TREŚCIAMI PROGRAMOWYMI, METOD</w:t>
            </w:r>
            <w:r w:rsidR="000B0C6D">
              <w:rPr>
                <w:rFonts w:cstheme="minorHAnsi"/>
                <w:b/>
              </w:rPr>
              <w:t>AMI KSZTAŁCENIA I WERYFIKACJI</w:t>
            </w:r>
          </w:p>
        </w:tc>
      </w:tr>
      <w:tr w:rsidR="00C87563" w:rsidRPr="00BC3FB4" w14:paraId="3D92E73A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55BF" w14:textId="77777777" w:rsidR="00F724D4" w:rsidRPr="00BC3FB4" w:rsidRDefault="000B0C6D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512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Treści kształcenia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B35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Metody kształcenia</w:t>
            </w:r>
          </w:p>
        </w:tc>
        <w:tc>
          <w:tcPr>
            <w:tcW w:w="2421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FDD9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Metody weryfikacji</w:t>
            </w:r>
          </w:p>
        </w:tc>
      </w:tr>
      <w:tr w:rsidR="00C87563" w:rsidRPr="00BC3FB4" w14:paraId="5FE49B63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9FAAB8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309C72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3-9, 1*,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2*,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4*-9*,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11*</w:t>
            </w:r>
          </w:p>
        </w:tc>
        <w:tc>
          <w:tcPr>
            <w:tcW w:w="202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39ECB3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1-8</w:t>
            </w:r>
          </w:p>
        </w:tc>
        <w:tc>
          <w:tcPr>
            <w:tcW w:w="24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DF8B7B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3,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5</w:t>
            </w:r>
          </w:p>
        </w:tc>
      </w:tr>
      <w:tr w:rsidR="00C87563" w:rsidRPr="00BC3FB4" w14:paraId="4B04CF78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42F596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A85CA07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1*,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2*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B28144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5,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6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21B90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</w:tr>
      <w:tr w:rsidR="00C87563" w:rsidRPr="00BC3FB4" w14:paraId="0BBCCE90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36E3D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3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C1B54A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1, 1*,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2*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21E038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3,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4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14E3C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</w:t>
            </w:r>
          </w:p>
        </w:tc>
      </w:tr>
      <w:tr w:rsidR="00C87563" w:rsidRPr="00BC3FB4" w14:paraId="4A26012B" w14:textId="77777777" w:rsidTr="00DD33BF">
        <w:trPr>
          <w:trHeight w:val="237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913F8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465116" w14:textId="77777777" w:rsidR="00F724D4" w:rsidRPr="00BC3FB4" w:rsidRDefault="00952DD2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3,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5,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1*,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2*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89C670" w14:textId="77777777" w:rsidR="00A2369E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2,</w:t>
            </w:r>
            <w:r w:rsidR="003D689C">
              <w:rPr>
                <w:rFonts w:cstheme="minorHAnsi"/>
              </w:rPr>
              <w:t xml:space="preserve"> </w:t>
            </w:r>
            <w:r w:rsidR="00952DD2" w:rsidRPr="00BC3FB4">
              <w:rPr>
                <w:rFonts w:cstheme="minorHAnsi"/>
              </w:rPr>
              <w:t>5,</w:t>
            </w:r>
            <w:r w:rsidR="003D689C">
              <w:rPr>
                <w:rFonts w:cstheme="minorHAnsi"/>
              </w:rPr>
              <w:t xml:space="preserve"> </w:t>
            </w:r>
            <w:r w:rsidR="00952DD2" w:rsidRPr="00BC3FB4">
              <w:rPr>
                <w:rFonts w:cstheme="minorHAnsi"/>
              </w:rPr>
              <w:t>6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B8444A1" w14:textId="77777777" w:rsidR="00F724D4" w:rsidRPr="00BC3FB4" w:rsidRDefault="00952DD2" w:rsidP="003D689C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</w:tr>
      <w:tr w:rsidR="00BC3FB4" w:rsidRPr="00BC3FB4" w14:paraId="2DC100C3" w14:textId="77777777" w:rsidTr="00DD33BF">
        <w:trPr>
          <w:trHeight w:val="292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40AAE" w14:textId="77777777" w:rsidR="00BC3FB4" w:rsidRPr="00BC3FB4" w:rsidRDefault="00BC3FB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5</w:t>
            </w:r>
          </w:p>
        </w:tc>
        <w:tc>
          <w:tcPr>
            <w:tcW w:w="2722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BF866C" w14:textId="77777777" w:rsidR="00BC3FB4" w:rsidRPr="00BC3FB4" w:rsidRDefault="00BC3FB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1-11, 1*-11*</w:t>
            </w:r>
          </w:p>
        </w:tc>
        <w:tc>
          <w:tcPr>
            <w:tcW w:w="202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16D9E2" w14:textId="77777777" w:rsidR="00BC3FB4" w:rsidRPr="00BC3FB4" w:rsidRDefault="00BC3FB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3,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4,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6,</w:t>
            </w:r>
            <w:r w:rsidR="003D689C">
              <w:rPr>
                <w:rFonts w:cstheme="minorHAnsi"/>
              </w:rPr>
              <w:t xml:space="preserve"> </w:t>
            </w:r>
            <w:r w:rsidRPr="00BC3FB4">
              <w:rPr>
                <w:rFonts w:cstheme="minorHAnsi"/>
              </w:rPr>
              <w:t>8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9363B" w14:textId="77777777" w:rsidR="00BC3FB4" w:rsidRPr="00BC3FB4" w:rsidRDefault="00BC3FB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3</w:t>
            </w:r>
          </w:p>
        </w:tc>
      </w:tr>
      <w:tr w:rsidR="00F724D4" w:rsidRPr="00BC3FB4" w14:paraId="22CBBE1E" w14:textId="77777777" w:rsidTr="00DD33BF">
        <w:trPr>
          <w:trHeight w:val="273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BCB71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Warunki zaliczenia</w:t>
            </w:r>
          </w:p>
        </w:tc>
        <w:tc>
          <w:tcPr>
            <w:tcW w:w="716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F871AF" w14:textId="77777777" w:rsidR="00952DD2" w:rsidRPr="00BC3FB4" w:rsidRDefault="00952DD2" w:rsidP="00BC3FB4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C3FB4">
              <w:rPr>
                <w:rFonts w:asciiTheme="minorHAnsi" w:hAnsiTheme="minorHAnsi" w:cstheme="minorHAnsi"/>
                <w:sz w:val="22"/>
                <w:szCs w:val="22"/>
              </w:rPr>
              <w:t>Semestr I</w:t>
            </w:r>
            <w:r w:rsidR="00BC3FB4" w:rsidRPr="00BC3FB4">
              <w:rPr>
                <w:rFonts w:asciiTheme="minorHAnsi" w:hAnsiTheme="minorHAnsi" w:cstheme="minorHAnsi"/>
                <w:sz w:val="22"/>
                <w:szCs w:val="22"/>
              </w:rPr>
              <w:t xml:space="preserve"> –</w:t>
            </w:r>
            <w:r w:rsidRPr="00BC3FB4">
              <w:rPr>
                <w:rFonts w:asciiTheme="minorHAnsi" w:hAnsiTheme="minorHAnsi" w:cstheme="minorHAnsi"/>
                <w:sz w:val="22"/>
                <w:szCs w:val="22"/>
              </w:rPr>
              <w:t xml:space="preserve"> zaliczenie bez oceny na podstawie obecności i aktywnego uczestnictwa w zajęciach;</w:t>
            </w:r>
          </w:p>
          <w:p w14:paraId="0260C0F1" w14:textId="77777777" w:rsidR="00952DD2" w:rsidRPr="00BC3FB4" w:rsidRDefault="00952DD2" w:rsidP="00BC3FB4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C3FB4">
              <w:rPr>
                <w:rFonts w:cstheme="minorHAnsi"/>
              </w:rPr>
              <w:t xml:space="preserve">Semestr II </w:t>
            </w:r>
            <w:r w:rsidR="00BC3FB4" w:rsidRPr="00BC3FB4">
              <w:rPr>
                <w:rFonts w:cstheme="minorHAnsi"/>
              </w:rPr>
              <w:t>–</w:t>
            </w:r>
            <w:r w:rsidRPr="00BC3FB4">
              <w:rPr>
                <w:rFonts w:cstheme="minorHAnsi"/>
                <w:color w:val="000000"/>
              </w:rPr>
              <w:t>zaliczenie bez oceny na podstawie zaliczenia testu określającego znajomość języka obcego na poziomie B2+</w:t>
            </w:r>
          </w:p>
          <w:p w14:paraId="343664EF" w14:textId="77777777" w:rsidR="00F724D4" w:rsidRPr="00BC3FB4" w:rsidRDefault="00952DD2" w:rsidP="003D689C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BC3FB4">
              <w:rPr>
                <w:rFonts w:cstheme="minorHAnsi"/>
              </w:rPr>
              <w:t xml:space="preserve">Warunkiem zaliczenia </w:t>
            </w:r>
            <w:r w:rsidR="003D689C">
              <w:rPr>
                <w:rFonts w:cstheme="minorHAnsi"/>
              </w:rPr>
              <w:t>przedmiotu</w:t>
            </w:r>
            <w:r w:rsidRPr="00BC3FB4">
              <w:rPr>
                <w:rFonts w:cstheme="minorHAnsi"/>
              </w:rPr>
              <w:t xml:space="preserve"> jest osiągnięcie wszystkich założonych efektów </w:t>
            </w:r>
            <w:r w:rsidR="000B0C6D">
              <w:rPr>
                <w:rFonts w:cstheme="minorHAnsi"/>
              </w:rPr>
              <w:t>uczenia się</w:t>
            </w:r>
            <w:r w:rsidRPr="00BC3FB4">
              <w:rPr>
                <w:rFonts w:cstheme="minorHAnsi"/>
              </w:rPr>
              <w:t xml:space="preserve"> (w minimalnym akceptowalnym stopniu – w wysokości &gt;50%)</w:t>
            </w:r>
          </w:p>
        </w:tc>
      </w:tr>
      <w:tr w:rsidR="00BC3FB4" w:rsidRPr="00BC3FB4" w14:paraId="0A6028AB" w14:textId="77777777" w:rsidTr="00DD33BF">
        <w:trPr>
          <w:trHeight w:val="131"/>
        </w:trPr>
        <w:tc>
          <w:tcPr>
            <w:tcW w:w="30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3363D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Rok</w:t>
            </w:r>
          </w:p>
        </w:tc>
        <w:tc>
          <w:tcPr>
            <w:tcW w:w="2372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B3E5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</w:t>
            </w:r>
          </w:p>
        </w:tc>
        <w:tc>
          <w:tcPr>
            <w:tcW w:w="223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DA7B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II</w:t>
            </w:r>
          </w:p>
        </w:tc>
        <w:tc>
          <w:tcPr>
            <w:tcW w:w="2565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9C43A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FB4" w:rsidRPr="00BC3FB4" w14:paraId="66DE5B26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A0CA5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Semestr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6BD4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A92F8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II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75AC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III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BD8D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IV</w:t>
            </w:r>
          </w:p>
        </w:tc>
        <w:tc>
          <w:tcPr>
            <w:tcW w:w="2565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BEF00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BC3FB4" w:rsidRPr="00BC3FB4" w14:paraId="7022B133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AF48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ECTS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8328F9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B6C890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9E912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E67AC6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2565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461D779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</w:p>
        </w:tc>
      </w:tr>
      <w:tr w:rsidR="00BC3FB4" w:rsidRPr="00BC3FB4" w14:paraId="14CB255C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AB36" w14:textId="46842DCD" w:rsidR="00BC3FB4" w:rsidRPr="00BC3FB4" w:rsidRDefault="00BC3FB4" w:rsidP="000B0C6D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Liczba godzin w </w:t>
            </w:r>
            <w:r w:rsidR="00DD33BF">
              <w:rPr>
                <w:rFonts w:cstheme="minorHAnsi"/>
              </w:rPr>
              <w:t>tyg</w:t>
            </w:r>
            <w:r w:rsidRPr="00BC3FB4">
              <w:rPr>
                <w:rFonts w:cstheme="minorHAnsi"/>
              </w:rPr>
              <w:t>.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97CE" w14:textId="78FABDD3" w:rsidR="00BC3FB4" w:rsidRPr="00BC3FB4" w:rsidRDefault="00DD33BF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A3216" w14:textId="35F3DD1B" w:rsidR="00BC3FB4" w:rsidRPr="00BC3FB4" w:rsidRDefault="00DD33BF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BD13F9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E14808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2565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F2D8B6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</w:p>
        </w:tc>
      </w:tr>
      <w:tr w:rsidR="00BC3FB4" w:rsidRPr="00BC3FB4" w14:paraId="19B2812C" w14:textId="77777777" w:rsidTr="00DD33BF">
        <w:trPr>
          <w:trHeight w:val="70"/>
        </w:trPr>
        <w:tc>
          <w:tcPr>
            <w:tcW w:w="30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9F33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Rodzaj zaliczenia</w:t>
            </w:r>
          </w:p>
        </w:tc>
        <w:tc>
          <w:tcPr>
            <w:tcW w:w="121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E59B7B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zaliczenie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26ABAAE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zaliczenie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FA2A7E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AFA41" w14:textId="77777777" w:rsidR="00BC3FB4" w:rsidRPr="00BC3FB4" w:rsidRDefault="00BC3FB4" w:rsidP="00A2005F">
            <w:pPr>
              <w:spacing w:after="0" w:line="240" w:lineRule="auto"/>
              <w:jc w:val="center"/>
              <w:rPr>
                <w:rFonts w:cstheme="minorHAnsi"/>
              </w:rPr>
            </w:pPr>
            <w:r w:rsidRPr="00BC3FB4">
              <w:rPr>
                <w:rFonts w:cstheme="minorHAnsi"/>
              </w:rPr>
              <w:t>-</w:t>
            </w:r>
          </w:p>
        </w:tc>
        <w:tc>
          <w:tcPr>
            <w:tcW w:w="2565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B78278" w14:textId="77777777" w:rsidR="00BC3FB4" w:rsidRPr="00BC3FB4" w:rsidRDefault="00BC3FB4" w:rsidP="00BC3FB4">
            <w:pPr>
              <w:spacing w:after="0" w:line="240" w:lineRule="auto"/>
              <w:jc w:val="center"/>
              <w:rPr>
                <w:rFonts w:eastAsia="Calibri" w:cstheme="minorHAnsi"/>
                <w:kern w:val="3"/>
                <w:sz w:val="24"/>
                <w:szCs w:val="24"/>
                <w:lang w:eastAsia="pl-PL"/>
              </w:rPr>
            </w:pPr>
          </w:p>
        </w:tc>
      </w:tr>
      <w:tr w:rsidR="00F724D4" w:rsidRPr="00BC3FB4" w14:paraId="4AA28130" w14:textId="77777777" w:rsidTr="061E08B0">
        <w:trPr>
          <w:trHeight w:val="270"/>
        </w:trPr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6845D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Literatura podstawowa</w:t>
            </w:r>
          </w:p>
        </w:tc>
      </w:tr>
      <w:tr w:rsidR="00F724D4" w:rsidRPr="003D689C" w14:paraId="50516687" w14:textId="77777777" w:rsidTr="061E08B0">
        <w:trPr>
          <w:trHeight w:val="555"/>
        </w:trPr>
        <w:tc>
          <w:tcPr>
            <w:tcW w:w="1016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34201B" w14:textId="77777777" w:rsidR="00A2369E" w:rsidRPr="00BC3FB4" w:rsidRDefault="00A2369E" w:rsidP="00BC3F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E. Lisiak- Bielawska – Basic English fo Musicians, Uniwersytet Muzyczny F. Chopin, Warszawa 2015</w:t>
            </w:r>
          </w:p>
          <w:p w14:paraId="285BA63C" w14:textId="77777777" w:rsidR="00A2369E" w:rsidRPr="00BC3FB4" w:rsidRDefault="00A2369E" w:rsidP="00BC3F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C3FB4">
              <w:rPr>
                <w:rFonts w:cstheme="minorHAnsi"/>
                <w:sz w:val="20"/>
                <w:szCs w:val="20"/>
              </w:rPr>
              <w:t>L. Lisiecki</w:t>
            </w:r>
            <w:r w:rsidR="00A2005F">
              <w:rPr>
                <w:rFonts w:cstheme="minorHAnsi"/>
                <w:sz w:val="20"/>
                <w:szCs w:val="20"/>
              </w:rPr>
              <w:t xml:space="preserve"> –</w:t>
            </w:r>
            <w:r w:rsidRPr="00BC3FB4">
              <w:rPr>
                <w:rFonts w:cstheme="minorHAnsi"/>
                <w:sz w:val="20"/>
                <w:szCs w:val="20"/>
              </w:rPr>
              <w:t xml:space="preserve"> Teksty do nauki jęz.angielskiego. Teoria muzyki. AMFC w Warszawie</w:t>
            </w:r>
          </w:p>
          <w:p w14:paraId="6DC2FD47" w14:textId="77777777" w:rsidR="00A2369E" w:rsidRPr="00BC3FB4" w:rsidRDefault="00A2369E" w:rsidP="00BC3F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C3FB4">
              <w:rPr>
                <w:rFonts w:cstheme="minorHAnsi"/>
                <w:sz w:val="20"/>
                <w:szCs w:val="20"/>
                <w:lang w:val="en-US"/>
              </w:rPr>
              <w:lastRenderedPageBreak/>
              <w:t>R. Acklam, A. Crace  - Total English (Upper – Intermediate) , Pearson, Longman</w:t>
            </w:r>
          </w:p>
          <w:p w14:paraId="561BCE8E" w14:textId="77777777" w:rsidR="00A2369E" w:rsidRPr="00BC3FB4" w:rsidRDefault="00A2369E" w:rsidP="00BC3FB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C3FB4">
              <w:rPr>
                <w:rFonts w:cstheme="minorHAnsi"/>
                <w:sz w:val="20"/>
                <w:szCs w:val="20"/>
                <w:lang w:val="en-US"/>
              </w:rPr>
              <w:t>E.R.Bragonier, D.Fisher – What’s What., Ballantine Books, New York</w:t>
            </w:r>
          </w:p>
          <w:p w14:paraId="07CEAAFB" w14:textId="77777777" w:rsidR="00F724D4" w:rsidRPr="00BC3FB4" w:rsidRDefault="00A2369E" w:rsidP="00BC3FB4">
            <w:pPr>
              <w:pStyle w:val="Akapitzlist"/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0"/>
                <w:lang w:val="en-US"/>
              </w:rPr>
            </w:pPr>
            <w:r w:rsidRPr="00BC3FB4">
              <w:rPr>
                <w:rFonts w:cstheme="minorHAnsi"/>
                <w:sz w:val="20"/>
                <w:szCs w:val="20"/>
                <w:lang w:val="en-US"/>
              </w:rPr>
              <w:t>J.J. Wil</w:t>
            </w:r>
            <w:r w:rsidR="00A2005F">
              <w:rPr>
                <w:rFonts w:cstheme="minorHAnsi"/>
                <w:sz w:val="20"/>
                <w:szCs w:val="20"/>
                <w:lang w:val="en-US"/>
              </w:rPr>
              <w:t>son, A. Clare _ Total English (</w:t>
            </w:r>
            <w:r w:rsidRPr="00BC3FB4">
              <w:rPr>
                <w:rFonts w:cstheme="minorHAnsi"/>
                <w:sz w:val="20"/>
                <w:szCs w:val="20"/>
                <w:lang w:val="en-US"/>
              </w:rPr>
              <w:t>Advanced), Pearson, Longman</w:t>
            </w:r>
          </w:p>
        </w:tc>
      </w:tr>
      <w:tr w:rsidR="00F724D4" w:rsidRPr="00BC3FB4" w14:paraId="238FE2AB" w14:textId="77777777" w:rsidTr="061E08B0">
        <w:trPr>
          <w:trHeight w:val="287"/>
        </w:trPr>
        <w:tc>
          <w:tcPr>
            <w:tcW w:w="1016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A139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lastRenderedPageBreak/>
              <w:t>Literatura uzupełniająca</w:t>
            </w:r>
          </w:p>
        </w:tc>
      </w:tr>
      <w:tr w:rsidR="00F724D4" w:rsidRPr="003D689C" w14:paraId="4BCC07AB" w14:textId="77777777" w:rsidTr="061E08B0">
        <w:trPr>
          <w:trHeight w:val="456"/>
        </w:trPr>
        <w:tc>
          <w:tcPr>
            <w:tcW w:w="1016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DE67B7" w14:textId="77777777" w:rsidR="00A2369E" w:rsidRPr="00BC3FB4" w:rsidRDefault="00A2369E" w:rsidP="00BC3F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C3FB4">
              <w:rPr>
                <w:rFonts w:cstheme="minorHAnsi"/>
                <w:sz w:val="20"/>
                <w:szCs w:val="20"/>
                <w:lang w:val="en-US"/>
              </w:rPr>
              <w:t>Ch. Ammer – The Harper Dictionary of Music, Harper &amp; Row Publishers, NY</w:t>
            </w:r>
          </w:p>
          <w:p w14:paraId="143B27A6" w14:textId="77777777" w:rsidR="00F724D4" w:rsidRPr="00BC3FB4" w:rsidRDefault="00A2369E" w:rsidP="00BC3FB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BC3FB4">
              <w:rPr>
                <w:rFonts w:cstheme="minorHAnsi"/>
                <w:sz w:val="20"/>
                <w:szCs w:val="20"/>
                <w:lang w:val="en-US"/>
              </w:rPr>
              <w:t>K. Hass – Inside Music, Anchor Books Doubleday</w:t>
            </w:r>
          </w:p>
        </w:tc>
      </w:tr>
      <w:tr w:rsidR="00F724D4" w:rsidRPr="00BC3FB4" w14:paraId="507913B6" w14:textId="77777777" w:rsidTr="061E08B0">
        <w:trPr>
          <w:trHeight w:val="429"/>
        </w:trPr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E92F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KALKULACJA NAKŁADU PRACY STUDENTA</w:t>
            </w:r>
          </w:p>
        </w:tc>
      </w:tr>
      <w:tr w:rsidR="00C87563" w:rsidRPr="00BC3FB4" w14:paraId="7F1FC6A9" w14:textId="77777777" w:rsidTr="00DD33BF">
        <w:trPr>
          <w:trHeight w:val="60"/>
        </w:trPr>
        <w:tc>
          <w:tcPr>
            <w:tcW w:w="40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675C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Zajęcia dydaktyczne</w:t>
            </w:r>
          </w:p>
        </w:tc>
        <w:tc>
          <w:tcPr>
            <w:tcW w:w="173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48C20F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60</w:t>
            </w:r>
          </w:p>
        </w:tc>
        <w:tc>
          <w:tcPr>
            <w:tcW w:w="3649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EB9B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Przygotowanie się do prezentacji / koncertu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84315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0</w:t>
            </w:r>
          </w:p>
        </w:tc>
      </w:tr>
      <w:tr w:rsidR="00C87563" w:rsidRPr="00BC3FB4" w14:paraId="594EED05" w14:textId="77777777" w:rsidTr="00DD33BF">
        <w:trPr>
          <w:trHeight w:val="70"/>
        </w:trPr>
        <w:tc>
          <w:tcPr>
            <w:tcW w:w="4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912E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Przygotowanie się do zajęć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07C906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20</w:t>
            </w:r>
          </w:p>
        </w:tc>
        <w:tc>
          <w:tcPr>
            <w:tcW w:w="36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EA12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Przygotowanie się do egzaminu / zaliczenia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CFEC6B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15</w:t>
            </w:r>
          </w:p>
        </w:tc>
      </w:tr>
      <w:tr w:rsidR="00C87563" w:rsidRPr="00BC3FB4" w14:paraId="0DE1877F" w14:textId="77777777" w:rsidTr="00DD33BF">
        <w:trPr>
          <w:trHeight w:val="70"/>
        </w:trPr>
        <w:tc>
          <w:tcPr>
            <w:tcW w:w="40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9F6A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Praca własna z literaturą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A4FFC0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20</w:t>
            </w:r>
          </w:p>
        </w:tc>
        <w:tc>
          <w:tcPr>
            <w:tcW w:w="364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7D00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Inne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39945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7563" w:rsidRPr="00BC3FB4" w14:paraId="285072AE" w14:textId="77777777" w:rsidTr="00DD33BF">
        <w:trPr>
          <w:trHeight w:val="70"/>
        </w:trPr>
        <w:tc>
          <w:tcPr>
            <w:tcW w:w="40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E163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Konsultacje</w:t>
            </w: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84AC0C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 xml:space="preserve"> 5</w:t>
            </w:r>
          </w:p>
        </w:tc>
        <w:tc>
          <w:tcPr>
            <w:tcW w:w="3649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2CB0E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CE0A41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87563" w:rsidRPr="00BC3FB4" w14:paraId="399F4407" w14:textId="77777777" w:rsidTr="00DD33BF">
        <w:trPr>
          <w:trHeight w:val="195"/>
        </w:trPr>
        <w:tc>
          <w:tcPr>
            <w:tcW w:w="40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C5B7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Łączny nakład pracy w godzinach</w:t>
            </w:r>
          </w:p>
        </w:tc>
        <w:tc>
          <w:tcPr>
            <w:tcW w:w="173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8039C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120</w:t>
            </w:r>
          </w:p>
        </w:tc>
        <w:tc>
          <w:tcPr>
            <w:tcW w:w="36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47AE" w14:textId="77777777" w:rsidR="00F724D4" w:rsidRPr="00BC3FB4" w:rsidRDefault="00F724D4" w:rsidP="00BC3FB4">
            <w:pPr>
              <w:spacing w:after="0" w:line="240" w:lineRule="auto"/>
              <w:jc w:val="right"/>
              <w:rPr>
                <w:rFonts w:cstheme="minorHAnsi"/>
              </w:rPr>
            </w:pPr>
            <w:r w:rsidRPr="00BC3FB4">
              <w:rPr>
                <w:rFonts w:cstheme="minorHAnsi"/>
              </w:rPr>
              <w:t>Łączna liczba punktów ECTS</w:t>
            </w:r>
          </w:p>
        </w:tc>
        <w:tc>
          <w:tcPr>
            <w:tcW w:w="6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DE1AC7" w14:textId="77777777" w:rsidR="00F724D4" w:rsidRPr="00BC3FB4" w:rsidRDefault="00A2369E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4</w:t>
            </w:r>
          </w:p>
        </w:tc>
      </w:tr>
      <w:tr w:rsidR="00F724D4" w:rsidRPr="00BC3FB4" w14:paraId="53223785" w14:textId="77777777" w:rsidTr="061E08B0">
        <w:trPr>
          <w:trHeight w:val="389"/>
        </w:trPr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1F96" w14:textId="77777777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>Możliwości kariery zawodowej</w:t>
            </w:r>
          </w:p>
        </w:tc>
      </w:tr>
      <w:tr w:rsidR="00F724D4" w:rsidRPr="00BC3FB4" w14:paraId="3326F4BC" w14:textId="77777777" w:rsidTr="061E08B0">
        <w:trPr>
          <w:trHeight w:val="135"/>
        </w:trPr>
        <w:tc>
          <w:tcPr>
            <w:tcW w:w="1016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01BDDC" w14:textId="77777777" w:rsidR="00F724D4" w:rsidRPr="00BC3FB4" w:rsidRDefault="00BC3FB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Absolwent jest przygotowany do podjęcia komunikacji w języku angielskim</w:t>
            </w:r>
          </w:p>
        </w:tc>
      </w:tr>
      <w:tr w:rsidR="00F724D4" w:rsidRPr="00BC3FB4" w14:paraId="174329FC" w14:textId="77777777" w:rsidTr="061E08B0">
        <w:trPr>
          <w:trHeight w:val="147"/>
        </w:trPr>
        <w:tc>
          <w:tcPr>
            <w:tcW w:w="1016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D58C" w14:textId="4084CF45" w:rsidR="00F724D4" w:rsidRPr="00BC3FB4" w:rsidRDefault="00F724D4" w:rsidP="00BC3FB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C3FB4">
              <w:rPr>
                <w:rFonts w:cstheme="minorHAnsi"/>
                <w:b/>
              </w:rPr>
              <w:t xml:space="preserve">Ostatnia modyfikacja </w:t>
            </w:r>
            <w:r w:rsidR="00DD33BF">
              <w:rPr>
                <w:rFonts w:cstheme="minorHAnsi"/>
                <w:b/>
              </w:rPr>
              <w:t>opisu przedmiotu</w:t>
            </w:r>
          </w:p>
        </w:tc>
      </w:tr>
      <w:tr w:rsidR="00C87563" w:rsidRPr="00BC3FB4" w14:paraId="5133BD13" w14:textId="77777777" w:rsidTr="00DD33BF">
        <w:trPr>
          <w:trHeight w:val="1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59785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Data</w:t>
            </w:r>
          </w:p>
        </w:tc>
        <w:tc>
          <w:tcPr>
            <w:tcW w:w="3835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50EE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Imię i nazwisko</w:t>
            </w:r>
          </w:p>
        </w:tc>
        <w:tc>
          <w:tcPr>
            <w:tcW w:w="434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50E36" w14:textId="77777777" w:rsidR="00F724D4" w:rsidRPr="00BC3FB4" w:rsidRDefault="00F724D4" w:rsidP="00BC3FB4">
            <w:pPr>
              <w:spacing w:after="0" w:line="240" w:lineRule="auto"/>
              <w:rPr>
                <w:rFonts w:cstheme="minorHAnsi"/>
              </w:rPr>
            </w:pPr>
            <w:r w:rsidRPr="00BC3FB4">
              <w:rPr>
                <w:rFonts w:cstheme="minorHAnsi"/>
              </w:rPr>
              <w:t>Czego dotyczy modyfikacja</w:t>
            </w:r>
          </w:p>
        </w:tc>
      </w:tr>
      <w:tr w:rsidR="00C87563" w:rsidRPr="00BC3FB4" w14:paraId="1C94C71B" w14:textId="77777777" w:rsidTr="00DD33BF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3AA014" w14:textId="460CD38B" w:rsidR="00F724D4" w:rsidRPr="00BC3FB4" w:rsidRDefault="003D689C" w:rsidP="28B861CA">
            <w:pPr>
              <w:spacing w:after="0" w:line="240" w:lineRule="auto"/>
            </w:pPr>
            <w:r w:rsidRPr="28B861CA">
              <w:t>1</w:t>
            </w:r>
            <w:r w:rsidR="00F724D4" w:rsidRPr="28B861CA">
              <w:t>1.0</w:t>
            </w:r>
            <w:r w:rsidRPr="28B861CA">
              <w:t>9</w:t>
            </w:r>
            <w:r w:rsidR="00F724D4" w:rsidRPr="28B861CA">
              <w:t>.201</w:t>
            </w:r>
            <w:r w:rsidRPr="28B861CA">
              <w:t>9</w:t>
            </w:r>
          </w:p>
          <w:p w14:paraId="01F7FA97" w14:textId="4C7808F0" w:rsidR="00F724D4" w:rsidRPr="00BC3FB4" w:rsidRDefault="244643E7" w:rsidP="28B861CA">
            <w:pPr>
              <w:spacing w:after="0" w:line="240" w:lineRule="auto"/>
            </w:pPr>
            <w:r w:rsidRPr="28B861CA">
              <w:t>01.10.2020</w:t>
            </w:r>
          </w:p>
        </w:tc>
        <w:tc>
          <w:tcPr>
            <w:tcW w:w="3835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65A1F4" w14:textId="58511CAD" w:rsidR="00F724D4" w:rsidRPr="003D689C" w:rsidRDefault="003D689C" w:rsidP="28B861CA">
            <w:pPr>
              <w:spacing w:after="0" w:line="240" w:lineRule="auto"/>
            </w:pPr>
            <w:r w:rsidRPr="28B861CA">
              <w:t>mgr Barbara</w:t>
            </w:r>
            <w:r w:rsidR="00F724D4" w:rsidRPr="28B861CA">
              <w:t xml:space="preserve"> Godlewska</w:t>
            </w:r>
          </w:p>
          <w:p w14:paraId="67DF7C16" w14:textId="0D7C6297" w:rsidR="00F724D4" w:rsidRPr="003D689C" w:rsidRDefault="379C84FB" w:rsidP="28B861CA">
            <w:pPr>
              <w:spacing w:after="0" w:line="240" w:lineRule="auto"/>
            </w:pPr>
            <w:r w:rsidRPr="28B861CA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348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F0F67" w14:textId="4B1E15C5" w:rsidR="00F724D4" w:rsidRPr="00BC3FB4" w:rsidRDefault="00F724D4" w:rsidP="28B861CA">
            <w:pPr>
              <w:spacing w:after="0" w:line="240" w:lineRule="auto"/>
            </w:pPr>
            <w:r w:rsidRPr="28B861CA">
              <w:t>Dostosowanie do PRK</w:t>
            </w:r>
          </w:p>
          <w:p w14:paraId="2E821368" w14:textId="23159AA7" w:rsidR="00F724D4" w:rsidRPr="00BC3FB4" w:rsidRDefault="0F659DA8" w:rsidP="28B861CA">
            <w:pPr>
              <w:spacing w:after="0" w:line="240" w:lineRule="auto"/>
            </w:pPr>
            <w:r w:rsidRPr="061E08B0">
              <w:t>Aktualizacja danych karty</w:t>
            </w:r>
          </w:p>
        </w:tc>
      </w:tr>
    </w:tbl>
    <w:p w14:paraId="62EBF3C5" w14:textId="3D7758E8" w:rsidR="00F724D4" w:rsidRDefault="00F724D4" w:rsidP="00BC3FB4">
      <w:pPr>
        <w:spacing w:after="0" w:line="240" w:lineRule="auto"/>
        <w:rPr>
          <w:rFonts w:cstheme="minorHAnsi"/>
        </w:rPr>
      </w:pPr>
    </w:p>
    <w:p w14:paraId="0FF47DAD" w14:textId="77777777" w:rsidR="000B5199" w:rsidRPr="001E0E58" w:rsidRDefault="000B5199" w:rsidP="000B5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269A7E85" w14:textId="77777777" w:rsidR="000B5199" w:rsidRPr="00BC3FB4" w:rsidRDefault="000B5199" w:rsidP="00BC3FB4">
      <w:pPr>
        <w:spacing w:after="0" w:line="240" w:lineRule="auto"/>
        <w:rPr>
          <w:rFonts w:cstheme="minorHAnsi"/>
        </w:rPr>
      </w:pPr>
    </w:p>
    <w:p w14:paraId="6D98A12B" w14:textId="77777777" w:rsidR="0029015B" w:rsidRPr="00BC3FB4" w:rsidRDefault="0029015B" w:rsidP="00BC3FB4">
      <w:pPr>
        <w:spacing w:after="0" w:line="240" w:lineRule="auto"/>
        <w:rPr>
          <w:rFonts w:cstheme="minorHAnsi"/>
        </w:rPr>
      </w:pPr>
    </w:p>
    <w:sectPr w:rsidR="0029015B" w:rsidRPr="00BC3FB4" w:rsidSect="0029015B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25032" w14:textId="77777777" w:rsidR="0006158C" w:rsidRDefault="0006158C" w:rsidP="006960E0">
      <w:pPr>
        <w:spacing w:after="0" w:line="240" w:lineRule="auto"/>
      </w:pPr>
      <w:r>
        <w:separator/>
      </w:r>
    </w:p>
  </w:endnote>
  <w:endnote w:type="continuationSeparator" w:id="0">
    <w:p w14:paraId="568D099B" w14:textId="77777777" w:rsidR="0006158C" w:rsidRDefault="0006158C" w:rsidP="00696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957C" w14:textId="77777777" w:rsidR="0006158C" w:rsidRDefault="0006158C" w:rsidP="006960E0">
      <w:pPr>
        <w:spacing w:after="0" w:line="240" w:lineRule="auto"/>
      </w:pPr>
      <w:r>
        <w:separator/>
      </w:r>
    </w:p>
  </w:footnote>
  <w:footnote w:type="continuationSeparator" w:id="0">
    <w:p w14:paraId="4584AC2B" w14:textId="77777777" w:rsidR="0006158C" w:rsidRDefault="0006158C" w:rsidP="00696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4DE"/>
    <w:multiLevelType w:val="hybridMultilevel"/>
    <w:tmpl w:val="DBACF4F0"/>
    <w:lvl w:ilvl="0" w:tplc="A100E374">
      <w:start w:val="7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53492"/>
    <w:multiLevelType w:val="hybridMultilevel"/>
    <w:tmpl w:val="F746DEE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294A56"/>
    <w:multiLevelType w:val="hybridMultilevel"/>
    <w:tmpl w:val="B8CC045A"/>
    <w:lvl w:ilvl="0" w:tplc="668A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6581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37641"/>
    <w:multiLevelType w:val="hybridMultilevel"/>
    <w:tmpl w:val="3356D1D2"/>
    <w:lvl w:ilvl="0" w:tplc="F23226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5B78BD"/>
    <w:multiLevelType w:val="hybridMultilevel"/>
    <w:tmpl w:val="2DE61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FC63D4"/>
    <w:multiLevelType w:val="hybridMultilevel"/>
    <w:tmpl w:val="B2003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85AF8"/>
    <w:multiLevelType w:val="hybridMultilevel"/>
    <w:tmpl w:val="2618B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D2C9B"/>
    <w:multiLevelType w:val="hybridMultilevel"/>
    <w:tmpl w:val="0100BAA2"/>
    <w:lvl w:ilvl="0" w:tplc="DB7E2E8E">
      <w:start w:val="1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73B8B"/>
    <w:multiLevelType w:val="hybridMultilevel"/>
    <w:tmpl w:val="10200048"/>
    <w:lvl w:ilvl="0" w:tplc="917A5F0E">
      <w:start w:val="13"/>
      <w:numFmt w:val="decimal"/>
      <w:lvlText w:val="%1*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5A7222"/>
    <w:multiLevelType w:val="hybridMultilevel"/>
    <w:tmpl w:val="B4E09B04"/>
    <w:lvl w:ilvl="0" w:tplc="AA7624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F289E"/>
    <w:multiLevelType w:val="hybridMultilevel"/>
    <w:tmpl w:val="ECC62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E0E44"/>
    <w:multiLevelType w:val="hybridMultilevel"/>
    <w:tmpl w:val="957AF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C2234"/>
    <w:multiLevelType w:val="hybridMultilevel"/>
    <w:tmpl w:val="70A27252"/>
    <w:lvl w:ilvl="0" w:tplc="37CACC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D4"/>
    <w:rsid w:val="00016161"/>
    <w:rsid w:val="0006158C"/>
    <w:rsid w:val="000B0C6D"/>
    <w:rsid w:val="000B5199"/>
    <w:rsid w:val="00117D90"/>
    <w:rsid w:val="0029015B"/>
    <w:rsid w:val="002A20A7"/>
    <w:rsid w:val="002E76E6"/>
    <w:rsid w:val="003000B8"/>
    <w:rsid w:val="003938E6"/>
    <w:rsid w:val="003B56D7"/>
    <w:rsid w:val="003D689C"/>
    <w:rsid w:val="004E6C36"/>
    <w:rsid w:val="006960E0"/>
    <w:rsid w:val="0069F1C3"/>
    <w:rsid w:val="006B7E1C"/>
    <w:rsid w:val="006E3907"/>
    <w:rsid w:val="007C4AD2"/>
    <w:rsid w:val="007D2D9D"/>
    <w:rsid w:val="007E4604"/>
    <w:rsid w:val="00875437"/>
    <w:rsid w:val="008E4A40"/>
    <w:rsid w:val="00952DD2"/>
    <w:rsid w:val="009A69DB"/>
    <w:rsid w:val="00A2005F"/>
    <w:rsid w:val="00A2369E"/>
    <w:rsid w:val="00A52059"/>
    <w:rsid w:val="00AA0F78"/>
    <w:rsid w:val="00AF1A4B"/>
    <w:rsid w:val="00B46373"/>
    <w:rsid w:val="00BC3FB4"/>
    <w:rsid w:val="00C65629"/>
    <w:rsid w:val="00C80217"/>
    <w:rsid w:val="00C87563"/>
    <w:rsid w:val="00CD22BE"/>
    <w:rsid w:val="00CE2124"/>
    <w:rsid w:val="00D8411D"/>
    <w:rsid w:val="00DD33BF"/>
    <w:rsid w:val="00E5670A"/>
    <w:rsid w:val="00EC1B58"/>
    <w:rsid w:val="00EF71E1"/>
    <w:rsid w:val="00F50E6F"/>
    <w:rsid w:val="00F543D2"/>
    <w:rsid w:val="00F724D4"/>
    <w:rsid w:val="00FA1E06"/>
    <w:rsid w:val="00FD1643"/>
    <w:rsid w:val="00FD2E5C"/>
    <w:rsid w:val="061E08B0"/>
    <w:rsid w:val="0F659DA8"/>
    <w:rsid w:val="142EBE46"/>
    <w:rsid w:val="2421C060"/>
    <w:rsid w:val="244643E7"/>
    <w:rsid w:val="275DB111"/>
    <w:rsid w:val="280A6390"/>
    <w:rsid w:val="28B861CA"/>
    <w:rsid w:val="379C84FB"/>
    <w:rsid w:val="4292EAF8"/>
    <w:rsid w:val="4B072128"/>
    <w:rsid w:val="51A71B27"/>
    <w:rsid w:val="53C77B2B"/>
    <w:rsid w:val="65A0A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7F38"/>
  <w15:docId w15:val="{21A76021-4C85-44B5-AB11-CB0B575F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4D4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4D4"/>
    <w:pPr>
      <w:ind w:left="720"/>
      <w:contextualSpacing/>
    </w:pPr>
  </w:style>
  <w:style w:type="paragraph" w:customStyle="1" w:styleId="Standard">
    <w:name w:val="Standard"/>
    <w:rsid w:val="00F724D4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2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E0"/>
  </w:style>
  <w:style w:type="paragraph" w:styleId="Stopka">
    <w:name w:val="footer"/>
    <w:basedOn w:val="Normalny"/>
    <w:link w:val="StopkaZnak"/>
    <w:uiPriority w:val="99"/>
    <w:semiHidden/>
    <w:unhideWhenUsed/>
    <w:rsid w:val="00696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E0"/>
  </w:style>
  <w:style w:type="paragraph" w:styleId="Bezodstpw">
    <w:name w:val="No Spacing"/>
    <w:uiPriority w:val="1"/>
    <w:qFormat/>
    <w:rsid w:val="006960E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E6C36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E6C36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4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 Zaręba</cp:lastModifiedBy>
  <cp:revision>3</cp:revision>
  <cp:lastPrinted>2020-12-07T10:21:00Z</cp:lastPrinted>
  <dcterms:created xsi:type="dcterms:W3CDTF">2020-12-07T10:21:00Z</dcterms:created>
  <dcterms:modified xsi:type="dcterms:W3CDTF">2020-12-07T16:18:00Z</dcterms:modified>
</cp:coreProperties>
</file>