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7501D" w14:textId="0AFF61B8" w:rsidR="00D15F26" w:rsidRPr="00251407" w:rsidRDefault="008737E1" w:rsidP="009B1868">
      <w:pPr>
        <w:pStyle w:val="Tekstpodstawowy"/>
        <w:spacing w:before="11"/>
        <w:rPr>
          <w:rFonts w:asciiTheme="minorHAnsi" w:hAnsiTheme="minorHAnsi" w:cstheme="minorHAnsi"/>
          <w:b/>
          <w:smallCaps/>
          <w:sz w:val="18"/>
        </w:rPr>
      </w:pPr>
      <w:r>
        <w:rPr>
          <w:rFonts w:ascii="HK Grotesk" w:eastAsia="HK Grotesk" w:hAnsi="HK Grotesk" w:cs="HK Grotesk"/>
          <w:noProof/>
          <w:lang w:eastAsia="en-US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F3EBEE4" wp14:editId="39ABB304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2E238B" w14:textId="77777777" w:rsidR="009B1868" w:rsidRPr="008737E1" w:rsidRDefault="009B1868" w:rsidP="009B1868">
                              <w:pPr>
                                <w:spacing w:line="216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8737E1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8737E1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461668DB" w14:textId="77777777" w:rsidR="009B1868" w:rsidRDefault="009B1868" w:rsidP="009B1868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EBEE4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52E238B" w14:textId="77777777" w:rsidR="009B1868" w:rsidRPr="008737E1" w:rsidRDefault="009B1868" w:rsidP="009B1868">
                        <w:pPr>
                          <w:spacing w:line="216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8737E1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8737E1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461668DB" w14:textId="77777777" w:rsidR="009B1868" w:rsidRDefault="009B1868" w:rsidP="009B1868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239"/>
        <w:gridCol w:w="602"/>
        <w:gridCol w:w="75"/>
        <w:gridCol w:w="56"/>
        <w:gridCol w:w="561"/>
        <w:gridCol w:w="235"/>
        <w:gridCol w:w="659"/>
        <w:gridCol w:w="17"/>
        <w:gridCol w:w="507"/>
        <w:gridCol w:w="535"/>
        <w:gridCol w:w="30"/>
        <w:gridCol w:w="216"/>
        <w:gridCol w:w="492"/>
        <w:gridCol w:w="469"/>
        <w:gridCol w:w="284"/>
        <w:gridCol w:w="1038"/>
        <w:gridCol w:w="657"/>
        <w:gridCol w:w="242"/>
        <w:gridCol w:w="146"/>
        <w:gridCol w:w="567"/>
        <w:gridCol w:w="264"/>
        <w:gridCol w:w="445"/>
        <w:gridCol w:w="830"/>
        <w:gridCol w:w="433"/>
        <w:gridCol w:w="40"/>
        <w:gridCol w:w="10"/>
        <w:gridCol w:w="30"/>
      </w:tblGrid>
      <w:tr w:rsidR="008E343C" w:rsidRPr="00251407" w14:paraId="18B806A0" w14:textId="77777777" w:rsidTr="00BA224D">
        <w:trPr>
          <w:gridAfter w:val="2"/>
          <w:wAfter w:w="40" w:type="dxa"/>
        </w:trPr>
        <w:tc>
          <w:tcPr>
            <w:tcW w:w="10324" w:type="dxa"/>
            <w:gridSpan w:val="2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0132AC75" w14:textId="77777777" w:rsidR="008E343C" w:rsidRPr="00251407" w:rsidRDefault="008E343C" w:rsidP="008E343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1407">
              <w:rPr>
                <w:rFonts w:asciiTheme="minorHAnsi" w:hAnsiTheme="minorHAnsi" w:cstheme="minorHAnsi"/>
              </w:rPr>
              <w:t xml:space="preserve">Nazwa </w:t>
            </w:r>
            <w:r>
              <w:rPr>
                <w:rFonts w:asciiTheme="minorHAnsi" w:hAnsiTheme="minorHAnsi" w:cstheme="minorHAnsi"/>
              </w:rPr>
              <w:t>przedmiotu</w:t>
            </w:r>
            <w:r w:rsidRPr="00251407">
              <w:rPr>
                <w:rFonts w:asciiTheme="minorHAnsi" w:hAnsiTheme="minorHAnsi" w:cstheme="minorHAnsi"/>
              </w:rPr>
              <w:t>:</w:t>
            </w:r>
          </w:p>
          <w:p w14:paraId="1474B43D" w14:textId="77777777" w:rsidR="008E343C" w:rsidRPr="00251407" w:rsidRDefault="008E343C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  <w:b/>
              </w:rPr>
              <w:t xml:space="preserve">Praktyki wykonawcze muzyki współczesnej  </w:t>
            </w:r>
          </w:p>
        </w:tc>
        <w:tc>
          <w:tcPr>
            <w:tcW w:w="473" w:type="dxa"/>
            <w:gridSpan w:val="2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5DAB6C7B" w14:textId="77777777" w:rsidR="008E343C" w:rsidRPr="00251407" w:rsidRDefault="008E343C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15F26" w:rsidRPr="00251407" w14:paraId="0ADFD083" w14:textId="77777777" w:rsidTr="00BA224D">
        <w:trPr>
          <w:gridAfter w:val="1"/>
          <w:wAfter w:w="30" w:type="dxa"/>
        </w:trPr>
        <w:tc>
          <w:tcPr>
            <w:tcW w:w="8785" w:type="dxa"/>
            <w:gridSpan w:val="21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0301393" w14:textId="77777777" w:rsidR="00D15F26" w:rsidRPr="00251407" w:rsidRDefault="008F0251" w:rsidP="0025140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1407">
              <w:rPr>
                <w:rFonts w:asciiTheme="minorHAnsi" w:hAnsiTheme="minorHAnsi" w:cstheme="minorHAnsi"/>
              </w:rPr>
              <w:t xml:space="preserve">Jednostka prowadząca </w:t>
            </w:r>
            <w:r w:rsidR="008E343C">
              <w:rPr>
                <w:rFonts w:asciiTheme="minorHAnsi" w:hAnsiTheme="minorHAnsi" w:cstheme="minorHAnsi"/>
              </w:rPr>
              <w:t>przedmiot</w:t>
            </w:r>
            <w:r w:rsidRPr="00251407">
              <w:rPr>
                <w:rFonts w:asciiTheme="minorHAnsi" w:hAnsiTheme="minorHAnsi" w:cstheme="minorHAnsi"/>
              </w:rPr>
              <w:t>:</w:t>
            </w:r>
          </w:p>
          <w:p w14:paraId="3CDE3328" w14:textId="77777777" w:rsidR="00D15F26" w:rsidRPr="00251407" w:rsidRDefault="008F0251" w:rsidP="0025140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1407">
              <w:rPr>
                <w:rFonts w:asciiTheme="minorHAnsi" w:hAnsiTheme="minorHAnsi" w:cstheme="minorHAnsi"/>
                <w:b/>
              </w:rPr>
              <w:t xml:space="preserve">UMFC </w:t>
            </w:r>
            <w:r w:rsidR="00995E4A" w:rsidRPr="00251407">
              <w:rPr>
                <w:rFonts w:asciiTheme="minorHAnsi" w:hAnsiTheme="minorHAnsi" w:cstheme="minorHAnsi"/>
                <w:b/>
              </w:rPr>
              <w:t xml:space="preserve">Filia </w:t>
            </w:r>
            <w:r w:rsidRPr="00251407">
              <w:rPr>
                <w:rFonts w:asciiTheme="minorHAnsi" w:hAnsiTheme="minorHAnsi" w:cstheme="minorHAnsi"/>
                <w:b/>
              </w:rPr>
              <w:t>w Białymstoku</w:t>
            </w:r>
          </w:p>
          <w:p w14:paraId="45B40DF5" w14:textId="77777777" w:rsidR="00D15F26" w:rsidRPr="00251407" w:rsidRDefault="008F0251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  <w:b/>
              </w:rPr>
              <w:t>Wydział Instrumentalno-</w:t>
            </w:r>
            <w:proofErr w:type="spellStart"/>
            <w:r w:rsidRPr="00251407">
              <w:rPr>
                <w:rFonts w:asciiTheme="minorHAnsi" w:hAnsiTheme="minorHAnsi" w:cstheme="minorHAnsi"/>
                <w:b/>
              </w:rPr>
              <w:t>Pedagogiczny</w:t>
            </w:r>
            <w:r w:rsidR="008E343C">
              <w:rPr>
                <w:rFonts w:asciiTheme="minorHAnsi" w:hAnsiTheme="minorHAnsi" w:cstheme="minorHAnsi"/>
                <w:b/>
              </w:rPr>
              <w:t>,</w:t>
            </w:r>
            <w:r w:rsidR="008E343C" w:rsidRPr="008E343C">
              <w:rPr>
                <w:rFonts w:asciiTheme="minorHAnsi" w:hAnsiTheme="minorHAnsi" w:cstheme="minorHAnsi"/>
                <w:b/>
              </w:rPr>
              <w:t>Edukacji</w:t>
            </w:r>
            <w:proofErr w:type="spellEnd"/>
            <w:r w:rsidR="008E343C" w:rsidRPr="008E343C">
              <w:rPr>
                <w:rFonts w:asciiTheme="minorHAnsi" w:hAnsiTheme="minorHAnsi" w:cstheme="minorHAnsi"/>
                <w:b/>
              </w:rPr>
              <w:t xml:space="preserve"> Muzycznej i Wokalistyki </w:t>
            </w:r>
          </w:p>
        </w:tc>
        <w:tc>
          <w:tcPr>
            <w:tcW w:w="1539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773A304" w14:textId="77777777" w:rsidR="00D15F26" w:rsidRPr="00251407" w:rsidRDefault="008F0251" w:rsidP="0025140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1407">
              <w:rPr>
                <w:rFonts w:asciiTheme="minorHAnsi" w:hAnsiTheme="minorHAnsi" w:cstheme="minorHAnsi"/>
              </w:rPr>
              <w:t>Rok akademicki:</w:t>
            </w:r>
          </w:p>
          <w:p w14:paraId="3E5C38F0" w14:textId="4805CBD4" w:rsidR="00D15F26" w:rsidRPr="00251407" w:rsidRDefault="008E343C" w:rsidP="7899034E">
            <w:pPr>
              <w:spacing w:after="0" w:line="240" w:lineRule="auto"/>
              <w:rPr>
                <w:rFonts w:asciiTheme="minorHAnsi" w:hAnsiTheme="minorHAnsi" w:cstheme="minorBidi"/>
                <w:b/>
                <w:bCs/>
              </w:rPr>
            </w:pPr>
            <w:r w:rsidRPr="7899034E">
              <w:rPr>
                <w:rFonts w:asciiTheme="minorHAnsi" w:hAnsiTheme="minorHAnsi" w:cstheme="minorBidi"/>
                <w:b/>
                <w:bCs/>
              </w:rPr>
              <w:t>20</w:t>
            </w:r>
            <w:r w:rsidR="6DDC3071" w:rsidRPr="7899034E">
              <w:rPr>
                <w:rFonts w:asciiTheme="minorHAnsi" w:hAnsiTheme="minorHAnsi" w:cstheme="minorBidi"/>
                <w:b/>
                <w:bCs/>
              </w:rPr>
              <w:t>20</w:t>
            </w:r>
            <w:r w:rsidRPr="7899034E">
              <w:rPr>
                <w:rFonts w:asciiTheme="minorHAnsi" w:hAnsiTheme="minorHAnsi" w:cstheme="minorBidi"/>
                <w:b/>
                <w:bCs/>
              </w:rPr>
              <w:t>/202</w:t>
            </w:r>
            <w:r w:rsidR="2835ACD8" w:rsidRPr="7899034E">
              <w:rPr>
                <w:rFonts w:asciiTheme="minorHAnsi" w:hAnsiTheme="minorHAnsi" w:cstheme="minorBidi"/>
                <w:b/>
                <w:bCs/>
              </w:rPr>
              <w:t>1</w:t>
            </w:r>
          </w:p>
        </w:tc>
        <w:tc>
          <w:tcPr>
            <w:tcW w:w="483" w:type="dxa"/>
            <w:gridSpan w:val="3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02EB378F" w14:textId="77777777" w:rsidR="00D15F26" w:rsidRPr="00251407" w:rsidRDefault="00D15F26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15F26" w:rsidRPr="00251407" w14:paraId="059040E5" w14:textId="77777777" w:rsidTr="00BA224D">
        <w:tc>
          <w:tcPr>
            <w:tcW w:w="5382" w:type="dxa"/>
            <w:gridSpan w:val="14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D7F2353" w14:textId="77777777" w:rsidR="00D15F26" w:rsidRPr="00251407" w:rsidRDefault="008F0251" w:rsidP="0025140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251407">
              <w:rPr>
                <w:rFonts w:asciiTheme="minorHAnsi" w:hAnsiTheme="minorHAnsi" w:cstheme="minorHAnsi"/>
              </w:rPr>
              <w:t>Kierunek:</w:t>
            </w:r>
          </w:p>
          <w:p w14:paraId="626DF639" w14:textId="77777777" w:rsidR="00D15F26" w:rsidRPr="00251407" w:rsidRDefault="008F0251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  <w:b/>
                <w:color w:val="000000"/>
              </w:rPr>
              <w:t>edukacja artystyczna w zakresie sztuki muzycznej</w:t>
            </w:r>
          </w:p>
        </w:tc>
        <w:tc>
          <w:tcPr>
            <w:tcW w:w="4942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F1D6DE1" w14:textId="77777777" w:rsidR="00D15F26" w:rsidRPr="00251407" w:rsidRDefault="008F0251" w:rsidP="0025140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51407">
              <w:rPr>
                <w:rFonts w:asciiTheme="minorHAnsi" w:hAnsiTheme="minorHAnsi" w:cstheme="minorHAnsi"/>
              </w:rPr>
              <w:t>Specjalność:</w:t>
            </w:r>
          </w:p>
          <w:p w14:paraId="0E47DD88" w14:textId="77777777" w:rsidR="00D15F26" w:rsidRPr="00251407" w:rsidRDefault="008F0251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  <w:b/>
                <w:bCs/>
              </w:rPr>
              <w:t>prowadzenie zespołów muzycznych</w:t>
            </w:r>
          </w:p>
        </w:tc>
        <w:tc>
          <w:tcPr>
            <w:tcW w:w="513" w:type="dxa"/>
            <w:gridSpan w:val="4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6A05A809" w14:textId="77777777" w:rsidR="00D15F26" w:rsidRPr="00251407" w:rsidRDefault="00D15F26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15F26" w:rsidRPr="00251407" w14:paraId="4D2EF8D4" w14:textId="77777777" w:rsidTr="00BA224D">
        <w:trPr>
          <w:gridAfter w:val="1"/>
          <w:wAfter w:w="30" w:type="dxa"/>
          <w:trHeight w:val="199"/>
        </w:trPr>
        <w:tc>
          <w:tcPr>
            <w:tcW w:w="3585" w:type="dxa"/>
            <w:gridSpan w:val="8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6EBD797" w14:textId="77777777" w:rsidR="00D15F26" w:rsidRPr="00251407" w:rsidRDefault="008F0251" w:rsidP="0025140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1407">
              <w:rPr>
                <w:rFonts w:asciiTheme="minorHAnsi" w:hAnsiTheme="minorHAnsi" w:cstheme="minorHAnsi"/>
              </w:rPr>
              <w:t>Forma studiów:</w:t>
            </w:r>
          </w:p>
          <w:p w14:paraId="0BB7E625" w14:textId="77777777" w:rsidR="00D15F26" w:rsidRPr="00251407" w:rsidRDefault="008F0251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  <w:b/>
              </w:rPr>
              <w:t>stacjonarne drugiego stopnia</w:t>
            </w:r>
          </w:p>
        </w:tc>
        <w:tc>
          <w:tcPr>
            <w:tcW w:w="3588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EB471CD" w14:textId="77777777" w:rsidR="00D15F26" w:rsidRPr="00251407" w:rsidRDefault="008F0251" w:rsidP="0025140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1407">
              <w:rPr>
                <w:rFonts w:asciiTheme="minorHAnsi" w:hAnsiTheme="minorHAnsi" w:cstheme="minorHAnsi"/>
              </w:rPr>
              <w:t>Profil kształcenia:</w:t>
            </w:r>
          </w:p>
          <w:p w14:paraId="60216A49" w14:textId="77777777" w:rsidR="00D15F26" w:rsidRPr="00251407" w:rsidRDefault="008F0251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251407">
              <w:rPr>
                <w:rFonts w:asciiTheme="minorHAnsi" w:hAnsiTheme="minorHAnsi" w:cstheme="minorHAnsi"/>
                <w:b/>
              </w:rPr>
              <w:t>ogólnoakademicki</w:t>
            </w:r>
            <w:proofErr w:type="spellEnd"/>
            <w:r w:rsidRPr="00251407">
              <w:rPr>
                <w:rFonts w:asciiTheme="minorHAnsi" w:hAnsiTheme="minorHAnsi" w:cstheme="minorHAnsi"/>
                <w:b/>
              </w:rPr>
              <w:t xml:space="preserve"> (A)</w:t>
            </w:r>
          </w:p>
        </w:tc>
        <w:tc>
          <w:tcPr>
            <w:tcW w:w="31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4C62BD9" w14:textId="77777777" w:rsidR="00D15F26" w:rsidRPr="00251407" w:rsidRDefault="008F0251" w:rsidP="0025140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1407">
              <w:rPr>
                <w:rFonts w:asciiTheme="minorHAnsi" w:hAnsiTheme="minorHAnsi" w:cstheme="minorHAnsi"/>
              </w:rPr>
              <w:t xml:space="preserve">Status </w:t>
            </w:r>
            <w:r w:rsidR="008E343C">
              <w:rPr>
                <w:rFonts w:asciiTheme="minorHAnsi" w:hAnsiTheme="minorHAnsi" w:cstheme="minorHAnsi"/>
              </w:rPr>
              <w:t>przedmiotu</w:t>
            </w:r>
            <w:r w:rsidRPr="00251407">
              <w:rPr>
                <w:rFonts w:asciiTheme="minorHAnsi" w:hAnsiTheme="minorHAnsi" w:cstheme="minorHAnsi"/>
              </w:rPr>
              <w:t>:</w:t>
            </w:r>
          </w:p>
          <w:p w14:paraId="08EE4E00" w14:textId="77777777" w:rsidR="00D15F26" w:rsidRPr="00251407" w:rsidRDefault="008F0251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  <w:b/>
              </w:rPr>
              <w:t>obowiązkowy</w:t>
            </w:r>
          </w:p>
        </w:tc>
        <w:tc>
          <w:tcPr>
            <w:tcW w:w="483" w:type="dxa"/>
            <w:gridSpan w:val="3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5A39BBE3" w14:textId="77777777" w:rsidR="00D15F26" w:rsidRPr="00251407" w:rsidRDefault="00D15F26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15F26" w:rsidRPr="00251407" w14:paraId="67DF2446" w14:textId="77777777" w:rsidTr="00BA224D">
        <w:trPr>
          <w:gridAfter w:val="3"/>
          <w:wAfter w:w="80" w:type="dxa"/>
          <w:trHeight w:val="207"/>
        </w:trPr>
        <w:tc>
          <w:tcPr>
            <w:tcW w:w="2926" w:type="dxa"/>
            <w:gridSpan w:val="7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65CA46B5" w14:textId="77777777" w:rsidR="00D15F26" w:rsidRPr="00251407" w:rsidRDefault="008F0251" w:rsidP="0025140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1407">
              <w:rPr>
                <w:rFonts w:asciiTheme="minorHAnsi" w:hAnsiTheme="minorHAnsi" w:cstheme="minorHAnsi"/>
              </w:rPr>
              <w:t>Forma zajęć:</w:t>
            </w:r>
          </w:p>
          <w:p w14:paraId="49CCF9E1" w14:textId="77777777" w:rsidR="00D15F26" w:rsidRPr="00251407" w:rsidRDefault="008F0251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  <w:b/>
              </w:rPr>
              <w:t>wykład</w:t>
            </w:r>
          </w:p>
        </w:tc>
        <w:tc>
          <w:tcPr>
            <w:tcW w:w="292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0D7A8A56" w14:textId="77777777" w:rsidR="00D15F26" w:rsidRPr="00251407" w:rsidRDefault="008F0251" w:rsidP="0025140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1407">
              <w:rPr>
                <w:rFonts w:asciiTheme="minorHAnsi" w:hAnsiTheme="minorHAnsi" w:cstheme="minorHAnsi"/>
              </w:rPr>
              <w:t xml:space="preserve">Język </w:t>
            </w:r>
            <w:r w:rsidR="008E343C">
              <w:rPr>
                <w:rFonts w:asciiTheme="minorHAnsi" w:hAnsiTheme="minorHAnsi" w:cstheme="minorHAnsi"/>
              </w:rPr>
              <w:t>przedmiotu</w:t>
            </w:r>
            <w:r w:rsidRPr="00251407">
              <w:rPr>
                <w:rFonts w:asciiTheme="minorHAnsi" w:hAnsiTheme="minorHAnsi" w:cstheme="minorHAnsi"/>
              </w:rPr>
              <w:t>:</w:t>
            </w:r>
          </w:p>
          <w:p w14:paraId="205A1F16" w14:textId="77777777" w:rsidR="00D15F26" w:rsidRPr="00251407" w:rsidRDefault="008F0251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  <w:b/>
              </w:rPr>
              <w:t>polski</w:t>
            </w:r>
          </w:p>
        </w:tc>
        <w:tc>
          <w:tcPr>
            <w:tcW w:w="29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6FBE9DF4" w14:textId="77777777" w:rsidR="00D15F26" w:rsidRPr="00251407" w:rsidRDefault="008F0251" w:rsidP="0025140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1407">
              <w:rPr>
                <w:rFonts w:asciiTheme="minorHAnsi" w:hAnsiTheme="minorHAnsi" w:cstheme="minorHAnsi"/>
              </w:rPr>
              <w:t>Rok/semestr:</w:t>
            </w:r>
          </w:p>
          <w:p w14:paraId="4BF6DC29" w14:textId="77777777" w:rsidR="00D15F26" w:rsidRPr="00251407" w:rsidRDefault="008F0251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  <w:b/>
              </w:rPr>
              <w:t>R. I, s. II</w:t>
            </w:r>
          </w:p>
        </w:tc>
        <w:tc>
          <w:tcPr>
            <w:tcW w:w="15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1099F4A8" w14:textId="77777777" w:rsidR="00D15F26" w:rsidRPr="00251407" w:rsidRDefault="008F0251" w:rsidP="00251407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51407">
              <w:rPr>
                <w:rFonts w:asciiTheme="minorHAnsi" w:hAnsiTheme="minorHAnsi" w:cstheme="minorHAnsi"/>
              </w:rPr>
              <w:t>Wymiar godzin:</w:t>
            </w:r>
          </w:p>
          <w:p w14:paraId="33CFEC6B" w14:textId="77777777" w:rsidR="00D15F26" w:rsidRPr="00251407" w:rsidRDefault="008F0251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433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41C8F396" w14:textId="77777777" w:rsidR="00D15F26" w:rsidRPr="00251407" w:rsidRDefault="00D15F26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15F26" w:rsidRPr="00251407" w14:paraId="0E87C1CA" w14:textId="77777777" w:rsidTr="00BA224D">
        <w:trPr>
          <w:gridAfter w:val="1"/>
          <w:wAfter w:w="30" w:type="dxa"/>
          <w:trHeight w:val="50"/>
        </w:trPr>
        <w:tc>
          <w:tcPr>
            <w:tcW w:w="2074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B7D9486" w14:textId="77777777" w:rsidR="00D15F26" w:rsidRPr="00251407" w:rsidRDefault="008F0251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51407">
              <w:rPr>
                <w:rFonts w:asciiTheme="minorHAnsi" w:hAnsiTheme="minorHAnsi" w:cstheme="minorHAnsi"/>
              </w:rPr>
              <w:t xml:space="preserve">Koordynator </w:t>
            </w:r>
            <w:r w:rsidR="008E343C">
              <w:rPr>
                <w:rFonts w:asciiTheme="minorHAnsi" w:hAnsiTheme="minorHAnsi" w:cstheme="minorHAnsi"/>
              </w:rPr>
              <w:t>przedmiotu</w:t>
            </w:r>
          </w:p>
        </w:tc>
        <w:tc>
          <w:tcPr>
            <w:tcW w:w="8250" w:type="dxa"/>
            <w:gridSpan w:val="20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3734DE1" w14:textId="77777777" w:rsidR="00D15F26" w:rsidRPr="00251407" w:rsidRDefault="008F0251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  <w:b/>
                <w:bCs/>
              </w:rPr>
              <w:t>Katedra Kompozycji UMFC</w:t>
            </w:r>
          </w:p>
        </w:tc>
        <w:tc>
          <w:tcPr>
            <w:tcW w:w="483" w:type="dxa"/>
            <w:gridSpan w:val="3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72A3D3EC" w14:textId="77777777" w:rsidR="00D15F26" w:rsidRPr="00251407" w:rsidRDefault="00D15F26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15F26" w:rsidRPr="00251407" w14:paraId="7D6B3F7C" w14:textId="77777777" w:rsidTr="00BA224D">
        <w:trPr>
          <w:gridAfter w:val="1"/>
          <w:wAfter w:w="30" w:type="dxa"/>
          <w:trHeight w:val="70"/>
        </w:trPr>
        <w:tc>
          <w:tcPr>
            <w:tcW w:w="2074" w:type="dxa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36EA59D" w14:textId="77777777" w:rsidR="00D15F26" w:rsidRPr="00251407" w:rsidRDefault="008F0251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51407">
              <w:rPr>
                <w:rFonts w:asciiTheme="minorHAnsi" w:hAnsiTheme="minorHAnsi" w:cstheme="minorHAnsi"/>
              </w:rPr>
              <w:t>Prowadzący zajęcia</w:t>
            </w:r>
          </w:p>
        </w:tc>
        <w:tc>
          <w:tcPr>
            <w:tcW w:w="8250" w:type="dxa"/>
            <w:gridSpan w:val="20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597166B" w14:textId="77777777" w:rsidR="00D15F26" w:rsidRPr="00015EAD" w:rsidRDefault="008F0251" w:rsidP="0025140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5E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dr hab. Weronika </w:t>
            </w:r>
            <w:proofErr w:type="spellStart"/>
            <w:r w:rsidRPr="00015EAD">
              <w:rPr>
                <w:rFonts w:asciiTheme="minorHAnsi" w:hAnsiTheme="minorHAnsi" w:cstheme="minorHAnsi"/>
                <w:b/>
                <w:sz w:val="22"/>
                <w:szCs w:val="22"/>
              </w:rPr>
              <w:t>Ratusińska-Zamuszko</w:t>
            </w:r>
            <w:proofErr w:type="spellEnd"/>
          </w:p>
        </w:tc>
        <w:tc>
          <w:tcPr>
            <w:tcW w:w="483" w:type="dxa"/>
            <w:gridSpan w:val="3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0D0B940D" w14:textId="77777777" w:rsidR="00D15F26" w:rsidRPr="00251407" w:rsidRDefault="00D15F26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15F26" w:rsidRPr="00251407" w14:paraId="7169FF15" w14:textId="77777777" w:rsidTr="00BA224D">
        <w:trPr>
          <w:gridAfter w:val="1"/>
          <w:wAfter w:w="30" w:type="dxa"/>
          <w:trHeight w:val="70"/>
        </w:trPr>
        <w:tc>
          <w:tcPr>
            <w:tcW w:w="2074" w:type="dxa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B0E733D" w14:textId="77777777" w:rsidR="00D15F26" w:rsidRPr="00251407" w:rsidRDefault="008F0251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51407">
              <w:rPr>
                <w:rFonts w:asciiTheme="minorHAnsi" w:hAnsiTheme="minorHAnsi" w:cstheme="minorHAnsi"/>
              </w:rPr>
              <w:t>Cele przedmiotu</w:t>
            </w:r>
          </w:p>
        </w:tc>
        <w:tc>
          <w:tcPr>
            <w:tcW w:w="8250" w:type="dxa"/>
            <w:gridSpan w:val="20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D680B82" w14:textId="77777777" w:rsidR="00D15F26" w:rsidRPr="00251407" w:rsidRDefault="008F0251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  <w:sz w:val="20"/>
              </w:rPr>
              <w:t xml:space="preserve">Zapoznanie z technikami kompozytorskimi i stylami muzycznymi używanymi przez najważniejszych twórców europejskich z końca XIX wieku i </w:t>
            </w:r>
            <w:proofErr w:type="spellStart"/>
            <w:r w:rsidRPr="00251407">
              <w:rPr>
                <w:rFonts w:asciiTheme="minorHAnsi" w:hAnsiTheme="minorHAnsi" w:cstheme="minorHAnsi"/>
                <w:sz w:val="20"/>
              </w:rPr>
              <w:t>I</w:t>
            </w:r>
            <w:proofErr w:type="spellEnd"/>
            <w:r w:rsidRPr="00251407">
              <w:rPr>
                <w:rFonts w:asciiTheme="minorHAnsi" w:hAnsiTheme="minorHAnsi" w:cstheme="minorHAnsi"/>
                <w:sz w:val="20"/>
              </w:rPr>
              <w:t xml:space="preserve"> połowy XX wieku. </w:t>
            </w:r>
            <w:r w:rsidRPr="00251407">
              <w:rPr>
                <w:rFonts w:asciiTheme="minorHAnsi" w:hAnsiTheme="minorHAnsi" w:cstheme="minorHAnsi"/>
                <w:bCs/>
                <w:sz w:val="20"/>
              </w:rPr>
              <w:t xml:space="preserve"> Analiza partytur muzyki nowej, wspierana wybranymi fragmentami nagrań.</w:t>
            </w:r>
            <w:r w:rsidRPr="00251407">
              <w:rPr>
                <w:rFonts w:asciiTheme="minorHAnsi" w:hAnsiTheme="minorHAnsi" w:cstheme="minorHAnsi"/>
                <w:sz w:val="20"/>
              </w:rPr>
              <w:t xml:space="preserve"> Przyswojenie umiejętności prawidłowego odczytu </w:t>
            </w:r>
            <w:r w:rsidRPr="00251407">
              <w:rPr>
                <w:rFonts w:asciiTheme="minorHAnsi" w:hAnsiTheme="minorHAnsi" w:cstheme="minorHAnsi"/>
                <w:bCs/>
                <w:sz w:val="20"/>
              </w:rPr>
              <w:t>muzyki nowej.</w:t>
            </w:r>
          </w:p>
        </w:tc>
        <w:tc>
          <w:tcPr>
            <w:tcW w:w="483" w:type="dxa"/>
            <w:gridSpan w:val="3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0E27B00A" w14:textId="77777777" w:rsidR="00D15F26" w:rsidRPr="00251407" w:rsidRDefault="00D15F26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15F26" w:rsidRPr="00251407" w14:paraId="1F337A70" w14:textId="77777777" w:rsidTr="00BA224D">
        <w:trPr>
          <w:gridAfter w:val="1"/>
          <w:wAfter w:w="30" w:type="dxa"/>
          <w:trHeight w:val="70"/>
        </w:trPr>
        <w:tc>
          <w:tcPr>
            <w:tcW w:w="2074" w:type="dxa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191DBA7" w14:textId="77777777" w:rsidR="00D15F26" w:rsidRPr="00251407" w:rsidRDefault="008F0251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251407">
              <w:rPr>
                <w:rFonts w:asciiTheme="minorHAnsi" w:hAnsiTheme="minorHAnsi" w:cstheme="minorHAnsi"/>
              </w:rPr>
              <w:t>Wymagania wstępne</w:t>
            </w:r>
          </w:p>
        </w:tc>
        <w:tc>
          <w:tcPr>
            <w:tcW w:w="8250" w:type="dxa"/>
            <w:gridSpan w:val="20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6F6A50FB" w14:textId="77777777" w:rsidR="00D15F26" w:rsidRPr="00251407" w:rsidRDefault="008F0251" w:rsidP="0025140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1407">
              <w:rPr>
                <w:rFonts w:asciiTheme="minorHAnsi" w:hAnsiTheme="minorHAnsi" w:cstheme="minorHAnsi"/>
                <w:bCs/>
                <w:sz w:val="20"/>
              </w:rPr>
              <w:t>Student posiada wiedzę i umiejętności w zakresie przewidzianym programem szkoły muzycznej II stopnia oraz matury z przedmiotów humanistycznych</w:t>
            </w:r>
          </w:p>
        </w:tc>
        <w:tc>
          <w:tcPr>
            <w:tcW w:w="483" w:type="dxa"/>
            <w:gridSpan w:val="3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60061E4C" w14:textId="77777777" w:rsidR="00D15F26" w:rsidRPr="00251407" w:rsidRDefault="00D15F26" w:rsidP="0025140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15F26" w:rsidRPr="00251407" w14:paraId="4F0D4653" w14:textId="77777777" w:rsidTr="00BA224D">
        <w:trPr>
          <w:gridAfter w:val="3"/>
          <w:wAfter w:w="80" w:type="dxa"/>
          <w:trHeight w:val="50"/>
        </w:trPr>
        <w:tc>
          <w:tcPr>
            <w:tcW w:w="139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18E2FAD" w14:textId="15D7F09E" w:rsidR="00D15F26" w:rsidRPr="00251407" w:rsidRDefault="008F0251" w:rsidP="008E34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51407">
              <w:rPr>
                <w:rFonts w:asciiTheme="minorHAnsi" w:hAnsiTheme="minorHAnsi" w:cstheme="minorHAnsi"/>
                <w:b/>
              </w:rPr>
              <w:t xml:space="preserve">Kategorie </w:t>
            </w:r>
            <w:r w:rsidR="00BA224D">
              <w:rPr>
                <w:rFonts w:asciiTheme="minorHAnsi" w:hAnsiTheme="minorHAnsi" w:cstheme="minorHAnsi"/>
                <w:b/>
              </w:rPr>
              <w:t>efektów</w:t>
            </w:r>
          </w:p>
        </w:tc>
        <w:tc>
          <w:tcPr>
            <w:tcW w:w="677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70F5EB0" w14:textId="316DFA60" w:rsidR="00D15F26" w:rsidRPr="00251407" w:rsidRDefault="008F0251" w:rsidP="008E343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51407">
              <w:rPr>
                <w:rFonts w:asciiTheme="minorHAnsi" w:hAnsiTheme="minorHAnsi" w:cstheme="minorHAnsi"/>
                <w:b/>
              </w:rPr>
              <w:t xml:space="preserve">Nr </w:t>
            </w:r>
            <w:r w:rsidR="00BA224D">
              <w:rPr>
                <w:rFonts w:asciiTheme="minorHAnsi" w:hAnsiTheme="minorHAnsi" w:cstheme="minorHAnsi"/>
                <w:b/>
              </w:rPr>
              <w:t>efektu</w:t>
            </w:r>
          </w:p>
        </w:tc>
        <w:tc>
          <w:tcPr>
            <w:tcW w:w="7420" w:type="dxa"/>
            <w:gridSpan w:val="19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4676BE2" w14:textId="6312C763" w:rsidR="00D15F26" w:rsidRPr="00251407" w:rsidRDefault="008F0251" w:rsidP="008E34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51407">
              <w:rPr>
                <w:rFonts w:asciiTheme="minorHAnsi" w:hAnsiTheme="minorHAnsi" w:cstheme="minorHAnsi"/>
                <w:b/>
              </w:rPr>
              <w:t xml:space="preserve">EFEKTY </w:t>
            </w:r>
            <w:r w:rsidR="008E343C">
              <w:rPr>
                <w:rFonts w:asciiTheme="minorHAnsi" w:hAnsiTheme="minorHAnsi" w:cstheme="minorHAnsi"/>
                <w:b/>
              </w:rPr>
              <w:t>UCZENIA SIĘ</w:t>
            </w:r>
            <w:r w:rsidR="00BA224D">
              <w:rPr>
                <w:rFonts w:asciiTheme="minorHAnsi" w:hAnsiTheme="minorHAnsi" w:cstheme="minorHAnsi"/>
                <w:b/>
              </w:rPr>
              <w:t xml:space="preserve"> DLA PRZEDMIOTU</w:t>
            </w:r>
          </w:p>
        </w:tc>
        <w:tc>
          <w:tcPr>
            <w:tcW w:w="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D1264C1" w14:textId="196555A9" w:rsidR="00D15F26" w:rsidRPr="00015EAD" w:rsidRDefault="00BA224D" w:rsidP="008E34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Numer efektu kier./spec.</w:t>
            </w:r>
          </w:p>
        </w:tc>
        <w:tc>
          <w:tcPr>
            <w:tcW w:w="433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44EAFD9C" w14:textId="77777777" w:rsidR="00D15F26" w:rsidRPr="00251407" w:rsidRDefault="00D15F26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15EAD" w:rsidRPr="00251407" w14:paraId="15150AF3" w14:textId="77777777" w:rsidTr="00BA224D">
        <w:trPr>
          <w:gridAfter w:val="3"/>
          <w:wAfter w:w="80" w:type="dxa"/>
          <w:trHeight w:val="98"/>
        </w:trPr>
        <w:tc>
          <w:tcPr>
            <w:tcW w:w="139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015EAD" w:rsidRPr="00015EAD" w:rsidRDefault="00015EAD" w:rsidP="0025140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5EAD">
              <w:rPr>
                <w:rFonts w:asciiTheme="minorHAnsi" w:hAnsiTheme="minorHAnsi" w:cstheme="minorHAnsi"/>
                <w:sz w:val="22"/>
                <w:szCs w:val="22"/>
              </w:rPr>
              <w:t>Wiedza</w:t>
            </w:r>
          </w:p>
          <w:p w14:paraId="4B94D5A5" w14:textId="77777777" w:rsidR="00015EAD" w:rsidRPr="00015EAD" w:rsidRDefault="00015EAD" w:rsidP="0025140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49841BE" w14:textId="77777777" w:rsidR="00015EAD" w:rsidRPr="00015EAD" w:rsidRDefault="00015EAD" w:rsidP="0025140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5EA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420" w:type="dxa"/>
            <w:gridSpan w:val="19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73B3FCB" w14:textId="77777777" w:rsidR="00015EAD" w:rsidRPr="00015EAD" w:rsidRDefault="00015EAD" w:rsidP="0025140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5EAD">
              <w:rPr>
                <w:rFonts w:asciiTheme="minorHAnsi" w:hAnsiTheme="minorHAnsi" w:cstheme="minorHAnsi"/>
                <w:sz w:val="22"/>
                <w:szCs w:val="22"/>
              </w:rPr>
              <w:t>Student posiada znajomość elementów dzieła muzycznego i wzorców budowy formalnej wybranych utworów z zakresu muzyki XX wieku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F7128D1" w14:textId="77777777" w:rsidR="00015EAD" w:rsidRPr="00015EAD" w:rsidRDefault="00015EAD" w:rsidP="0025140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5EAD">
              <w:rPr>
                <w:rFonts w:asciiTheme="minorHAnsi" w:hAnsiTheme="minorHAnsi" w:cstheme="minorHAnsi"/>
                <w:sz w:val="22"/>
                <w:szCs w:val="22"/>
              </w:rPr>
              <w:t>S2_W1</w:t>
            </w:r>
          </w:p>
        </w:tc>
        <w:tc>
          <w:tcPr>
            <w:tcW w:w="433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3DEEC669" w14:textId="77777777" w:rsidR="00015EAD" w:rsidRPr="00251407" w:rsidRDefault="00015EAD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015EAD" w:rsidRPr="00251407" w14:paraId="166C1174" w14:textId="77777777" w:rsidTr="00BA224D">
        <w:trPr>
          <w:gridAfter w:val="3"/>
          <w:wAfter w:w="80" w:type="dxa"/>
          <w:trHeight w:val="243"/>
        </w:trPr>
        <w:tc>
          <w:tcPr>
            <w:tcW w:w="1397" w:type="dxa"/>
            <w:gridSpan w:val="2"/>
            <w:vMerge/>
            <w:tcBorders>
              <w:left w:val="single" w:sz="4" w:space="0" w:color="auto"/>
            </w:tcBorders>
          </w:tcPr>
          <w:p w14:paraId="3656B9AB" w14:textId="77777777" w:rsidR="00015EAD" w:rsidRPr="00015EAD" w:rsidRDefault="00015EAD" w:rsidP="0025140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8F999B5" w14:textId="77777777" w:rsidR="00015EAD" w:rsidRPr="00015EAD" w:rsidRDefault="00015EAD" w:rsidP="0025140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5EA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420" w:type="dxa"/>
            <w:gridSpan w:val="19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53A6F54" w14:textId="77777777" w:rsidR="00015EAD" w:rsidRPr="00015EAD" w:rsidRDefault="00015EAD" w:rsidP="0025140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5EAD">
              <w:rPr>
                <w:rFonts w:asciiTheme="minorHAnsi" w:hAnsiTheme="minorHAnsi" w:cstheme="minorHAnsi"/>
                <w:sz w:val="22"/>
                <w:szCs w:val="22"/>
              </w:rPr>
              <w:t>Student posiada znajomość podstawowych kierunków rozwojowych w muzyce XX wieku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305E106" w14:textId="77777777" w:rsidR="00015EAD" w:rsidRPr="00015EAD" w:rsidRDefault="00015EAD" w:rsidP="0025140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5EAD">
              <w:rPr>
                <w:rFonts w:asciiTheme="minorHAnsi" w:hAnsiTheme="minorHAnsi" w:cstheme="minorHAnsi"/>
                <w:sz w:val="22"/>
                <w:szCs w:val="22"/>
              </w:rPr>
              <w:t>S2_W2</w:t>
            </w:r>
          </w:p>
        </w:tc>
        <w:tc>
          <w:tcPr>
            <w:tcW w:w="433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45FB0818" w14:textId="77777777" w:rsidR="00015EAD" w:rsidRPr="00251407" w:rsidRDefault="00015EAD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15F26" w:rsidRPr="00251407" w14:paraId="54426DA2" w14:textId="77777777" w:rsidTr="00BA224D">
        <w:trPr>
          <w:gridAfter w:val="3"/>
          <w:wAfter w:w="80" w:type="dxa"/>
          <w:trHeight w:val="247"/>
        </w:trPr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A0AA4D1" w14:textId="77777777" w:rsidR="00D15F26" w:rsidRPr="00015EAD" w:rsidRDefault="008F0251" w:rsidP="0025140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5EAD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="00015EAD" w:rsidRPr="00015EAD">
              <w:rPr>
                <w:rFonts w:asciiTheme="minorHAnsi" w:hAnsiTheme="minorHAnsi" w:cstheme="minorHAnsi"/>
                <w:sz w:val="22"/>
                <w:szCs w:val="22"/>
              </w:rPr>
              <w:t>miejętności</w:t>
            </w:r>
          </w:p>
        </w:tc>
        <w:tc>
          <w:tcPr>
            <w:tcW w:w="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FCD5EC4" w14:textId="77777777" w:rsidR="00D15F26" w:rsidRPr="00015EAD" w:rsidRDefault="008F0251" w:rsidP="0025140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5EA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420" w:type="dxa"/>
            <w:gridSpan w:val="19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78EBCD3" w14:textId="77777777" w:rsidR="00D15F26" w:rsidRPr="00015EAD" w:rsidRDefault="008F0251" w:rsidP="0025140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5EAD">
              <w:rPr>
                <w:rFonts w:asciiTheme="minorHAnsi" w:hAnsiTheme="minorHAnsi" w:cstheme="minorHAnsi"/>
                <w:sz w:val="22"/>
                <w:szCs w:val="22"/>
              </w:rPr>
              <w:t>Student umie rozpoznać style muzyczne i zastosować wzorce związanych z nimi tradycji wykonawczych w zakresie muzyki XX wieku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9A48BA2" w14:textId="77777777" w:rsidR="00D15F26" w:rsidRPr="00015EAD" w:rsidRDefault="008E343C" w:rsidP="0025140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5EAD">
              <w:rPr>
                <w:rFonts w:asciiTheme="minorHAnsi" w:hAnsiTheme="minorHAnsi" w:cstheme="minorHAnsi"/>
                <w:sz w:val="22"/>
                <w:szCs w:val="22"/>
              </w:rPr>
              <w:t>S2_U</w:t>
            </w:r>
            <w:r w:rsidR="008F0251" w:rsidRPr="00015EA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3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049F31CB" w14:textId="77777777" w:rsidR="00D15F26" w:rsidRPr="00251407" w:rsidRDefault="00D15F26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15F26" w:rsidRPr="00251407" w14:paraId="433DE450" w14:textId="77777777" w:rsidTr="00BA224D">
        <w:trPr>
          <w:gridAfter w:val="3"/>
          <w:wAfter w:w="80" w:type="dxa"/>
          <w:trHeight w:val="291"/>
        </w:trPr>
        <w:tc>
          <w:tcPr>
            <w:tcW w:w="139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2C1ECD84" w14:textId="77777777" w:rsidR="00D15F26" w:rsidRPr="00015EAD" w:rsidRDefault="008F0251" w:rsidP="0025140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5EAD"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015EAD" w:rsidRPr="00015EAD">
              <w:rPr>
                <w:rFonts w:asciiTheme="minorHAnsi" w:hAnsiTheme="minorHAnsi" w:cstheme="minorHAnsi"/>
                <w:sz w:val="22"/>
                <w:szCs w:val="22"/>
              </w:rPr>
              <w:t>ompetencje społeczne</w:t>
            </w:r>
          </w:p>
        </w:tc>
        <w:tc>
          <w:tcPr>
            <w:tcW w:w="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2598DEE6" w14:textId="77777777" w:rsidR="00D15F26" w:rsidRPr="00015EAD" w:rsidRDefault="008F0251" w:rsidP="0025140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5EA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420" w:type="dxa"/>
            <w:gridSpan w:val="19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7DCD6CA7" w14:textId="77777777" w:rsidR="00D15F26" w:rsidRPr="00015EAD" w:rsidRDefault="008F0251" w:rsidP="00251407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5EAD">
              <w:rPr>
                <w:rFonts w:asciiTheme="minorHAnsi" w:hAnsiTheme="minorHAnsi" w:cstheme="minorHAnsi"/>
                <w:sz w:val="22"/>
                <w:szCs w:val="22"/>
              </w:rPr>
              <w:t>Student umie przyswajać, analizować i w świadomy sposób interpretować informacje z zakresu muzyki XX wieku, potrzebne do artystycznej kreacji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0EC6F1F0" w14:textId="77777777" w:rsidR="00D15F26" w:rsidRPr="00015EAD" w:rsidRDefault="008F0251" w:rsidP="00251407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EAD">
              <w:rPr>
                <w:rFonts w:asciiTheme="minorHAnsi" w:hAnsiTheme="minorHAnsi" w:cstheme="minorHAnsi"/>
                <w:sz w:val="22"/>
                <w:szCs w:val="22"/>
              </w:rPr>
              <w:t>S2_K1</w:t>
            </w:r>
          </w:p>
        </w:tc>
        <w:tc>
          <w:tcPr>
            <w:tcW w:w="433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53128261" w14:textId="77777777" w:rsidR="00D15F26" w:rsidRPr="00251407" w:rsidRDefault="00D15F26" w:rsidP="0025140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15F26" w:rsidRPr="00251407" w14:paraId="772AF169" w14:textId="77777777" w:rsidTr="00BA224D">
        <w:trPr>
          <w:gridAfter w:val="1"/>
          <w:wAfter w:w="30" w:type="dxa"/>
          <w:trHeight w:val="412"/>
        </w:trPr>
        <w:tc>
          <w:tcPr>
            <w:tcW w:w="9494" w:type="dxa"/>
            <w:gridSpan w:val="23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2D313254" w14:textId="41676E4F" w:rsidR="00D15F26" w:rsidRPr="00251407" w:rsidRDefault="008E343C" w:rsidP="008E343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TREŚCI PROGRAMOWE</w:t>
            </w:r>
            <w:r w:rsidR="00BA224D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BA224D">
              <w:rPr>
                <w:rFonts w:asciiTheme="minorHAnsi" w:hAnsiTheme="minorHAnsi" w:cstheme="minorHAnsi"/>
                <w:b/>
              </w:rPr>
              <w:t>PROGRAMOWE</w:t>
            </w:r>
            <w:proofErr w:type="spellEnd"/>
          </w:p>
        </w:tc>
        <w:tc>
          <w:tcPr>
            <w:tcW w:w="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C32A60D" w14:textId="77777777" w:rsidR="00D15F26" w:rsidRPr="00251407" w:rsidRDefault="008F0251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51407">
              <w:rPr>
                <w:rFonts w:asciiTheme="minorHAnsi" w:hAnsiTheme="minorHAnsi" w:cstheme="minorHAnsi"/>
              </w:rPr>
              <w:t>Liczba godzin</w:t>
            </w:r>
          </w:p>
        </w:tc>
        <w:tc>
          <w:tcPr>
            <w:tcW w:w="483" w:type="dxa"/>
            <w:gridSpan w:val="3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62486C05" w14:textId="77777777" w:rsidR="00D15F26" w:rsidRPr="00251407" w:rsidRDefault="00D15F26" w:rsidP="00251407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D15F26" w:rsidRPr="00251407" w14:paraId="183C2AAA" w14:textId="77777777" w:rsidTr="00BA224D">
        <w:trPr>
          <w:gridAfter w:val="1"/>
          <w:wAfter w:w="30" w:type="dxa"/>
          <w:trHeight w:val="284"/>
        </w:trPr>
        <w:tc>
          <w:tcPr>
            <w:tcW w:w="9494" w:type="dxa"/>
            <w:gridSpan w:val="23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42C62E6" w14:textId="77777777" w:rsidR="00D15F26" w:rsidRPr="00251407" w:rsidRDefault="008F0251" w:rsidP="00251407">
            <w:pPr>
              <w:numPr>
                <w:ilvl w:val="0"/>
                <w:numId w:val="3"/>
              </w:numPr>
              <w:tabs>
                <w:tab w:val="left" w:pos="455"/>
              </w:tabs>
              <w:spacing w:after="0" w:line="240" w:lineRule="auto"/>
              <w:ind w:left="455" w:hanging="283"/>
              <w:rPr>
                <w:rFonts w:asciiTheme="minorHAnsi" w:hAnsiTheme="minorHAnsi" w:cstheme="minorHAnsi"/>
                <w:sz w:val="20"/>
              </w:rPr>
            </w:pPr>
            <w:r w:rsidRPr="00251407">
              <w:rPr>
                <w:rFonts w:asciiTheme="minorHAnsi" w:hAnsiTheme="minorHAnsi" w:cstheme="minorHAnsi"/>
                <w:sz w:val="20"/>
              </w:rPr>
              <w:t>Impresjonizm; skuteczne przełamanie systemu dur-moll; rewizja funkcji harmoniki w utworze, uniezależnienie melodyki od związków harmonicznych; barwowa rola akordyki; usamodzielnienie i ekspansja kolorystyki; Claude Debussy (</w:t>
            </w:r>
            <w:r w:rsidRPr="00251407">
              <w:rPr>
                <w:rFonts w:asciiTheme="minorHAnsi" w:hAnsiTheme="minorHAnsi" w:cstheme="minorHAnsi"/>
                <w:i/>
                <w:iCs/>
                <w:sz w:val="20"/>
              </w:rPr>
              <w:t>Preludia, Popołudnie Fauna, Światło księżyca</w:t>
            </w:r>
            <w:r w:rsidRPr="00251407">
              <w:rPr>
                <w:rFonts w:asciiTheme="minorHAnsi" w:hAnsiTheme="minorHAnsi" w:cstheme="minorHAnsi"/>
                <w:sz w:val="20"/>
              </w:rPr>
              <w:t>);</w:t>
            </w:r>
          </w:p>
          <w:p w14:paraId="07B93EE0" w14:textId="77777777" w:rsidR="00D15F26" w:rsidRPr="00251407" w:rsidRDefault="008F0251" w:rsidP="00251407">
            <w:pPr>
              <w:numPr>
                <w:ilvl w:val="0"/>
                <w:numId w:val="3"/>
              </w:numPr>
              <w:tabs>
                <w:tab w:val="left" w:pos="455"/>
              </w:tabs>
              <w:spacing w:after="0" w:line="240" w:lineRule="auto"/>
              <w:ind w:left="455" w:hanging="283"/>
              <w:rPr>
                <w:rFonts w:asciiTheme="minorHAnsi" w:hAnsiTheme="minorHAnsi" w:cstheme="minorHAnsi"/>
                <w:sz w:val="20"/>
              </w:rPr>
            </w:pPr>
            <w:r w:rsidRPr="00251407">
              <w:rPr>
                <w:rFonts w:asciiTheme="minorHAnsi" w:hAnsiTheme="minorHAnsi" w:cstheme="minorHAnsi"/>
                <w:sz w:val="20"/>
              </w:rPr>
              <w:t>Harmonia w stylu impresjonistycznym; Claude Debussy (</w:t>
            </w:r>
            <w:r w:rsidRPr="00251407">
              <w:rPr>
                <w:rFonts w:asciiTheme="minorHAnsi" w:hAnsiTheme="minorHAnsi" w:cstheme="minorHAnsi"/>
                <w:i/>
                <w:iCs/>
                <w:sz w:val="20"/>
              </w:rPr>
              <w:t>Morze</w:t>
            </w:r>
            <w:r w:rsidRPr="00251407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251407">
              <w:rPr>
                <w:rFonts w:asciiTheme="minorHAnsi" w:hAnsiTheme="minorHAnsi" w:cstheme="minorHAnsi"/>
                <w:i/>
                <w:iCs/>
                <w:sz w:val="20"/>
              </w:rPr>
              <w:t>Peleas</w:t>
            </w:r>
            <w:proofErr w:type="spellEnd"/>
            <w:r w:rsidRPr="00251407">
              <w:rPr>
                <w:rFonts w:asciiTheme="minorHAnsi" w:hAnsiTheme="minorHAnsi" w:cstheme="minorHAnsi"/>
                <w:i/>
                <w:iCs/>
                <w:sz w:val="20"/>
              </w:rPr>
              <w:t xml:space="preserve"> i </w:t>
            </w:r>
            <w:proofErr w:type="spellStart"/>
            <w:r w:rsidRPr="00251407">
              <w:rPr>
                <w:rFonts w:asciiTheme="minorHAnsi" w:hAnsiTheme="minorHAnsi" w:cstheme="minorHAnsi"/>
                <w:i/>
                <w:iCs/>
                <w:sz w:val="20"/>
              </w:rPr>
              <w:t>Melizanda</w:t>
            </w:r>
            <w:proofErr w:type="spellEnd"/>
            <w:r w:rsidRPr="00251407">
              <w:rPr>
                <w:rFonts w:asciiTheme="minorHAnsi" w:hAnsiTheme="minorHAnsi" w:cstheme="minorHAnsi"/>
                <w:i/>
                <w:iCs/>
                <w:sz w:val="20"/>
              </w:rPr>
              <w:t>, Nokturny</w:t>
            </w:r>
            <w:r w:rsidRPr="00251407">
              <w:rPr>
                <w:rFonts w:asciiTheme="minorHAnsi" w:hAnsiTheme="minorHAnsi" w:cstheme="minorHAnsi"/>
                <w:sz w:val="20"/>
              </w:rPr>
              <w:t>);</w:t>
            </w:r>
          </w:p>
          <w:p w14:paraId="47E9099A" w14:textId="77777777" w:rsidR="00D15F26" w:rsidRPr="00251407" w:rsidRDefault="008F0251" w:rsidP="00251407">
            <w:pPr>
              <w:numPr>
                <w:ilvl w:val="0"/>
                <w:numId w:val="3"/>
              </w:numPr>
              <w:tabs>
                <w:tab w:val="left" w:pos="455"/>
              </w:tabs>
              <w:spacing w:after="0" w:line="240" w:lineRule="auto"/>
              <w:ind w:left="455" w:hanging="283"/>
              <w:rPr>
                <w:rFonts w:asciiTheme="minorHAnsi" w:hAnsiTheme="minorHAnsi" w:cstheme="minorHAnsi"/>
                <w:sz w:val="20"/>
              </w:rPr>
            </w:pPr>
            <w:r w:rsidRPr="00251407">
              <w:rPr>
                <w:rFonts w:asciiTheme="minorHAnsi" w:hAnsiTheme="minorHAnsi" w:cstheme="minorHAnsi"/>
                <w:sz w:val="20"/>
              </w:rPr>
              <w:t>Indywidualność twórcza i warsztat orkiestrowy Maurycego Ravela (</w:t>
            </w:r>
            <w:r w:rsidRPr="00251407">
              <w:rPr>
                <w:rFonts w:asciiTheme="minorHAnsi" w:hAnsiTheme="minorHAnsi" w:cstheme="minorHAnsi"/>
                <w:i/>
                <w:iCs/>
                <w:sz w:val="20"/>
              </w:rPr>
              <w:t>Koncert fortepianowy G-dur</w:t>
            </w:r>
            <w:r w:rsidRPr="00251407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251407">
              <w:rPr>
                <w:rFonts w:asciiTheme="minorHAnsi" w:hAnsiTheme="minorHAnsi" w:cstheme="minorHAnsi"/>
                <w:i/>
                <w:iCs/>
                <w:sz w:val="20"/>
              </w:rPr>
              <w:t>Dafnis</w:t>
            </w:r>
            <w:proofErr w:type="spellEnd"/>
            <w:r w:rsidRPr="00251407">
              <w:rPr>
                <w:rFonts w:asciiTheme="minorHAnsi" w:hAnsiTheme="minorHAnsi" w:cstheme="minorHAnsi"/>
                <w:i/>
                <w:iCs/>
                <w:sz w:val="20"/>
              </w:rPr>
              <w:t xml:space="preserve">  i Chloe</w:t>
            </w:r>
            <w:r w:rsidRPr="00251407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251407">
              <w:rPr>
                <w:rFonts w:asciiTheme="minorHAnsi" w:hAnsiTheme="minorHAnsi" w:cstheme="minorHAnsi"/>
                <w:i/>
                <w:iCs/>
                <w:sz w:val="20"/>
              </w:rPr>
              <w:t>Moja matka gęś, Zwierciadła, Rapsodia hiszpańska, Pawana</w:t>
            </w:r>
            <w:r w:rsidRPr="00251407">
              <w:rPr>
                <w:rFonts w:asciiTheme="minorHAnsi" w:hAnsiTheme="minorHAnsi" w:cstheme="minorHAnsi"/>
                <w:sz w:val="20"/>
              </w:rPr>
              <w:t>);</w:t>
            </w:r>
          </w:p>
          <w:p w14:paraId="4D9C0F22" w14:textId="77777777" w:rsidR="00D15F26" w:rsidRPr="00251407" w:rsidRDefault="008F0251" w:rsidP="00251407">
            <w:pPr>
              <w:numPr>
                <w:ilvl w:val="0"/>
                <w:numId w:val="3"/>
              </w:numPr>
              <w:tabs>
                <w:tab w:val="left" w:pos="455"/>
              </w:tabs>
              <w:spacing w:after="0" w:line="240" w:lineRule="auto"/>
              <w:ind w:left="455" w:hanging="283"/>
              <w:rPr>
                <w:rFonts w:asciiTheme="minorHAnsi" w:hAnsiTheme="minorHAnsi" w:cstheme="minorHAnsi"/>
                <w:sz w:val="20"/>
              </w:rPr>
            </w:pPr>
            <w:r w:rsidRPr="00251407">
              <w:rPr>
                <w:rFonts w:asciiTheme="minorHAnsi" w:hAnsiTheme="minorHAnsi" w:cstheme="minorHAnsi"/>
                <w:sz w:val="20"/>
              </w:rPr>
              <w:t>Styl impresjonistyczny w zetknięciu z wątkami narodowymi na przykładzie twórczości Manuela de Falla (</w:t>
            </w:r>
            <w:r w:rsidRPr="00251407">
              <w:rPr>
                <w:rFonts w:asciiTheme="minorHAnsi" w:hAnsiTheme="minorHAnsi" w:cstheme="minorHAnsi"/>
                <w:i/>
                <w:iCs/>
                <w:sz w:val="20"/>
              </w:rPr>
              <w:t>Noce w ogrodach Hiszpanii</w:t>
            </w:r>
            <w:r w:rsidRPr="00251407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251407">
              <w:rPr>
                <w:rFonts w:asciiTheme="minorHAnsi" w:hAnsiTheme="minorHAnsi" w:cstheme="minorHAnsi"/>
                <w:i/>
                <w:iCs/>
                <w:sz w:val="20"/>
              </w:rPr>
              <w:t>Czarodziejska miłość</w:t>
            </w:r>
            <w:r w:rsidRPr="00251407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251407">
              <w:rPr>
                <w:rFonts w:asciiTheme="minorHAnsi" w:hAnsiTheme="minorHAnsi" w:cstheme="minorHAnsi"/>
                <w:i/>
                <w:iCs/>
                <w:sz w:val="20"/>
              </w:rPr>
              <w:t>Trójgraniasty kapelusz</w:t>
            </w:r>
            <w:r w:rsidRPr="00251407">
              <w:rPr>
                <w:rFonts w:asciiTheme="minorHAnsi" w:hAnsiTheme="minorHAnsi" w:cstheme="minorHAnsi"/>
                <w:sz w:val="20"/>
              </w:rPr>
              <w:t>);</w:t>
            </w:r>
          </w:p>
          <w:p w14:paraId="53CE3CB1" w14:textId="77777777" w:rsidR="00D15F26" w:rsidRPr="00251407" w:rsidRDefault="008F0251" w:rsidP="00251407">
            <w:pPr>
              <w:numPr>
                <w:ilvl w:val="0"/>
                <w:numId w:val="3"/>
              </w:numPr>
              <w:tabs>
                <w:tab w:val="left" w:pos="455"/>
              </w:tabs>
              <w:spacing w:after="0" w:line="240" w:lineRule="auto"/>
              <w:ind w:left="455" w:hanging="283"/>
              <w:rPr>
                <w:rFonts w:asciiTheme="minorHAnsi" w:hAnsiTheme="minorHAnsi" w:cstheme="minorHAnsi"/>
                <w:sz w:val="20"/>
              </w:rPr>
            </w:pPr>
            <w:r w:rsidRPr="00251407">
              <w:rPr>
                <w:rFonts w:asciiTheme="minorHAnsi" w:hAnsiTheme="minorHAnsi" w:cstheme="minorHAnsi"/>
                <w:sz w:val="20"/>
              </w:rPr>
              <w:t xml:space="preserve">Muzyka programowa; Paul </w:t>
            </w:r>
            <w:proofErr w:type="spellStart"/>
            <w:r w:rsidRPr="00251407">
              <w:rPr>
                <w:rFonts w:asciiTheme="minorHAnsi" w:hAnsiTheme="minorHAnsi" w:cstheme="minorHAnsi"/>
                <w:sz w:val="20"/>
              </w:rPr>
              <w:t>Dukas</w:t>
            </w:r>
            <w:proofErr w:type="spellEnd"/>
            <w:r w:rsidRPr="00251407">
              <w:rPr>
                <w:rFonts w:asciiTheme="minorHAnsi" w:hAnsiTheme="minorHAnsi" w:cstheme="minorHAnsi"/>
                <w:sz w:val="20"/>
              </w:rPr>
              <w:t xml:space="preserve"> (</w:t>
            </w:r>
            <w:r w:rsidRPr="00251407">
              <w:rPr>
                <w:rFonts w:asciiTheme="minorHAnsi" w:hAnsiTheme="minorHAnsi" w:cstheme="minorHAnsi"/>
                <w:i/>
                <w:iCs/>
                <w:sz w:val="20"/>
              </w:rPr>
              <w:t xml:space="preserve">Uczeń </w:t>
            </w:r>
            <w:proofErr w:type="spellStart"/>
            <w:r w:rsidRPr="00251407">
              <w:rPr>
                <w:rFonts w:asciiTheme="minorHAnsi" w:hAnsiTheme="minorHAnsi" w:cstheme="minorHAnsi"/>
                <w:i/>
                <w:iCs/>
                <w:sz w:val="20"/>
              </w:rPr>
              <w:t>czarnoksiężnika</w:t>
            </w:r>
            <w:r w:rsidRPr="00251407">
              <w:rPr>
                <w:rFonts w:asciiTheme="minorHAnsi" w:hAnsiTheme="minorHAnsi" w:cstheme="minorHAnsi"/>
                <w:sz w:val="20"/>
              </w:rPr>
              <w:t>,</w:t>
            </w:r>
            <w:r w:rsidRPr="00251407">
              <w:rPr>
                <w:rFonts w:asciiTheme="minorHAnsi" w:hAnsiTheme="minorHAnsi" w:cstheme="minorHAnsi"/>
                <w:i/>
                <w:iCs/>
                <w:sz w:val="20"/>
              </w:rPr>
              <w:t>Kwiat</w:t>
            </w:r>
            <w:proofErr w:type="spellEnd"/>
            <w:r w:rsidRPr="00251407">
              <w:rPr>
                <w:rFonts w:asciiTheme="minorHAnsi" w:hAnsiTheme="minorHAnsi" w:cstheme="minorHAnsi"/>
                <w:i/>
                <w:iCs/>
                <w:sz w:val="20"/>
              </w:rPr>
              <w:t xml:space="preserve"> nieśmiertelności</w:t>
            </w:r>
            <w:r w:rsidRPr="00251407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251407">
              <w:rPr>
                <w:rFonts w:asciiTheme="minorHAnsi" w:hAnsiTheme="minorHAnsi" w:cstheme="minorHAnsi"/>
                <w:i/>
                <w:iCs/>
                <w:sz w:val="20"/>
              </w:rPr>
              <w:t>Sonata fortepianowa es-moll</w:t>
            </w:r>
            <w:r w:rsidRPr="00251407">
              <w:rPr>
                <w:rFonts w:asciiTheme="minorHAnsi" w:hAnsiTheme="minorHAnsi" w:cstheme="minorHAnsi"/>
                <w:sz w:val="20"/>
              </w:rPr>
              <w:t>);</w:t>
            </w:r>
          </w:p>
          <w:p w14:paraId="6135330C" w14:textId="77777777" w:rsidR="00D15F26" w:rsidRPr="00251407" w:rsidRDefault="008F0251" w:rsidP="00251407">
            <w:pPr>
              <w:numPr>
                <w:ilvl w:val="0"/>
                <w:numId w:val="3"/>
              </w:numPr>
              <w:tabs>
                <w:tab w:val="left" w:pos="455"/>
              </w:tabs>
              <w:spacing w:after="0" w:line="240" w:lineRule="auto"/>
              <w:ind w:left="455" w:hanging="283"/>
              <w:rPr>
                <w:rFonts w:asciiTheme="minorHAnsi" w:hAnsiTheme="minorHAnsi" w:cstheme="minorHAnsi"/>
                <w:sz w:val="20"/>
              </w:rPr>
            </w:pPr>
            <w:r w:rsidRPr="00251407">
              <w:rPr>
                <w:rFonts w:asciiTheme="minorHAnsi" w:hAnsiTheme="minorHAnsi" w:cstheme="minorHAnsi"/>
                <w:sz w:val="20"/>
              </w:rPr>
              <w:t>Aleksander Skriabin – ekspresja języka muzycznego osiągnięta dzięki specyficznym skalom i akordom; muzyka jako przekaz filozoficzny (</w:t>
            </w:r>
            <w:r w:rsidRPr="00251407">
              <w:rPr>
                <w:rFonts w:asciiTheme="minorHAnsi" w:hAnsiTheme="minorHAnsi" w:cstheme="minorHAnsi"/>
                <w:i/>
                <w:iCs/>
                <w:sz w:val="20"/>
              </w:rPr>
              <w:t>Poemat ekstazy</w:t>
            </w:r>
            <w:r w:rsidRPr="00251407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251407">
              <w:rPr>
                <w:rFonts w:asciiTheme="minorHAnsi" w:hAnsiTheme="minorHAnsi" w:cstheme="minorHAnsi"/>
                <w:i/>
                <w:iCs/>
                <w:sz w:val="20"/>
              </w:rPr>
              <w:t xml:space="preserve">Prometeusz – poemat </w:t>
            </w:r>
            <w:proofErr w:type="spellStart"/>
            <w:r w:rsidRPr="00251407">
              <w:rPr>
                <w:rFonts w:asciiTheme="minorHAnsi" w:hAnsiTheme="minorHAnsi" w:cstheme="minorHAnsi"/>
                <w:i/>
                <w:iCs/>
                <w:sz w:val="20"/>
              </w:rPr>
              <w:t>ognia,III</w:t>
            </w:r>
            <w:proofErr w:type="spellEnd"/>
            <w:r w:rsidRPr="00251407">
              <w:rPr>
                <w:rFonts w:asciiTheme="minorHAnsi" w:hAnsiTheme="minorHAnsi" w:cstheme="minorHAnsi"/>
                <w:i/>
                <w:iCs/>
                <w:sz w:val="20"/>
              </w:rPr>
              <w:t xml:space="preserve"> Symfonia</w:t>
            </w:r>
            <w:r w:rsidRPr="00251407">
              <w:rPr>
                <w:rFonts w:asciiTheme="minorHAnsi" w:hAnsiTheme="minorHAnsi" w:cstheme="minorHAnsi"/>
                <w:sz w:val="20"/>
              </w:rPr>
              <w:t>);</w:t>
            </w:r>
          </w:p>
          <w:p w14:paraId="3B63CFBF" w14:textId="77777777" w:rsidR="00D15F26" w:rsidRPr="00251407" w:rsidRDefault="008F0251" w:rsidP="00251407">
            <w:pPr>
              <w:numPr>
                <w:ilvl w:val="0"/>
                <w:numId w:val="3"/>
              </w:numPr>
              <w:tabs>
                <w:tab w:val="left" w:pos="455"/>
              </w:tabs>
              <w:spacing w:after="0" w:line="240" w:lineRule="auto"/>
              <w:ind w:left="455" w:hanging="283"/>
              <w:rPr>
                <w:rFonts w:asciiTheme="minorHAnsi" w:hAnsiTheme="minorHAnsi" w:cstheme="minorHAnsi"/>
                <w:sz w:val="20"/>
              </w:rPr>
            </w:pPr>
            <w:r w:rsidRPr="00251407">
              <w:rPr>
                <w:rFonts w:asciiTheme="minorHAnsi" w:hAnsiTheme="minorHAnsi" w:cstheme="minorHAnsi"/>
                <w:sz w:val="20"/>
              </w:rPr>
              <w:t>Sergiusz Prokofiew – forma klasyczna punktem wyjścia dla poszukiwań harmonicznych i rytmicznych (</w:t>
            </w:r>
            <w:r w:rsidRPr="00251407">
              <w:rPr>
                <w:rFonts w:asciiTheme="minorHAnsi" w:hAnsiTheme="minorHAnsi" w:cstheme="minorHAnsi"/>
                <w:i/>
                <w:iCs/>
                <w:sz w:val="20"/>
              </w:rPr>
              <w:t>III Koncert fortepianowy</w:t>
            </w:r>
            <w:r w:rsidRPr="00251407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251407">
              <w:rPr>
                <w:rFonts w:asciiTheme="minorHAnsi" w:hAnsiTheme="minorHAnsi" w:cstheme="minorHAnsi"/>
                <w:i/>
                <w:iCs/>
                <w:sz w:val="20"/>
              </w:rPr>
              <w:t>I Koncert skrzypcowy, Symfonia klasyczna</w:t>
            </w:r>
            <w:r w:rsidRPr="00251407">
              <w:rPr>
                <w:rFonts w:asciiTheme="minorHAnsi" w:hAnsiTheme="minorHAnsi" w:cstheme="minorHAnsi"/>
                <w:sz w:val="20"/>
              </w:rPr>
              <w:t>);</w:t>
            </w:r>
          </w:p>
          <w:p w14:paraId="6B414F2A" w14:textId="77777777" w:rsidR="00D15F26" w:rsidRPr="00251407" w:rsidRDefault="008F0251" w:rsidP="00251407">
            <w:pPr>
              <w:numPr>
                <w:ilvl w:val="0"/>
                <w:numId w:val="3"/>
              </w:numPr>
              <w:tabs>
                <w:tab w:val="left" w:pos="455"/>
              </w:tabs>
              <w:spacing w:after="0" w:line="240" w:lineRule="auto"/>
              <w:ind w:left="455" w:hanging="283"/>
              <w:rPr>
                <w:rFonts w:asciiTheme="minorHAnsi" w:hAnsiTheme="minorHAnsi" w:cstheme="minorHAnsi"/>
                <w:sz w:val="20"/>
              </w:rPr>
            </w:pPr>
            <w:r w:rsidRPr="00251407">
              <w:rPr>
                <w:rFonts w:asciiTheme="minorHAnsi" w:hAnsiTheme="minorHAnsi" w:cstheme="minorHAnsi"/>
                <w:sz w:val="20"/>
              </w:rPr>
              <w:t>Symfonika Dymitra Szostakowicza na przykładzie wybranych utworów (</w:t>
            </w:r>
            <w:r w:rsidRPr="00251407">
              <w:rPr>
                <w:rFonts w:asciiTheme="minorHAnsi" w:hAnsiTheme="minorHAnsi" w:cstheme="minorHAnsi"/>
                <w:i/>
                <w:iCs/>
                <w:sz w:val="20"/>
              </w:rPr>
              <w:t>V Symfonia</w:t>
            </w:r>
            <w:r w:rsidRPr="00251407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251407">
              <w:rPr>
                <w:rFonts w:asciiTheme="minorHAnsi" w:hAnsiTheme="minorHAnsi" w:cstheme="minorHAnsi"/>
                <w:i/>
                <w:iCs/>
                <w:sz w:val="20"/>
              </w:rPr>
              <w:t>VII Symfonia</w:t>
            </w:r>
            <w:r w:rsidRPr="00251407">
              <w:rPr>
                <w:rFonts w:asciiTheme="minorHAnsi" w:hAnsiTheme="minorHAnsi" w:cstheme="minorHAnsi"/>
                <w:sz w:val="20"/>
              </w:rPr>
              <w:t xml:space="preserve">, </w:t>
            </w:r>
            <w:r w:rsidRPr="00251407">
              <w:rPr>
                <w:rFonts w:asciiTheme="minorHAnsi" w:hAnsiTheme="minorHAnsi" w:cstheme="minorHAnsi"/>
                <w:i/>
                <w:iCs/>
                <w:sz w:val="20"/>
              </w:rPr>
              <w:t>XIV Symfonia</w:t>
            </w:r>
            <w:r w:rsidRPr="00251407">
              <w:rPr>
                <w:rFonts w:asciiTheme="minorHAnsi" w:hAnsiTheme="minorHAnsi" w:cstheme="minorHAnsi"/>
                <w:sz w:val="20"/>
              </w:rPr>
              <w:t>);</w:t>
            </w:r>
          </w:p>
          <w:p w14:paraId="2D113F2F" w14:textId="77777777" w:rsidR="00D15F26" w:rsidRPr="00251407" w:rsidRDefault="008F0251" w:rsidP="00251407">
            <w:pPr>
              <w:numPr>
                <w:ilvl w:val="0"/>
                <w:numId w:val="3"/>
              </w:numPr>
              <w:tabs>
                <w:tab w:val="left" w:pos="455"/>
              </w:tabs>
              <w:spacing w:after="0" w:line="240" w:lineRule="auto"/>
              <w:ind w:left="455" w:hanging="283"/>
              <w:rPr>
                <w:rFonts w:asciiTheme="minorHAnsi" w:hAnsiTheme="minorHAnsi" w:cstheme="minorHAnsi"/>
                <w:sz w:val="20"/>
              </w:rPr>
            </w:pPr>
            <w:r w:rsidRPr="00251407">
              <w:rPr>
                <w:rFonts w:asciiTheme="minorHAnsi" w:hAnsiTheme="minorHAnsi" w:cstheme="minorHAnsi"/>
                <w:sz w:val="20"/>
              </w:rPr>
              <w:t>Igor Strawiński – omówienie wybranych baletów z „rosyjskiego” okresu twórczości (</w:t>
            </w:r>
            <w:proofErr w:type="spellStart"/>
            <w:r w:rsidRPr="00251407">
              <w:rPr>
                <w:rFonts w:asciiTheme="minorHAnsi" w:hAnsiTheme="minorHAnsi" w:cstheme="minorHAnsi"/>
                <w:i/>
                <w:iCs/>
                <w:sz w:val="20"/>
              </w:rPr>
              <w:t>OgnistyPtak</w:t>
            </w:r>
            <w:proofErr w:type="spellEnd"/>
            <w:r w:rsidRPr="00251407">
              <w:rPr>
                <w:rFonts w:asciiTheme="minorHAnsi" w:hAnsiTheme="minorHAnsi" w:cstheme="minorHAnsi"/>
                <w:i/>
                <w:iCs/>
                <w:sz w:val="20"/>
              </w:rPr>
              <w:t>, Pietruszka, Święto Wiosny</w:t>
            </w:r>
            <w:r w:rsidRPr="00251407">
              <w:rPr>
                <w:rFonts w:asciiTheme="minorHAnsi" w:hAnsiTheme="minorHAnsi" w:cstheme="minorHAnsi"/>
                <w:sz w:val="20"/>
              </w:rPr>
              <w:t>);</w:t>
            </w:r>
          </w:p>
          <w:p w14:paraId="14FE3D21" w14:textId="77777777" w:rsidR="00D15F26" w:rsidRPr="00251407" w:rsidRDefault="008F0251" w:rsidP="00251407">
            <w:pPr>
              <w:numPr>
                <w:ilvl w:val="0"/>
                <w:numId w:val="3"/>
              </w:numPr>
              <w:tabs>
                <w:tab w:val="left" w:pos="455"/>
              </w:tabs>
              <w:spacing w:after="0" w:line="240" w:lineRule="auto"/>
              <w:ind w:left="455" w:hanging="283"/>
              <w:rPr>
                <w:rFonts w:asciiTheme="minorHAnsi" w:hAnsiTheme="minorHAnsi" w:cstheme="minorHAnsi"/>
                <w:sz w:val="20"/>
              </w:rPr>
            </w:pPr>
            <w:r w:rsidRPr="00251407">
              <w:rPr>
                <w:rFonts w:asciiTheme="minorHAnsi" w:hAnsiTheme="minorHAnsi" w:cstheme="minorHAnsi"/>
                <w:sz w:val="20"/>
              </w:rPr>
              <w:t>Karol Szymanowski – specyfika języka muzycznego z uwzględnieniem cech przejętych z folkloru i orientalizmów; (</w:t>
            </w:r>
            <w:r w:rsidRPr="00251407">
              <w:rPr>
                <w:rFonts w:asciiTheme="minorHAnsi" w:hAnsiTheme="minorHAnsi" w:cstheme="minorHAnsi"/>
                <w:i/>
                <w:iCs/>
                <w:sz w:val="20"/>
              </w:rPr>
              <w:t>III Symfonia „Pieśń o nocy”</w:t>
            </w:r>
            <w:r w:rsidRPr="00251407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251407">
              <w:rPr>
                <w:rFonts w:asciiTheme="minorHAnsi" w:hAnsiTheme="minorHAnsi" w:cstheme="minorHAnsi"/>
                <w:i/>
                <w:iCs/>
                <w:sz w:val="20"/>
              </w:rPr>
              <w:t>StabatMater</w:t>
            </w:r>
            <w:proofErr w:type="spellEnd"/>
            <w:r w:rsidRPr="00251407">
              <w:rPr>
                <w:rFonts w:asciiTheme="minorHAnsi" w:hAnsiTheme="minorHAnsi" w:cstheme="minorHAnsi"/>
                <w:i/>
                <w:iCs/>
                <w:sz w:val="20"/>
              </w:rPr>
              <w:t>, Mity</w:t>
            </w:r>
            <w:r w:rsidRPr="00251407">
              <w:rPr>
                <w:rFonts w:asciiTheme="minorHAnsi" w:hAnsiTheme="minorHAnsi" w:cstheme="minorHAnsi"/>
                <w:sz w:val="20"/>
              </w:rPr>
              <w:t>);</w:t>
            </w:r>
          </w:p>
          <w:p w14:paraId="544324C5" w14:textId="77777777" w:rsidR="00D15F26" w:rsidRPr="00251407" w:rsidRDefault="008F0251" w:rsidP="00251407">
            <w:pPr>
              <w:numPr>
                <w:ilvl w:val="0"/>
                <w:numId w:val="3"/>
              </w:numPr>
              <w:tabs>
                <w:tab w:val="left" w:pos="455"/>
                <w:tab w:val="left" w:pos="1260"/>
              </w:tabs>
              <w:spacing w:after="0" w:line="240" w:lineRule="auto"/>
              <w:ind w:left="455" w:hanging="283"/>
              <w:rPr>
                <w:rFonts w:asciiTheme="minorHAnsi" w:hAnsiTheme="minorHAnsi" w:cstheme="minorHAnsi"/>
                <w:sz w:val="20"/>
              </w:rPr>
            </w:pPr>
            <w:r w:rsidRPr="00251407">
              <w:rPr>
                <w:rFonts w:asciiTheme="minorHAnsi" w:hAnsiTheme="minorHAnsi" w:cstheme="minorHAnsi"/>
                <w:sz w:val="20"/>
              </w:rPr>
              <w:t xml:space="preserve">Ofensywa neoklasycyzmu; Grupa Sześciu (Artur </w:t>
            </w:r>
            <w:proofErr w:type="spellStart"/>
            <w:r w:rsidRPr="00251407">
              <w:rPr>
                <w:rFonts w:asciiTheme="minorHAnsi" w:hAnsiTheme="minorHAnsi" w:cstheme="minorHAnsi"/>
                <w:sz w:val="20"/>
              </w:rPr>
              <w:t>Honegger</w:t>
            </w:r>
            <w:r w:rsidRPr="00251407">
              <w:rPr>
                <w:rFonts w:asciiTheme="minorHAnsi" w:hAnsiTheme="minorHAnsi" w:cstheme="minorHAnsi"/>
                <w:i/>
                <w:iCs/>
                <w:sz w:val="20"/>
              </w:rPr>
              <w:t>Pacific</w:t>
            </w:r>
            <w:proofErr w:type="spellEnd"/>
            <w:r w:rsidRPr="00251407">
              <w:rPr>
                <w:rFonts w:asciiTheme="minorHAnsi" w:hAnsiTheme="minorHAnsi" w:cstheme="minorHAnsi"/>
                <w:i/>
                <w:iCs/>
                <w:sz w:val="20"/>
              </w:rPr>
              <w:t xml:space="preserve"> 231, III Symfonia „Liturgiczna”, </w:t>
            </w:r>
            <w:r w:rsidRPr="00251407">
              <w:rPr>
                <w:rFonts w:asciiTheme="minorHAnsi" w:hAnsiTheme="minorHAnsi" w:cstheme="minorHAnsi"/>
                <w:sz w:val="20"/>
              </w:rPr>
              <w:t xml:space="preserve">Francis </w:t>
            </w:r>
            <w:proofErr w:type="spellStart"/>
            <w:r w:rsidRPr="00251407">
              <w:rPr>
                <w:rFonts w:asciiTheme="minorHAnsi" w:hAnsiTheme="minorHAnsi" w:cstheme="minorHAnsi"/>
                <w:sz w:val="20"/>
              </w:rPr>
              <w:t>Poulenc</w:t>
            </w:r>
            <w:r w:rsidRPr="00251407">
              <w:rPr>
                <w:rFonts w:asciiTheme="minorHAnsi" w:hAnsiTheme="minorHAnsi" w:cstheme="minorHAnsi"/>
                <w:i/>
                <w:iCs/>
                <w:sz w:val="20"/>
              </w:rPr>
              <w:t>StabatMater</w:t>
            </w:r>
            <w:proofErr w:type="spellEnd"/>
            <w:r w:rsidRPr="00251407">
              <w:rPr>
                <w:rFonts w:asciiTheme="minorHAnsi" w:hAnsiTheme="minorHAnsi" w:cstheme="minorHAnsi"/>
                <w:i/>
                <w:iCs/>
                <w:sz w:val="20"/>
              </w:rPr>
              <w:t xml:space="preserve">, </w:t>
            </w:r>
            <w:r w:rsidRPr="00251407">
              <w:rPr>
                <w:rFonts w:asciiTheme="minorHAnsi" w:hAnsiTheme="minorHAnsi" w:cstheme="minorHAnsi"/>
                <w:sz w:val="20"/>
              </w:rPr>
              <w:t xml:space="preserve">Georges </w:t>
            </w:r>
            <w:proofErr w:type="spellStart"/>
            <w:r w:rsidRPr="00251407">
              <w:rPr>
                <w:rFonts w:asciiTheme="minorHAnsi" w:hAnsiTheme="minorHAnsi" w:cstheme="minorHAnsi"/>
                <w:sz w:val="20"/>
              </w:rPr>
              <w:t>Auric</w:t>
            </w:r>
            <w:r w:rsidRPr="00251407">
              <w:rPr>
                <w:rFonts w:asciiTheme="minorHAnsi" w:hAnsiTheme="minorHAnsi" w:cstheme="minorHAnsi"/>
                <w:i/>
                <w:iCs/>
                <w:sz w:val="20"/>
              </w:rPr>
              <w:t>Trio</w:t>
            </w:r>
            <w:proofErr w:type="spellEnd"/>
            <w:r w:rsidRPr="00251407">
              <w:rPr>
                <w:rFonts w:asciiTheme="minorHAnsi" w:hAnsiTheme="minorHAnsi" w:cstheme="minorHAnsi"/>
                <w:i/>
                <w:iCs/>
                <w:sz w:val="20"/>
              </w:rPr>
              <w:t xml:space="preserve"> na obój, klarnet i fagot</w:t>
            </w:r>
            <w:r w:rsidRPr="00251407">
              <w:rPr>
                <w:rFonts w:asciiTheme="minorHAnsi" w:hAnsiTheme="minorHAnsi" w:cstheme="minorHAnsi"/>
                <w:sz w:val="20"/>
              </w:rPr>
              <w:t xml:space="preserve">, </w:t>
            </w:r>
            <w:proofErr w:type="spellStart"/>
            <w:r w:rsidRPr="00251407">
              <w:rPr>
                <w:rFonts w:asciiTheme="minorHAnsi" w:hAnsiTheme="minorHAnsi" w:cstheme="minorHAnsi"/>
                <w:sz w:val="20"/>
              </w:rPr>
              <w:t>GermaineTailleferre</w:t>
            </w:r>
            <w:r w:rsidRPr="00251407">
              <w:rPr>
                <w:rFonts w:asciiTheme="minorHAnsi" w:hAnsiTheme="minorHAnsi" w:cstheme="minorHAnsi"/>
                <w:i/>
                <w:iCs/>
                <w:sz w:val="20"/>
              </w:rPr>
              <w:t>Arabeska</w:t>
            </w:r>
            <w:proofErr w:type="spellEnd"/>
            <w:r w:rsidRPr="00251407">
              <w:rPr>
                <w:rFonts w:asciiTheme="minorHAnsi" w:hAnsiTheme="minorHAnsi" w:cstheme="minorHAnsi"/>
                <w:i/>
                <w:iCs/>
                <w:sz w:val="20"/>
              </w:rPr>
              <w:t xml:space="preserve"> na </w:t>
            </w:r>
            <w:r w:rsidRPr="00251407">
              <w:rPr>
                <w:rFonts w:asciiTheme="minorHAnsi" w:hAnsiTheme="minorHAnsi" w:cstheme="minorHAnsi"/>
                <w:sz w:val="20"/>
              </w:rPr>
              <w:t xml:space="preserve">klarnet i fortepian, Louis </w:t>
            </w:r>
            <w:proofErr w:type="spellStart"/>
            <w:r w:rsidRPr="00251407">
              <w:rPr>
                <w:rFonts w:asciiTheme="minorHAnsi" w:hAnsiTheme="minorHAnsi" w:cstheme="minorHAnsi"/>
                <w:sz w:val="20"/>
              </w:rPr>
              <w:t>Durey</w:t>
            </w:r>
            <w:r w:rsidRPr="00251407">
              <w:rPr>
                <w:rFonts w:asciiTheme="minorHAnsi" w:hAnsiTheme="minorHAnsi" w:cstheme="minorHAnsi"/>
                <w:i/>
                <w:iCs/>
                <w:sz w:val="20"/>
              </w:rPr>
              <w:t>Trzy</w:t>
            </w:r>
            <w:proofErr w:type="spellEnd"/>
            <w:r w:rsidRPr="00251407">
              <w:rPr>
                <w:rFonts w:asciiTheme="minorHAnsi" w:hAnsiTheme="minorHAnsi" w:cstheme="minorHAnsi"/>
                <w:i/>
                <w:iCs/>
                <w:sz w:val="20"/>
              </w:rPr>
              <w:t xml:space="preserve"> poematy Petroniusza</w:t>
            </w:r>
            <w:r w:rsidRPr="00251407">
              <w:rPr>
                <w:rFonts w:asciiTheme="minorHAnsi" w:hAnsiTheme="minorHAnsi" w:cstheme="minorHAnsi"/>
                <w:sz w:val="20"/>
              </w:rPr>
              <w:t>);</w:t>
            </w:r>
          </w:p>
          <w:p w14:paraId="5F5DBD66" w14:textId="77777777" w:rsidR="00D15F26" w:rsidRPr="00251407" w:rsidRDefault="008F0251" w:rsidP="00251407">
            <w:pPr>
              <w:numPr>
                <w:ilvl w:val="0"/>
                <w:numId w:val="3"/>
              </w:numPr>
              <w:tabs>
                <w:tab w:val="left" w:pos="455"/>
              </w:tabs>
              <w:spacing w:after="0" w:line="240" w:lineRule="auto"/>
              <w:ind w:left="455" w:hanging="28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251407">
              <w:rPr>
                <w:rFonts w:asciiTheme="minorHAnsi" w:hAnsiTheme="minorHAnsi" w:cstheme="minorHAnsi"/>
                <w:sz w:val="20"/>
              </w:rPr>
              <w:t>Béla</w:t>
            </w:r>
            <w:proofErr w:type="spellEnd"/>
            <w:r w:rsidRPr="00251407">
              <w:rPr>
                <w:rFonts w:asciiTheme="minorHAnsi" w:hAnsiTheme="minorHAnsi" w:cstheme="minorHAnsi"/>
                <w:sz w:val="20"/>
              </w:rPr>
              <w:t xml:space="preserve"> Bartók  – twórczość o charakterze dydaktycznym (</w:t>
            </w:r>
            <w:r w:rsidRPr="00251407">
              <w:rPr>
                <w:rFonts w:asciiTheme="minorHAnsi" w:hAnsiTheme="minorHAnsi" w:cstheme="minorHAnsi"/>
                <w:i/>
                <w:iCs/>
                <w:sz w:val="20"/>
              </w:rPr>
              <w:t>Mikrokosmos</w:t>
            </w:r>
            <w:r w:rsidRPr="00251407">
              <w:rPr>
                <w:rFonts w:asciiTheme="minorHAnsi" w:hAnsiTheme="minorHAnsi" w:cstheme="minorHAnsi"/>
                <w:sz w:val="20"/>
              </w:rPr>
              <w:t xml:space="preserve">) i powstała w oparciu o </w:t>
            </w:r>
            <w:proofErr w:type="spellStart"/>
            <w:r w:rsidRPr="00251407">
              <w:rPr>
                <w:rFonts w:asciiTheme="minorHAnsi" w:hAnsiTheme="minorHAnsi" w:cstheme="minorHAnsi"/>
                <w:sz w:val="20"/>
              </w:rPr>
              <w:t>bałkanizmy</w:t>
            </w:r>
            <w:proofErr w:type="spellEnd"/>
            <w:r w:rsidRPr="00251407">
              <w:rPr>
                <w:rFonts w:asciiTheme="minorHAnsi" w:hAnsiTheme="minorHAnsi" w:cstheme="minorHAnsi"/>
                <w:bCs/>
                <w:sz w:val="20"/>
              </w:rPr>
              <w:t>(</w:t>
            </w:r>
            <w:r w:rsidRPr="00251407">
              <w:rPr>
                <w:rFonts w:asciiTheme="minorHAnsi" w:hAnsiTheme="minorHAnsi" w:cstheme="minorHAnsi"/>
                <w:i/>
                <w:iCs/>
                <w:sz w:val="20"/>
              </w:rPr>
              <w:t>Suita taneczna</w:t>
            </w:r>
            <w:r w:rsidRPr="00251407">
              <w:rPr>
                <w:rFonts w:asciiTheme="minorHAnsi" w:hAnsiTheme="minorHAnsi" w:cstheme="minorHAnsi"/>
                <w:b/>
                <w:bCs/>
                <w:i/>
                <w:iCs/>
                <w:sz w:val="20"/>
              </w:rPr>
              <w:t xml:space="preserve">, </w:t>
            </w:r>
            <w:r w:rsidRPr="00251407">
              <w:rPr>
                <w:rFonts w:asciiTheme="minorHAnsi" w:hAnsiTheme="minorHAnsi" w:cstheme="minorHAnsi"/>
                <w:i/>
                <w:iCs/>
                <w:sz w:val="20"/>
              </w:rPr>
              <w:t>Muzyka na instrumenty strunowe, perkusję i czelestę</w:t>
            </w:r>
            <w:r w:rsidRPr="00251407">
              <w:rPr>
                <w:rFonts w:asciiTheme="minorHAnsi" w:hAnsiTheme="minorHAnsi" w:cstheme="minorHAnsi"/>
                <w:sz w:val="20"/>
              </w:rPr>
              <w:t>);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6B20A0C" w14:textId="77777777" w:rsidR="00D15F26" w:rsidRPr="00251407" w:rsidRDefault="008F0251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51407">
              <w:rPr>
                <w:rFonts w:asciiTheme="minorHAnsi" w:hAnsiTheme="minorHAnsi" w:cstheme="minorHAnsi"/>
                <w:sz w:val="20"/>
              </w:rPr>
              <w:t>1</w:t>
            </w:r>
          </w:p>
          <w:p w14:paraId="4101652C" w14:textId="77777777" w:rsidR="00D15F26" w:rsidRPr="00251407" w:rsidRDefault="00D15F26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4B99056E" w14:textId="77777777" w:rsidR="00D15F26" w:rsidRPr="00251407" w:rsidRDefault="00D15F26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249FAAB8" w14:textId="77777777" w:rsidR="00D15F26" w:rsidRPr="00251407" w:rsidRDefault="008F0251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51407">
              <w:rPr>
                <w:rFonts w:asciiTheme="minorHAnsi" w:hAnsiTheme="minorHAnsi" w:cstheme="minorHAnsi"/>
                <w:sz w:val="20"/>
              </w:rPr>
              <w:t>1</w:t>
            </w:r>
          </w:p>
          <w:p w14:paraId="7144751B" w14:textId="77777777" w:rsidR="00D15F26" w:rsidRPr="00251407" w:rsidRDefault="008F0251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51407">
              <w:rPr>
                <w:rFonts w:asciiTheme="minorHAnsi" w:hAnsiTheme="minorHAnsi" w:cstheme="minorHAnsi"/>
                <w:sz w:val="20"/>
              </w:rPr>
              <w:t>2</w:t>
            </w:r>
          </w:p>
          <w:p w14:paraId="1299C43A" w14:textId="77777777" w:rsidR="00D15F26" w:rsidRPr="00251407" w:rsidRDefault="00D15F26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19F14E3C" w14:textId="77777777" w:rsidR="00D15F26" w:rsidRPr="00251407" w:rsidRDefault="008F0251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51407">
              <w:rPr>
                <w:rFonts w:asciiTheme="minorHAnsi" w:hAnsiTheme="minorHAnsi" w:cstheme="minorHAnsi"/>
                <w:sz w:val="20"/>
              </w:rPr>
              <w:t>1</w:t>
            </w:r>
          </w:p>
          <w:p w14:paraId="4DDBEF00" w14:textId="77777777" w:rsidR="00D15F26" w:rsidRPr="00251407" w:rsidRDefault="00D15F26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065D2414" w14:textId="77777777" w:rsidR="00D15F26" w:rsidRPr="00251407" w:rsidRDefault="008F0251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51407">
              <w:rPr>
                <w:rFonts w:asciiTheme="minorHAnsi" w:hAnsiTheme="minorHAnsi" w:cstheme="minorHAnsi"/>
                <w:sz w:val="20"/>
              </w:rPr>
              <w:t>1</w:t>
            </w:r>
          </w:p>
          <w:p w14:paraId="3461D779" w14:textId="77777777" w:rsidR="00D15F26" w:rsidRPr="00251407" w:rsidRDefault="00D15F26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8E884CA" w14:textId="77777777" w:rsidR="00D15F26" w:rsidRPr="00251407" w:rsidRDefault="008F0251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51407">
              <w:rPr>
                <w:rFonts w:asciiTheme="minorHAnsi" w:hAnsiTheme="minorHAnsi" w:cstheme="minorHAnsi"/>
                <w:sz w:val="20"/>
              </w:rPr>
              <w:t>2</w:t>
            </w:r>
          </w:p>
          <w:p w14:paraId="3CF2D8B6" w14:textId="77777777" w:rsidR="00D15F26" w:rsidRPr="00251407" w:rsidRDefault="00D15F26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2E32D521" w14:textId="77777777" w:rsidR="00D15F26" w:rsidRPr="00251407" w:rsidRDefault="008F0251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51407">
              <w:rPr>
                <w:rFonts w:asciiTheme="minorHAnsi" w:hAnsiTheme="minorHAnsi" w:cstheme="minorHAnsi"/>
                <w:sz w:val="20"/>
              </w:rPr>
              <w:t>1</w:t>
            </w:r>
          </w:p>
          <w:p w14:paraId="0FB78278" w14:textId="77777777" w:rsidR="00D15F26" w:rsidRPr="00251407" w:rsidRDefault="00D15F26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0C50080F" w14:textId="77777777" w:rsidR="00D15F26" w:rsidRPr="00251407" w:rsidRDefault="008F0251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51407">
              <w:rPr>
                <w:rFonts w:asciiTheme="minorHAnsi" w:hAnsiTheme="minorHAnsi" w:cstheme="minorHAnsi"/>
                <w:sz w:val="20"/>
              </w:rPr>
              <w:t>1</w:t>
            </w:r>
          </w:p>
          <w:p w14:paraId="1FC39945" w14:textId="77777777" w:rsidR="00D15F26" w:rsidRPr="00251407" w:rsidRDefault="00D15F26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050B3AD0" w14:textId="77777777" w:rsidR="00D15F26" w:rsidRPr="00251407" w:rsidRDefault="008F0251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51407">
              <w:rPr>
                <w:rFonts w:asciiTheme="minorHAnsi" w:hAnsiTheme="minorHAnsi" w:cstheme="minorHAnsi"/>
                <w:sz w:val="20"/>
              </w:rPr>
              <w:t>1</w:t>
            </w:r>
          </w:p>
          <w:p w14:paraId="0562CB0E" w14:textId="77777777" w:rsidR="00D15F26" w:rsidRPr="00251407" w:rsidRDefault="00D15F26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B965A47" w14:textId="77777777" w:rsidR="00D15F26" w:rsidRPr="00251407" w:rsidRDefault="008F0251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51407">
              <w:rPr>
                <w:rFonts w:asciiTheme="minorHAnsi" w:hAnsiTheme="minorHAnsi" w:cstheme="minorHAnsi"/>
                <w:sz w:val="20"/>
              </w:rPr>
              <w:t>1</w:t>
            </w:r>
          </w:p>
          <w:p w14:paraId="34CE0A41" w14:textId="77777777" w:rsidR="00D15F26" w:rsidRPr="00251407" w:rsidRDefault="00D15F26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842F596" w14:textId="77777777" w:rsidR="00D15F26" w:rsidRPr="00251407" w:rsidRDefault="008F0251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51407">
              <w:rPr>
                <w:rFonts w:asciiTheme="minorHAnsi" w:hAnsiTheme="minorHAnsi" w:cstheme="minorHAnsi"/>
                <w:sz w:val="20"/>
              </w:rPr>
              <w:t>2</w:t>
            </w:r>
          </w:p>
          <w:p w14:paraId="62EBF3C5" w14:textId="77777777" w:rsidR="00D15F26" w:rsidRPr="00251407" w:rsidRDefault="00D15F26" w:rsidP="00251407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511F3AB7" w14:textId="77777777" w:rsidR="00D15F26" w:rsidRPr="00251407" w:rsidRDefault="008F0251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51407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483" w:type="dxa"/>
            <w:gridSpan w:val="3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6D98A12B" w14:textId="77777777" w:rsidR="00D15F26" w:rsidRPr="00251407" w:rsidRDefault="00D15F26" w:rsidP="00251407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D15F26" w:rsidRPr="00251407" w14:paraId="13BA0B00" w14:textId="77777777" w:rsidTr="00BA224D">
        <w:trPr>
          <w:gridAfter w:val="1"/>
          <w:wAfter w:w="30" w:type="dxa"/>
          <w:trHeight w:val="275"/>
        </w:trPr>
        <w:tc>
          <w:tcPr>
            <w:tcW w:w="9494" w:type="dxa"/>
            <w:gridSpan w:val="23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7162DB07" w14:textId="77777777" w:rsidR="00D15F26" w:rsidRPr="00251407" w:rsidRDefault="008F0251" w:rsidP="00251407">
            <w:pPr>
              <w:tabs>
                <w:tab w:val="left" w:pos="455"/>
              </w:tabs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251407">
              <w:rPr>
                <w:rFonts w:asciiTheme="minorHAnsi" w:hAnsiTheme="minorHAnsi" w:cstheme="minorHAnsi"/>
                <w:sz w:val="20"/>
              </w:rPr>
              <w:lastRenderedPageBreak/>
              <w:t>Treści programowe wzajemnie się przenikają, a większość z nich jest obecna na każdym etapie kształcenia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2946DB82" w14:textId="77777777" w:rsidR="00D15F26" w:rsidRPr="00251407" w:rsidRDefault="00D15F26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3" w:type="dxa"/>
            <w:gridSpan w:val="3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5997CC1D" w14:textId="77777777" w:rsidR="00D15F26" w:rsidRPr="00251407" w:rsidRDefault="00D15F26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15F26" w:rsidRPr="00251407" w14:paraId="31CAEAF4" w14:textId="77777777" w:rsidTr="00BA224D">
        <w:trPr>
          <w:trHeight w:val="96"/>
        </w:trPr>
        <w:tc>
          <w:tcPr>
            <w:tcW w:w="1999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CE009AE" w14:textId="77777777" w:rsidR="00D15F26" w:rsidRPr="00251407" w:rsidRDefault="008F0251" w:rsidP="00251407">
            <w:pPr>
              <w:spacing w:after="0" w:line="240" w:lineRule="auto"/>
              <w:jc w:val="center"/>
              <w:rPr>
                <w:rFonts w:asciiTheme="minorHAnsi" w:eastAsia="Cambria" w:hAnsiTheme="minorHAnsi" w:cstheme="minorHAnsi"/>
                <w:sz w:val="20"/>
              </w:rPr>
            </w:pPr>
            <w:r w:rsidRPr="00251407">
              <w:rPr>
                <w:rFonts w:asciiTheme="minorHAnsi" w:hAnsiTheme="minorHAnsi" w:cstheme="minorHAnsi"/>
              </w:rPr>
              <w:t>Metody kształcenia</w:t>
            </w:r>
          </w:p>
        </w:tc>
        <w:tc>
          <w:tcPr>
            <w:tcW w:w="8325" w:type="dxa"/>
            <w:gridSpan w:val="21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16D0812C" w14:textId="77777777" w:rsidR="00D15F26" w:rsidRPr="00251407" w:rsidRDefault="008F0251" w:rsidP="00251407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mbria" w:hAnsiTheme="minorHAnsi" w:cstheme="minorHAnsi"/>
                <w:sz w:val="20"/>
              </w:rPr>
            </w:pPr>
            <w:r w:rsidRPr="00251407">
              <w:rPr>
                <w:rFonts w:asciiTheme="minorHAnsi" w:hAnsiTheme="minorHAnsi" w:cstheme="minorHAnsi"/>
                <w:sz w:val="20"/>
              </w:rPr>
              <w:t>wykład problemowy</w:t>
            </w:r>
          </w:p>
          <w:p w14:paraId="00915403" w14:textId="77777777" w:rsidR="00D15F26" w:rsidRPr="00251407" w:rsidRDefault="008F0251" w:rsidP="00251407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mbria" w:hAnsiTheme="minorHAnsi" w:cstheme="minorHAnsi"/>
                <w:sz w:val="20"/>
              </w:rPr>
            </w:pPr>
            <w:r w:rsidRPr="00251407">
              <w:rPr>
                <w:rFonts w:asciiTheme="minorHAnsi" w:hAnsiTheme="minorHAnsi" w:cstheme="minorHAnsi"/>
                <w:sz w:val="20"/>
              </w:rPr>
              <w:t>wykład z prezentacją multimedialną wybranych zagadnień</w:t>
            </w:r>
          </w:p>
          <w:p w14:paraId="003F08EB" w14:textId="77777777" w:rsidR="00D15F26" w:rsidRPr="00251407" w:rsidRDefault="008F0251" w:rsidP="00251407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Cambria" w:hAnsiTheme="minorHAnsi" w:cstheme="minorHAnsi"/>
                <w:sz w:val="20"/>
              </w:rPr>
            </w:pPr>
            <w:r w:rsidRPr="00251407">
              <w:rPr>
                <w:rFonts w:asciiTheme="minorHAnsi" w:hAnsiTheme="minorHAnsi" w:cstheme="minorHAnsi"/>
                <w:sz w:val="20"/>
              </w:rPr>
              <w:t>praca z tekstem nutowym i dyskusja</w:t>
            </w:r>
          </w:p>
          <w:p w14:paraId="6A960EF8" w14:textId="77777777" w:rsidR="00D15F26" w:rsidRPr="00251407" w:rsidRDefault="008F0251" w:rsidP="00251407">
            <w:pPr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  <w:sz w:val="20"/>
              </w:rPr>
              <w:t>prezentacja nagrań CD i DVD</w:t>
            </w:r>
          </w:p>
        </w:tc>
        <w:tc>
          <w:tcPr>
            <w:tcW w:w="513" w:type="dxa"/>
            <w:gridSpan w:val="4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110FFD37" w14:textId="77777777" w:rsidR="00D15F26" w:rsidRPr="00251407" w:rsidRDefault="00D15F26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15F26" w:rsidRPr="00251407" w14:paraId="5F5754AE" w14:textId="77777777" w:rsidTr="00BA224D">
        <w:trPr>
          <w:gridAfter w:val="1"/>
          <w:wAfter w:w="30" w:type="dxa"/>
          <w:trHeight w:val="195"/>
        </w:trPr>
        <w:tc>
          <w:tcPr>
            <w:tcW w:w="1999" w:type="dxa"/>
            <w:gridSpan w:val="3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108D6B5" w14:textId="77777777" w:rsidR="00D15F26" w:rsidRPr="00251407" w:rsidRDefault="00A338EC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Metody weryfikacji</w:t>
            </w:r>
          </w:p>
        </w:tc>
        <w:tc>
          <w:tcPr>
            <w:tcW w:w="6219" w:type="dxa"/>
            <w:gridSpan w:val="17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B699379" w14:textId="77777777" w:rsidR="00D15F26" w:rsidRPr="00251407" w:rsidRDefault="00D15F26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06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BE3C96A" w14:textId="77777777" w:rsidR="00D15F26" w:rsidRPr="00251407" w:rsidRDefault="008F0251" w:rsidP="00A338E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</w:rPr>
              <w:t xml:space="preserve">Nr </w:t>
            </w:r>
            <w:r w:rsidR="00A338EC">
              <w:rPr>
                <w:rFonts w:asciiTheme="minorHAnsi" w:hAnsiTheme="minorHAnsi" w:cstheme="minorHAnsi"/>
              </w:rPr>
              <w:t>efektu uczenia się</w:t>
            </w:r>
          </w:p>
        </w:tc>
        <w:tc>
          <w:tcPr>
            <w:tcW w:w="483" w:type="dxa"/>
            <w:gridSpan w:val="3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3FE9F23F" w14:textId="77777777" w:rsidR="00D15F26" w:rsidRPr="00251407" w:rsidRDefault="00D15F26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15F26" w:rsidRPr="00251407" w14:paraId="51A01242" w14:textId="77777777" w:rsidTr="00BA224D">
        <w:trPr>
          <w:gridAfter w:val="1"/>
          <w:wAfter w:w="30" w:type="dxa"/>
          <w:trHeight w:val="255"/>
        </w:trPr>
        <w:tc>
          <w:tcPr>
            <w:tcW w:w="1999" w:type="dxa"/>
            <w:gridSpan w:val="3"/>
            <w:vMerge/>
            <w:vAlign w:val="center"/>
          </w:tcPr>
          <w:p w14:paraId="1F72F646" w14:textId="77777777" w:rsidR="00D15F26" w:rsidRPr="00251407" w:rsidRDefault="00D15F26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219" w:type="dxa"/>
            <w:gridSpan w:val="17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6AD3993" w14:textId="77777777" w:rsidR="00D15F26" w:rsidRPr="00015EAD" w:rsidRDefault="008F0251" w:rsidP="00251407">
            <w:pPr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15EAD">
              <w:rPr>
                <w:rFonts w:asciiTheme="minorHAnsi" w:hAnsiTheme="minorHAnsi" w:cstheme="minorHAnsi"/>
                <w:sz w:val="22"/>
                <w:szCs w:val="22"/>
              </w:rPr>
              <w:t xml:space="preserve">kolokwium pisemne – </w:t>
            </w:r>
            <w:r w:rsidRPr="00015EAD">
              <w:rPr>
                <w:rFonts w:asciiTheme="minorHAnsi" w:hAnsiTheme="minorHAnsi" w:cstheme="minorHAnsi"/>
                <w:bCs/>
                <w:sz w:val="22"/>
                <w:szCs w:val="22"/>
              </w:rPr>
              <w:t>test wielokrotnego wyboru</w:t>
            </w:r>
          </w:p>
        </w:tc>
        <w:tc>
          <w:tcPr>
            <w:tcW w:w="2106" w:type="dxa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F9EF539" w14:textId="77777777" w:rsidR="00D15F26" w:rsidRPr="00251407" w:rsidRDefault="008F0251" w:rsidP="0025140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1407">
              <w:rPr>
                <w:rFonts w:asciiTheme="minorHAnsi" w:hAnsiTheme="minorHAnsi" w:cstheme="minorHAnsi"/>
              </w:rPr>
              <w:t>1, 2, 3, 4</w:t>
            </w:r>
          </w:p>
        </w:tc>
        <w:tc>
          <w:tcPr>
            <w:tcW w:w="483" w:type="dxa"/>
            <w:gridSpan w:val="3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08CE6F91" w14:textId="77777777" w:rsidR="00D15F26" w:rsidRPr="00251407" w:rsidRDefault="00D15F26" w:rsidP="0025140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15F26" w:rsidRPr="00251407" w14:paraId="51D2EDCA" w14:textId="77777777" w:rsidTr="00BA224D">
        <w:trPr>
          <w:trHeight w:val="385"/>
        </w:trPr>
        <w:tc>
          <w:tcPr>
            <w:tcW w:w="10324" w:type="dxa"/>
            <w:gridSpan w:val="2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18B209C" w14:textId="77777777" w:rsidR="00D15F26" w:rsidRPr="00015EAD" w:rsidRDefault="008F0251" w:rsidP="008E34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5E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KORELACJA </w:t>
            </w:r>
            <w:r w:rsidR="008E343C" w:rsidRPr="00015E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EFEKTÓW UCZENIA SIĘ </w:t>
            </w:r>
            <w:r w:rsidRPr="00015EAD">
              <w:rPr>
                <w:rFonts w:asciiTheme="minorHAnsi" w:hAnsiTheme="minorHAnsi" w:cstheme="minorHAnsi"/>
                <w:b/>
                <w:sz w:val="22"/>
                <w:szCs w:val="22"/>
              </w:rPr>
              <w:t>Z TREŚCIAMI PROGRAMOWYMI, METOD</w:t>
            </w:r>
            <w:r w:rsidR="008E343C" w:rsidRPr="00015EAD">
              <w:rPr>
                <w:rFonts w:asciiTheme="minorHAnsi" w:hAnsiTheme="minorHAnsi" w:cstheme="minorHAnsi"/>
                <w:b/>
                <w:sz w:val="22"/>
                <w:szCs w:val="22"/>
              </w:rPr>
              <w:t>AMI KSZTAŁCENIA I WERYFIKACJI</w:t>
            </w:r>
          </w:p>
        </w:tc>
        <w:tc>
          <w:tcPr>
            <w:tcW w:w="513" w:type="dxa"/>
            <w:gridSpan w:val="4"/>
            <w:tcBorders>
              <w:top w:val="single" w:sz="4" w:space="0" w:color="000000" w:themeColor="text1"/>
              <w:left w:val="single" w:sz="8" w:space="0" w:color="000000" w:themeColor="text1"/>
            </w:tcBorders>
            <w:shd w:val="clear" w:color="auto" w:fill="FFFFFF" w:themeFill="background1"/>
          </w:tcPr>
          <w:p w14:paraId="61CDCEAD" w14:textId="77777777" w:rsidR="00D15F26" w:rsidRPr="00251407" w:rsidRDefault="00D15F26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15F26" w:rsidRPr="00251407" w14:paraId="3D92E73A" w14:textId="77777777" w:rsidTr="00BA224D">
        <w:trPr>
          <w:gridAfter w:val="3"/>
          <w:wAfter w:w="80" w:type="dxa"/>
          <w:trHeight w:val="70"/>
        </w:trPr>
        <w:tc>
          <w:tcPr>
            <w:tcW w:w="2691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50955BF" w14:textId="77777777" w:rsidR="00D15F26" w:rsidRPr="00251407" w:rsidRDefault="008E343C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efektu uczenia się</w:t>
            </w:r>
          </w:p>
        </w:tc>
        <w:tc>
          <w:tcPr>
            <w:tcW w:w="2691" w:type="dxa"/>
            <w:gridSpan w:val="8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AB97512" w14:textId="77777777" w:rsidR="00D15F26" w:rsidRPr="00251407" w:rsidRDefault="008F0251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</w:rPr>
              <w:t>Treści kształcenia</w:t>
            </w:r>
          </w:p>
        </w:tc>
        <w:tc>
          <w:tcPr>
            <w:tcW w:w="2690" w:type="dxa"/>
            <w:gridSpan w:val="5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13C4B35" w14:textId="77777777" w:rsidR="00D15F26" w:rsidRPr="00251407" w:rsidRDefault="008F0251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</w:rPr>
              <w:t>Metody kształcenia</w:t>
            </w:r>
          </w:p>
        </w:tc>
        <w:tc>
          <w:tcPr>
            <w:tcW w:w="2252" w:type="dxa"/>
            <w:gridSpan w:val="5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286FDD9" w14:textId="77777777" w:rsidR="00D15F26" w:rsidRPr="00251407" w:rsidRDefault="008F0251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</w:rPr>
              <w:t>Metody weryfikacji</w:t>
            </w:r>
          </w:p>
        </w:tc>
        <w:tc>
          <w:tcPr>
            <w:tcW w:w="433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6BB9E253" w14:textId="77777777" w:rsidR="00D15F26" w:rsidRPr="00251407" w:rsidRDefault="00D15F26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15F26" w:rsidRPr="00251407" w14:paraId="4CF824A6" w14:textId="77777777" w:rsidTr="00BA224D">
        <w:trPr>
          <w:gridAfter w:val="3"/>
          <w:wAfter w:w="80" w:type="dxa"/>
          <w:trHeight w:val="70"/>
        </w:trPr>
        <w:tc>
          <w:tcPr>
            <w:tcW w:w="2691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9507054" w14:textId="77777777" w:rsidR="00D15F26" w:rsidRPr="00251407" w:rsidRDefault="008F0251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91" w:type="dxa"/>
            <w:gridSpan w:val="8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08DA968" w14:textId="77777777" w:rsidR="00D15F26" w:rsidRPr="00251407" w:rsidRDefault="008F0251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</w:rPr>
              <w:t>2, 6, 8, 10</w:t>
            </w:r>
          </w:p>
        </w:tc>
        <w:tc>
          <w:tcPr>
            <w:tcW w:w="2690" w:type="dxa"/>
            <w:gridSpan w:val="5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70DFBE9" w14:textId="77777777" w:rsidR="00D15F26" w:rsidRPr="00251407" w:rsidRDefault="008F0251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</w:rPr>
              <w:t>1, 2, 3</w:t>
            </w:r>
          </w:p>
        </w:tc>
        <w:tc>
          <w:tcPr>
            <w:tcW w:w="2252" w:type="dxa"/>
            <w:gridSpan w:val="5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295336A" w14:textId="77777777" w:rsidR="00D15F26" w:rsidRPr="00251407" w:rsidRDefault="008F0251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3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23DE523C" w14:textId="77777777" w:rsidR="00D15F26" w:rsidRPr="00251407" w:rsidRDefault="00D15F26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15F26" w:rsidRPr="00251407" w14:paraId="0917B57F" w14:textId="77777777" w:rsidTr="00BA224D">
        <w:trPr>
          <w:gridAfter w:val="3"/>
          <w:wAfter w:w="80" w:type="dxa"/>
          <w:trHeight w:val="70"/>
        </w:trPr>
        <w:tc>
          <w:tcPr>
            <w:tcW w:w="2691" w:type="dxa"/>
            <w:gridSpan w:val="6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2CC21B90" w14:textId="77777777" w:rsidR="00D15F26" w:rsidRPr="00251407" w:rsidRDefault="008F0251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9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E138ADD" w14:textId="77777777" w:rsidR="00D15F26" w:rsidRPr="00251407" w:rsidRDefault="008F0251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</w:rPr>
              <w:t>1, 3, 4, 6, 9, 11, 12</w:t>
            </w:r>
          </w:p>
        </w:tc>
        <w:tc>
          <w:tcPr>
            <w:tcW w:w="2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16B7BB9" w14:textId="77777777" w:rsidR="00D15F26" w:rsidRPr="00251407" w:rsidRDefault="008F0251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</w:rPr>
              <w:t>1, 2, 3, 4</w:t>
            </w:r>
          </w:p>
        </w:tc>
        <w:tc>
          <w:tcPr>
            <w:tcW w:w="22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1CBABF6" w14:textId="77777777" w:rsidR="00D15F26" w:rsidRPr="00251407" w:rsidRDefault="008F0251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3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52E56223" w14:textId="77777777" w:rsidR="00D15F26" w:rsidRPr="00251407" w:rsidRDefault="00D15F26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15F26" w:rsidRPr="00251407" w14:paraId="23B9873D" w14:textId="77777777" w:rsidTr="00BA224D">
        <w:trPr>
          <w:gridAfter w:val="3"/>
          <w:wAfter w:w="80" w:type="dxa"/>
          <w:trHeight w:val="70"/>
        </w:trPr>
        <w:tc>
          <w:tcPr>
            <w:tcW w:w="2691" w:type="dxa"/>
            <w:gridSpan w:val="6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B778152" w14:textId="77777777" w:rsidR="00D15F26" w:rsidRPr="00251407" w:rsidRDefault="008F0251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69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993D813" w14:textId="77777777" w:rsidR="00D15F26" w:rsidRPr="00251407" w:rsidRDefault="008F0251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</w:rPr>
              <w:t>1, 5, 7, 9</w:t>
            </w:r>
          </w:p>
        </w:tc>
        <w:tc>
          <w:tcPr>
            <w:tcW w:w="2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DDA7960" w14:textId="77777777" w:rsidR="00D15F26" w:rsidRPr="00251407" w:rsidRDefault="008F0251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</w:rPr>
              <w:t>3,4</w:t>
            </w:r>
          </w:p>
        </w:tc>
        <w:tc>
          <w:tcPr>
            <w:tcW w:w="22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EA80843" w14:textId="77777777" w:rsidR="00D15F26" w:rsidRPr="00251407" w:rsidRDefault="008F0251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3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07547A01" w14:textId="77777777" w:rsidR="00D15F26" w:rsidRPr="00251407" w:rsidRDefault="00D15F26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15F26" w:rsidRPr="00251407" w14:paraId="1428F91F" w14:textId="77777777" w:rsidTr="00BA224D">
        <w:trPr>
          <w:gridAfter w:val="3"/>
          <w:wAfter w:w="80" w:type="dxa"/>
          <w:trHeight w:val="70"/>
        </w:trPr>
        <w:tc>
          <w:tcPr>
            <w:tcW w:w="2691" w:type="dxa"/>
            <w:gridSpan w:val="6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279935FF" w14:textId="77777777" w:rsidR="00D15F26" w:rsidRPr="00251407" w:rsidRDefault="008F0251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69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2B0CC318" w14:textId="77777777" w:rsidR="00D15F26" w:rsidRPr="00251407" w:rsidRDefault="008F0251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</w:rPr>
              <w:t>1, 2, 6, 9</w:t>
            </w:r>
          </w:p>
        </w:tc>
        <w:tc>
          <w:tcPr>
            <w:tcW w:w="269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47B5A611" w14:textId="77777777" w:rsidR="00D15F26" w:rsidRPr="00251407" w:rsidRDefault="008F0251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</w:rPr>
              <w:t>1,4</w:t>
            </w:r>
          </w:p>
        </w:tc>
        <w:tc>
          <w:tcPr>
            <w:tcW w:w="225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33A66D29" w14:textId="77777777" w:rsidR="00D15F26" w:rsidRPr="00251407" w:rsidRDefault="008F0251" w:rsidP="0025140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140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3" w:type="dxa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5043CB0F" w14:textId="77777777" w:rsidR="00D15F26" w:rsidRPr="00251407" w:rsidRDefault="00D15F26" w:rsidP="0025140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15F26" w:rsidRPr="00251407" w14:paraId="1A2D509D" w14:textId="77777777" w:rsidTr="00BA224D">
        <w:trPr>
          <w:trHeight w:val="539"/>
        </w:trPr>
        <w:tc>
          <w:tcPr>
            <w:tcW w:w="213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1EBCB71" w14:textId="77777777" w:rsidR="00D15F26" w:rsidRPr="00251407" w:rsidRDefault="008F0251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51407">
              <w:rPr>
                <w:rFonts w:asciiTheme="minorHAnsi" w:hAnsiTheme="minorHAnsi" w:cstheme="minorHAnsi"/>
                <w:b/>
              </w:rPr>
              <w:t>Warunki zaliczenia</w:t>
            </w:r>
          </w:p>
        </w:tc>
        <w:tc>
          <w:tcPr>
            <w:tcW w:w="8194" w:type="dxa"/>
            <w:gridSpan w:val="19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2FEFE1DD" w14:textId="77777777" w:rsidR="00D15F26" w:rsidRPr="00251407" w:rsidRDefault="008F0251" w:rsidP="00251407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51407">
              <w:rPr>
                <w:rFonts w:asciiTheme="minorHAnsi" w:hAnsiTheme="minorHAnsi" w:cstheme="minorHAnsi"/>
                <w:sz w:val="20"/>
                <w:szCs w:val="20"/>
              </w:rPr>
              <w:t>Semestr II – kolokwium</w:t>
            </w:r>
          </w:p>
          <w:p w14:paraId="1099D43F" w14:textId="77777777" w:rsidR="00D15F26" w:rsidRPr="00251407" w:rsidRDefault="008F0251" w:rsidP="0025140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251407">
              <w:rPr>
                <w:rFonts w:asciiTheme="minorHAnsi" w:hAnsiTheme="minorHAnsi" w:cstheme="minorHAnsi"/>
                <w:bCs/>
                <w:sz w:val="20"/>
                <w:szCs w:val="20"/>
              </w:rPr>
              <w:t>Ocenie podlega rozwiązany przez studenta test wielokrotnego wyboru z możliwością fakultatywnego rozpoznania przykładów muzycznych towarzyszących wybranym pytaniom. Pytania dotyczą znajomości twórczości i cech języka muzycznego wybranych kompozytorów oraz znajomości terminologii muzycznej i technik wykonawczych adekwatnych dla określonych stylów i gatunków muzycznych.</w:t>
            </w:r>
          </w:p>
          <w:p w14:paraId="18F27498" w14:textId="77777777" w:rsidR="00D15F26" w:rsidRPr="00251407" w:rsidRDefault="008F0251" w:rsidP="0025140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140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Warunkiem zaliczenia jest</w:t>
            </w:r>
            <w:r w:rsidRPr="0025140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DB39EB7" w14:textId="77777777" w:rsidR="00D15F26" w:rsidRPr="00251407" w:rsidRDefault="008F0251" w:rsidP="0025140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51407">
              <w:rPr>
                <w:rFonts w:asciiTheme="minorHAnsi" w:hAnsiTheme="minorHAnsi" w:cstheme="minorHAnsi"/>
                <w:sz w:val="20"/>
                <w:szCs w:val="20"/>
              </w:rPr>
              <w:t>uczestnictwo w wykładach</w:t>
            </w:r>
          </w:p>
          <w:p w14:paraId="37DC222F" w14:textId="77777777" w:rsidR="00D15F26" w:rsidRPr="00251407" w:rsidRDefault="008F0251" w:rsidP="008E343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  <w:sz w:val="20"/>
                <w:szCs w:val="20"/>
              </w:rPr>
              <w:t xml:space="preserve">osiągnięcie wszystkich założonych efektów </w:t>
            </w:r>
            <w:r w:rsidR="008E343C">
              <w:rPr>
                <w:rFonts w:asciiTheme="minorHAnsi" w:hAnsiTheme="minorHAnsi" w:cstheme="minorHAnsi"/>
                <w:sz w:val="20"/>
                <w:szCs w:val="20"/>
              </w:rPr>
              <w:t>uczenia się</w:t>
            </w:r>
            <w:r w:rsidRPr="00251407">
              <w:rPr>
                <w:rFonts w:asciiTheme="minorHAnsi" w:hAnsiTheme="minorHAnsi" w:cstheme="minorHAnsi"/>
                <w:sz w:val="20"/>
                <w:szCs w:val="20"/>
              </w:rPr>
              <w:t xml:space="preserve"> (w minimalnym akceptowalnym stopniu – w wysokości &gt;50%)</w:t>
            </w:r>
          </w:p>
        </w:tc>
        <w:tc>
          <w:tcPr>
            <w:tcW w:w="513" w:type="dxa"/>
            <w:gridSpan w:val="4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07459315" w14:textId="77777777" w:rsidR="00D15F26" w:rsidRPr="00251407" w:rsidRDefault="00D15F26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15F26" w:rsidRPr="00251407" w14:paraId="0A6028AB" w14:textId="77777777" w:rsidTr="00BA224D">
        <w:trPr>
          <w:gridAfter w:val="1"/>
          <w:wAfter w:w="30" w:type="dxa"/>
          <w:trHeight w:val="131"/>
        </w:trPr>
        <w:tc>
          <w:tcPr>
            <w:tcW w:w="2130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D13363D" w14:textId="77777777" w:rsidR="00D15F26" w:rsidRPr="00251407" w:rsidRDefault="008F0251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2760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906B3E5" w14:textId="77777777" w:rsidR="00D15F26" w:rsidRPr="00251407" w:rsidRDefault="008F0251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2940" w:type="dxa"/>
            <w:gridSpan w:val="5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F83DA7B" w14:textId="77777777" w:rsidR="00D15F26" w:rsidRPr="00251407" w:rsidRDefault="008F0251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2494" w:type="dxa"/>
            <w:gridSpan w:val="6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537F28F" w14:textId="77777777" w:rsidR="00D15F26" w:rsidRPr="00251407" w:rsidRDefault="00D15F26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3" w:type="dxa"/>
            <w:gridSpan w:val="3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6DFB9E20" w14:textId="77777777" w:rsidR="00D15F26" w:rsidRPr="00251407" w:rsidRDefault="00D15F26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15F26" w:rsidRPr="00251407" w14:paraId="66DE5B26" w14:textId="77777777" w:rsidTr="00BA224D">
        <w:trPr>
          <w:gridAfter w:val="4"/>
          <w:wAfter w:w="513" w:type="dxa"/>
          <w:trHeight w:val="70"/>
        </w:trPr>
        <w:tc>
          <w:tcPr>
            <w:tcW w:w="2130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93A0CA5" w14:textId="77777777" w:rsidR="00D15F26" w:rsidRPr="00251407" w:rsidRDefault="008F0251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</w:rPr>
              <w:t>Semestr</w:t>
            </w:r>
          </w:p>
        </w:tc>
        <w:tc>
          <w:tcPr>
            <w:tcW w:w="1472" w:type="dxa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6AB6BD4" w14:textId="77777777" w:rsidR="00D15F26" w:rsidRPr="00251407" w:rsidRDefault="008F0251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2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E0A92F8" w14:textId="77777777" w:rsidR="00D15F26" w:rsidRPr="00251407" w:rsidRDefault="008F0251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51407"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1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9CE75AC" w14:textId="77777777" w:rsidR="00D15F26" w:rsidRPr="00251407" w:rsidRDefault="008F0251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51407">
              <w:rPr>
                <w:rFonts w:asciiTheme="minorHAnsi" w:hAnsiTheme="minorHAnsi" w:cstheme="minorHAnsi"/>
                <w:sz w:val="20"/>
              </w:rPr>
              <w:t>III</w:t>
            </w:r>
          </w:p>
        </w:tc>
        <w:tc>
          <w:tcPr>
            <w:tcW w:w="1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3FABD8D" w14:textId="77777777" w:rsidR="00D15F26" w:rsidRPr="00251407" w:rsidRDefault="008F0251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51407">
              <w:rPr>
                <w:rFonts w:asciiTheme="minorHAnsi" w:hAnsiTheme="minorHAnsi" w:cstheme="minorHAnsi"/>
                <w:sz w:val="20"/>
              </w:rPr>
              <w:t>IV</w:t>
            </w:r>
          </w:p>
        </w:tc>
        <w:tc>
          <w:tcPr>
            <w:tcW w:w="2494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F9E56" w14:textId="77777777" w:rsidR="00D15F26" w:rsidRPr="00251407" w:rsidRDefault="00D15F26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15F26" w:rsidRPr="00251407" w14:paraId="7C69BB12" w14:textId="77777777" w:rsidTr="00BA224D">
        <w:trPr>
          <w:gridAfter w:val="4"/>
          <w:wAfter w:w="513" w:type="dxa"/>
          <w:trHeight w:val="70"/>
        </w:trPr>
        <w:tc>
          <w:tcPr>
            <w:tcW w:w="2130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925AF48" w14:textId="77777777" w:rsidR="00D15F26" w:rsidRPr="00251407" w:rsidRDefault="008F0251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51407">
              <w:rPr>
                <w:rFonts w:asciiTheme="minorHAnsi" w:hAnsiTheme="minorHAnsi" w:cstheme="minorHAnsi"/>
              </w:rPr>
              <w:t>ECTS</w:t>
            </w:r>
          </w:p>
        </w:tc>
        <w:tc>
          <w:tcPr>
            <w:tcW w:w="1472" w:type="dxa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A09E912" w14:textId="77777777" w:rsidR="00D15F26" w:rsidRPr="00251407" w:rsidRDefault="008F0251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51407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2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474E532" w14:textId="77777777" w:rsidR="00D15F26" w:rsidRPr="00251407" w:rsidRDefault="008F0251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51407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33E67AC6" w14:textId="77777777" w:rsidR="00D15F26" w:rsidRPr="00251407" w:rsidRDefault="008F0251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51407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BBD13F9" w14:textId="77777777" w:rsidR="00D15F26" w:rsidRPr="00251407" w:rsidRDefault="008F0251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51407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2494" w:type="dxa"/>
            <w:gridSpan w:val="6"/>
            <w:vMerge/>
            <w:tcBorders>
              <w:right w:val="single" w:sz="4" w:space="0" w:color="auto"/>
            </w:tcBorders>
          </w:tcPr>
          <w:p w14:paraId="44E871BC" w14:textId="77777777" w:rsidR="00D15F26" w:rsidRPr="00251407" w:rsidRDefault="00D15F26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15F26" w:rsidRPr="00251407" w14:paraId="3641C193" w14:textId="77777777" w:rsidTr="00BA224D">
        <w:trPr>
          <w:gridAfter w:val="4"/>
          <w:wAfter w:w="513" w:type="dxa"/>
          <w:trHeight w:val="70"/>
        </w:trPr>
        <w:tc>
          <w:tcPr>
            <w:tcW w:w="2130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39AAB36" w14:textId="7B18C636" w:rsidR="00D15F26" w:rsidRPr="00251407" w:rsidRDefault="008F0251" w:rsidP="008E343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51407">
              <w:rPr>
                <w:rFonts w:asciiTheme="minorHAnsi" w:hAnsiTheme="minorHAnsi" w:cstheme="minorHAnsi"/>
              </w:rPr>
              <w:t xml:space="preserve">Liczba godzin w </w:t>
            </w:r>
            <w:r w:rsidR="00BA224D">
              <w:rPr>
                <w:rFonts w:asciiTheme="minorHAnsi" w:hAnsiTheme="minorHAnsi" w:cstheme="minorHAnsi"/>
              </w:rPr>
              <w:t>tyg</w:t>
            </w:r>
            <w:r w:rsidRPr="0025140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472" w:type="dxa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BE14808" w14:textId="77777777" w:rsidR="00D15F26" w:rsidRPr="00251407" w:rsidRDefault="008F0251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51407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2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23D4B9D" w14:textId="0078F68A" w:rsidR="00D15F26" w:rsidRPr="00251407" w:rsidRDefault="008F0251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51407">
              <w:rPr>
                <w:rFonts w:asciiTheme="minorHAnsi" w:hAnsiTheme="minorHAnsi" w:cstheme="minorHAnsi"/>
                <w:sz w:val="20"/>
              </w:rPr>
              <w:t>1</w:t>
            </w:r>
          </w:p>
        </w:tc>
        <w:tc>
          <w:tcPr>
            <w:tcW w:w="1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9FA2A7E" w14:textId="77777777" w:rsidR="00D15F26" w:rsidRPr="00251407" w:rsidRDefault="008F0251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51407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80408FD" w14:textId="77777777" w:rsidR="00D15F26" w:rsidRPr="00251407" w:rsidRDefault="008F0251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51407">
              <w:rPr>
                <w:rFonts w:asciiTheme="minorHAnsi" w:hAnsiTheme="minorHAnsi" w:cstheme="minorHAnsi"/>
                <w:sz w:val="20"/>
              </w:rPr>
              <w:t>--</w:t>
            </w:r>
          </w:p>
        </w:tc>
        <w:tc>
          <w:tcPr>
            <w:tcW w:w="2494" w:type="dxa"/>
            <w:gridSpan w:val="6"/>
            <w:vMerge/>
            <w:tcBorders>
              <w:right w:val="single" w:sz="4" w:space="0" w:color="auto"/>
            </w:tcBorders>
          </w:tcPr>
          <w:p w14:paraId="144A5D23" w14:textId="77777777" w:rsidR="00D15F26" w:rsidRPr="00251407" w:rsidRDefault="00D15F26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15F26" w:rsidRPr="00251407" w14:paraId="59331F64" w14:textId="77777777" w:rsidTr="00BA224D">
        <w:trPr>
          <w:gridAfter w:val="4"/>
          <w:wAfter w:w="513" w:type="dxa"/>
          <w:trHeight w:val="70"/>
        </w:trPr>
        <w:tc>
          <w:tcPr>
            <w:tcW w:w="2130" w:type="dxa"/>
            <w:gridSpan w:val="5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4139F33" w14:textId="77777777" w:rsidR="00D15F26" w:rsidRPr="00251407" w:rsidRDefault="008F0251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</w:rPr>
              <w:t>Rodzaj zaliczenia</w:t>
            </w:r>
          </w:p>
        </w:tc>
        <w:tc>
          <w:tcPr>
            <w:tcW w:w="1472" w:type="dxa"/>
            <w:gridSpan w:val="4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237AFA41" w14:textId="77777777" w:rsidR="00D15F26" w:rsidRPr="00251407" w:rsidRDefault="008F0251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51407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8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4E0D8DF5" w14:textId="77777777" w:rsidR="00D15F26" w:rsidRPr="00251407" w:rsidRDefault="008F0251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51407">
              <w:rPr>
                <w:rFonts w:asciiTheme="minorHAnsi" w:hAnsiTheme="minorHAnsi" w:cstheme="minorHAnsi"/>
                <w:sz w:val="20"/>
              </w:rPr>
              <w:t>kolokwium</w:t>
            </w:r>
          </w:p>
        </w:tc>
        <w:tc>
          <w:tcPr>
            <w:tcW w:w="1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3AD8BB85" w14:textId="77777777" w:rsidR="00D15F26" w:rsidRPr="00251407" w:rsidRDefault="008F0251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51407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1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3AC2E41B" w14:textId="77777777" w:rsidR="00D15F26" w:rsidRPr="00251407" w:rsidRDefault="008F0251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51407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2494" w:type="dxa"/>
            <w:gridSpan w:val="6"/>
            <w:vMerge/>
            <w:tcBorders>
              <w:right w:val="single" w:sz="4" w:space="0" w:color="auto"/>
            </w:tcBorders>
          </w:tcPr>
          <w:p w14:paraId="738610EB" w14:textId="77777777" w:rsidR="00D15F26" w:rsidRPr="00251407" w:rsidRDefault="00D15F26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D15F26" w:rsidRPr="00251407" w14:paraId="4AA28130" w14:textId="77777777" w:rsidTr="00BA224D">
        <w:trPr>
          <w:trHeight w:val="270"/>
        </w:trPr>
        <w:tc>
          <w:tcPr>
            <w:tcW w:w="10324" w:type="dxa"/>
            <w:gridSpan w:val="24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936845D" w14:textId="77777777" w:rsidR="00D15F26" w:rsidRPr="00251407" w:rsidRDefault="008F0251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251407">
              <w:rPr>
                <w:rFonts w:asciiTheme="minorHAnsi" w:hAnsiTheme="minorHAnsi" w:cstheme="minorHAnsi"/>
                <w:b/>
              </w:rPr>
              <w:t>Literatura podstawowa</w:t>
            </w:r>
          </w:p>
        </w:tc>
        <w:tc>
          <w:tcPr>
            <w:tcW w:w="513" w:type="dxa"/>
            <w:gridSpan w:val="4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637805D2" w14:textId="77777777" w:rsidR="00D15F26" w:rsidRPr="00251407" w:rsidRDefault="00D15F26" w:rsidP="0025140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D15F26" w:rsidRPr="00251407" w14:paraId="6C46536B" w14:textId="77777777" w:rsidTr="00BA224D">
        <w:trPr>
          <w:trHeight w:val="555"/>
        </w:trPr>
        <w:tc>
          <w:tcPr>
            <w:tcW w:w="10324" w:type="dxa"/>
            <w:gridSpan w:val="24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F959909" w14:textId="77777777" w:rsidR="00D15F26" w:rsidRPr="00251407" w:rsidRDefault="008F0251" w:rsidP="0025140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251407">
              <w:rPr>
                <w:rFonts w:asciiTheme="minorHAnsi" w:hAnsiTheme="minorHAnsi" w:cstheme="minorHAnsi"/>
                <w:bCs/>
                <w:sz w:val="20"/>
              </w:rPr>
              <w:t xml:space="preserve">Bogusław Schaeffer: </w:t>
            </w:r>
            <w:r w:rsidRPr="00251407">
              <w:rPr>
                <w:rFonts w:asciiTheme="minorHAnsi" w:hAnsiTheme="minorHAnsi" w:cstheme="minorHAnsi"/>
                <w:bCs/>
                <w:i/>
                <w:iCs/>
                <w:sz w:val="20"/>
              </w:rPr>
              <w:t>Mały informator muzyki XX wieku.</w:t>
            </w:r>
            <w:r w:rsidRPr="00251407">
              <w:rPr>
                <w:rFonts w:asciiTheme="minorHAnsi" w:hAnsiTheme="minorHAnsi" w:cstheme="minorHAnsi"/>
                <w:bCs/>
                <w:sz w:val="20"/>
              </w:rPr>
              <w:t xml:space="preserve"> PWM, Kraków 1987</w:t>
            </w:r>
          </w:p>
          <w:p w14:paraId="18D5097F" w14:textId="77777777" w:rsidR="00D15F26" w:rsidRPr="00251407" w:rsidRDefault="008F0251" w:rsidP="00251407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51407">
              <w:rPr>
                <w:rFonts w:asciiTheme="minorHAnsi" w:hAnsiTheme="minorHAnsi" w:cstheme="minorHAnsi"/>
                <w:bCs/>
                <w:sz w:val="20"/>
              </w:rPr>
              <w:t xml:space="preserve">Elliott </w:t>
            </w:r>
            <w:proofErr w:type="spellStart"/>
            <w:r w:rsidRPr="00251407">
              <w:rPr>
                <w:rFonts w:asciiTheme="minorHAnsi" w:hAnsiTheme="minorHAnsi" w:cstheme="minorHAnsi"/>
                <w:bCs/>
                <w:sz w:val="20"/>
              </w:rPr>
              <w:t>Antokoletz</w:t>
            </w:r>
            <w:proofErr w:type="spellEnd"/>
            <w:r w:rsidRPr="00251407">
              <w:rPr>
                <w:rFonts w:asciiTheme="minorHAnsi" w:hAnsiTheme="minorHAnsi" w:cstheme="minorHAnsi"/>
                <w:bCs/>
                <w:sz w:val="20"/>
              </w:rPr>
              <w:t xml:space="preserve">: </w:t>
            </w:r>
            <w:r w:rsidRPr="00251407">
              <w:rPr>
                <w:rFonts w:asciiTheme="minorHAnsi" w:hAnsiTheme="minorHAnsi" w:cstheme="minorHAnsi"/>
                <w:bCs/>
                <w:i/>
                <w:iCs/>
                <w:sz w:val="20"/>
              </w:rPr>
              <w:t>Muzyka XX wieku.</w:t>
            </w:r>
            <w:r w:rsidRPr="00251407">
              <w:rPr>
                <w:rFonts w:asciiTheme="minorHAnsi" w:hAnsiTheme="minorHAnsi" w:cstheme="minorHAnsi"/>
                <w:bCs/>
                <w:sz w:val="20"/>
              </w:rPr>
              <w:t xml:space="preserve"> Wydawnictwo POZKAL, Wrocław 2009 </w:t>
            </w:r>
          </w:p>
          <w:p w14:paraId="31BA8DBA" w14:textId="77777777" w:rsidR="00D15F26" w:rsidRPr="00251407" w:rsidRDefault="008F0251" w:rsidP="00251407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1407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Stefan Jarociński: </w:t>
            </w:r>
            <w:r w:rsidRPr="0025140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Orfeusz na </w:t>
            </w:r>
            <w:proofErr w:type="spellStart"/>
            <w:r w:rsidRPr="0025140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rozdrożu.</w:t>
            </w:r>
            <w:r w:rsidRPr="00251407">
              <w:rPr>
                <w:rFonts w:asciiTheme="minorHAnsi" w:hAnsiTheme="minorHAnsi" w:cstheme="minorHAnsi"/>
                <w:sz w:val="20"/>
                <w:szCs w:val="20"/>
              </w:rPr>
              <w:t>Państwowy</w:t>
            </w:r>
            <w:proofErr w:type="spellEnd"/>
            <w:r w:rsidRPr="00251407">
              <w:rPr>
                <w:rFonts w:asciiTheme="minorHAnsi" w:hAnsiTheme="minorHAnsi" w:cstheme="minorHAnsi"/>
                <w:sz w:val="20"/>
                <w:szCs w:val="20"/>
              </w:rPr>
              <w:t xml:space="preserve"> Instytut Wydawniczy, 1958</w:t>
            </w:r>
          </w:p>
        </w:tc>
        <w:tc>
          <w:tcPr>
            <w:tcW w:w="513" w:type="dxa"/>
            <w:gridSpan w:val="4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463F29E8" w14:textId="77777777" w:rsidR="00D15F26" w:rsidRPr="00251407" w:rsidRDefault="00D15F26" w:rsidP="0025140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15F26" w:rsidRPr="00251407" w14:paraId="238FE2AB" w14:textId="77777777" w:rsidTr="00BA224D">
        <w:trPr>
          <w:trHeight w:val="287"/>
        </w:trPr>
        <w:tc>
          <w:tcPr>
            <w:tcW w:w="10324" w:type="dxa"/>
            <w:gridSpan w:val="24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E23A139" w14:textId="77777777" w:rsidR="00D15F26" w:rsidRPr="00251407" w:rsidRDefault="008F0251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  <w:b/>
              </w:rPr>
              <w:t>Literatura uzupełniająca</w:t>
            </w:r>
          </w:p>
        </w:tc>
        <w:tc>
          <w:tcPr>
            <w:tcW w:w="513" w:type="dxa"/>
            <w:gridSpan w:val="4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3B7B4B86" w14:textId="77777777" w:rsidR="00D15F26" w:rsidRPr="00251407" w:rsidRDefault="00D15F26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15F26" w:rsidRPr="00251407" w14:paraId="19043C4F" w14:textId="77777777" w:rsidTr="00BA224D">
        <w:trPr>
          <w:trHeight w:val="327"/>
        </w:trPr>
        <w:tc>
          <w:tcPr>
            <w:tcW w:w="10324" w:type="dxa"/>
            <w:gridSpan w:val="24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22514273" w14:textId="77777777" w:rsidR="00D15F26" w:rsidRPr="00251407" w:rsidRDefault="008F0251" w:rsidP="00251407">
            <w:pPr>
              <w:tabs>
                <w:tab w:val="left" w:pos="288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251407">
              <w:rPr>
                <w:rStyle w:val="Uwydatnienie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 xml:space="preserve">Józef Chomiński, </w:t>
            </w:r>
            <w:r w:rsidRPr="00251407">
              <w:rPr>
                <w:rStyle w:val="Uwydatnienie"/>
                <w:rFonts w:asciiTheme="minorHAnsi" w:hAnsiTheme="minorHAnsi" w:cstheme="minorHAnsi"/>
                <w:sz w:val="20"/>
                <w:szCs w:val="20"/>
              </w:rPr>
              <w:t>Historia muzyki</w:t>
            </w:r>
            <w:r w:rsidRPr="00251407">
              <w:rPr>
                <w:rStyle w:val="Uwydatnienie"/>
                <w:rFonts w:asciiTheme="minorHAnsi" w:hAnsiTheme="minorHAnsi" w:cstheme="minorHAnsi"/>
                <w:i w:val="0"/>
                <w:iCs w:val="0"/>
                <w:sz w:val="20"/>
                <w:szCs w:val="20"/>
              </w:rPr>
              <w:t>, PWM, Kraków 1990</w:t>
            </w:r>
          </w:p>
        </w:tc>
        <w:tc>
          <w:tcPr>
            <w:tcW w:w="513" w:type="dxa"/>
            <w:gridSpan w:val="4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3A0FF5F2" w14:textId="77777777" w:rsidR="00D15F26" w:rsidRPr="00251407" w:rsidRDefault="00D15F26" w:rsidP="0025140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15F26" w:rsidRPr="00251407" w14:paraId="507913B6" w14:textId="77777777" w:rsidTr="00BA224D">
        <w:trPr>
          <w:trHeight w:val="429"/>
        </w:trPr>
        <w:tc>
          <w:tcPr>
            <w:tcW w:w="10324" w:type="dxa"/>
            <w:gridSpan w:val="2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379E92F" w14:textId="77777777" w:rsidR="00D15F26" w:rsidRPr="00251407" w:rsidRDefault="008F0251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  <w:b/>
              </w:rPr>
              <w:t>KALKULACJA NAKŁADU PRACY STUDENTA</w:t>
            </w:r>
          </w:p>
        </w:tc>
        <w:tc>
          <w:tcPr>
            <w:tcW w:w="513" w:type="dxa"/>
            <w:gridSpan w:val="4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5630AD66" w14:textId="77777777" w:rsidR="00D15F26" w:rsidRPr="00251407" w:rsidRDefault="00D15F26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15F26" w:rsidRPr="00251407" w14:paraId="1A33120D" w14:textId="77777777" w:rsidTr="00BA224D">
        <w:trPr>
          <w:gridAfter w:val="1"/>
          <w:wAfter w:w="30" w:type="dxa"/>
          <w:trHeight w:val="60"/>
        </w:trPr>
        <w:tc>
          <w:tcPr>
            <w:tcW w:w="4109" w:type="dxa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AA4675C" w14:textId="77777777" w:rsidR="00D15F26" w:rsidRPr="00251407" w:rsidRDefault="008F0251" w:rsidP="0025140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</w:rPr>
              <w:t>Zajęcia dydaktyczne</w:t>
            </w:r>
          </w:p>
        </w:tc>
        <w:tc>
          <w:tcPr>
            <w:tcW w:w="565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C2A823A" w14:textId="77777777" w:rsidR="00D15F26" w:rsidRPr="00251407" w:rsidRDefault="008F0251" w:rsidP="00246865">
            <w:pPr>
              <w:spacing w:after="0" w:line="240" w:lineRule="auto"/>
              <w:ind w:left="-2"/>
              <w:jc w:val="right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4375" w:type="dxa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0C4EB9B" w14:textId="77777777" w:rsidR="00D15F26" w:rsidRPr="00251407" w:rsidRDefault="008F0251" w:rsidP="00246865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</w:rPr>
              <w:t>Przygotowanie się do prezentacji / koncertu</w:t>
            </w:r>
          </w:p>
        </w:tc>
        <w:tc>
          <w:tcPr>
            <w:tcW w:w="1275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B584315" w14:textId="77777777" w:rsidR="00D15F26" w:rsidRPr="00251407" w:rsidRDefault="008F0251" w:rsidP="00BA224D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83" w:type="dxa"/>
            <w:gridSpan w:val="3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61829076" w14:textId="77777777" w:rsidR="00D15F26" w:rsidRPr="00251407" w:rsidRDefault="00D15F26" w:rsidP="00BA224D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D15F26" w:rsidRPr="00251407" w14:paraId="48AC842D" w14:textId="77777777" w:rsidTr="00BA224D">
        <w:trPr>
          <w:gridAfter w:val="1"/>
          <w:wAfter w:w="30" w:type="dxa"/>
          <w:trHeight w:val="70"/>
        </w:trPr>
        <w:tc>
          <w:tcPr>
            <w:tcW w:w="4109" w:type="dxa"/>
            <w:gridSpan w:val="10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88B912E" w14:textId="77777777" w:rsidR="00D15F26" w:rsidRPr="00251407" w:rsidRDefault="008F0251" w:rsidP="0025140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</w:rPr>
              <w:t>Przygotowanie się do zajęć</w:t>
            </w:r>
          </w:p>
        </w:tc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8941E47" w14:textId="77777777" w:rsidR="00D15F26" w:rsidRPr="00251407" w:rsidRDefault="008F0251" w:rsidP="00246865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375" w:type="dxa"/>
            <w:gridSpan w:val="10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934EA12" w14:textId="77777777" w:rsidR="00D15F26" w:rsidRPr="00251407" w:rsidRDefault="008F0251" w:rsidP="00246865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</w:rPr>
              <w:t>Przygotowanie się do egzaminu / zaliczenia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4240AAE" w14:textId="77777777" w:rsidR="00D15F26" w:rsidRPr="00251407" w:rsidRDefault="008F0251" w:rsidP="00BA224D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83" w:type="dxa"/>
            <w:gridSpan w:val="3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2BA226A1" w14:textId="77777777" w:rsidR="00D15F26" w:rsidRPr="00251407" w:rsidRDefault="00D15F26" w:rsidP="00BA224D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D15F26" w:rsidRPr="00251407" w14:paraId="2FD30C59" w14:textId="77777777" w:rsidTr="00BA224D">
        <w:trPr>
          <w:gridAfter w:val="1"/>
          <w:wAfter w:w="30" w:type="dxa"/>
          <w:trHeight w:val="70"/>
        </w:trPr>
        <w:tc>
          <w:tcPr>
            <w:tcW w:w="4109" w:type="dxa"/>
            <w:gridSpan w:val="10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52F9F6A" w14:textId="77777777" w:rsidR="00D15F26" w:rsidRPr="00251407" w:rsidRDefault="008F0251" w:rsidP="0025140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</w:rPr>
              <w:t>Praca własna z literaturą</w:t>
            </w:r>
          </w:p>
        </w:tc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6DB90EB" w14:textId="77777777" w:rsidR="00D15F26" w:rsidRPr="00251407" w:rsidRDefault="008F0251" w:rsidP="00246865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375" w:type="dxa"/>
            <w:gridSpan w:val="10"/>
            <w:tcBorders>
              <w:top w:val="single" w:sz="4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29D7D00" w14:textId="77777777" w:rsidR="00D15F26" w:rsidRPr="00251407" w:rsidRDefault="008F0251" w:rsidP="00246865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</w:rPr>
              <w:t>Inne</w:t>
            </w: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7AD93B2" w14:textId="77777777" w:rsidR="00D15F26" w:rsidRPr="00251407" w:rsidRDefault="00D15F26" w:rsidP="00BA224D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83" w:type="dxa"/>
            <w:gridSpan w:val="3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0DE4B5B7" w14:textId="77777777" w:rsidR="00D15F26" w:rsidRPr="00251407" w:rsidRDefault="00D15F26" w:rsidP="00BA224D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</w:tr>
      <w:tr w:rsidR="00D15F26" w:rsidRPr="00251407" w14:paraId="7442EEC5" w14:textId="77777777" w:rsidTr="00BA224D">
        <w:trPr>
          <w:gridAfter w:val="1"/>
          <w:wAfter w:w="30" w:type="dxa"/>
          <w:trHeight w:val="70"/>
        </w:trPr>
        <w:tc>
          <w:tcPr>
            <w:tcW w:w="4109" w:type="dxa"/>
            <w:gridSpan w:val="10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1199E163" w14:textId="77777777" w:rsidR="00D15F26" w:rsidRPr="00251407" w:rsidRDefault="008F0251" w:rsidP="0025140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</w:rPr>
              <w:t>Konsultacje</w:t>
            </w:r>
          </w:p>
        </w:tc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2322F001" w14:textId="77777777" w:rsidR="00D15F26" w:rsidRPr="00251407" w:rsidRDefault="008F0251" w:rsidP="00246865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4375" w:type="dxa"/>
            <w:gridSpan w:val="10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  <w:vAlign w:val="center"/>
          </w:tcPr>
          <w:p w14:paraId="66204FF1" w14:textId="77777777" w:rsidR="00D15F26" w:rsidRPr="00251407" w:rsidRDefault="00D15F26" w:rsidP="00246865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2DBF0D7D" w14:textId="77777777" w:rsidR="00D15F26" w:rsidRPr="00251407" w:rsidRDefault="00D15F26" w:rsidP="00246865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483" w:type="dxa"/>
            <w:gridSpan w:val="3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6B62F1B3" w14:textId="77777777" w:rsidR="00D15F26" w:rsidRPr="00251407" w:rsidRDefault="00D15F26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15F26" w:rsidRPr="00251407" w14:paraId="658E924F" w14:textId="77777777" w:rsidTr="00BA224D">
        <w:trPr>
          <w:gridAfter w:val="1"/>
          <w:wAfter w:w="30" w:type="dxa"/>
          <w:trHeight w:val="195"/>
        </w:trPr>
        <w:tc>
          <w:tcPr>
            <w:tcW w:w="4109" w:type="dxa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1AF3C5B7" w14:textId="77777777" w:rsidR="00D15F26" w:rsidRPr="00251407" w:rsidRDefault="008F0251" w:rsidP="00251407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</w:rPr>
              <w:t>Łączny nakład pracy w godzinach</w:t>
            </w:r>
          </w:p>
        </w:tc>
        <w:tc>
          <w:tcPr>
            <w:tcW w:w="565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219897CE" w14:textId="77777777" w:rsidR="00D15F26" w:rsidRPr="00251407" w:rsidRDefault="008F0251" w:rsidP="00246865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4375" w:type="dxa"/>
            <w:gridSpan w:val="10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AF247AE" w14:textId="77777777" w:rsidR="00D15F26" w:rsidRPr="00251407" w:rsidRDefault="008F0251" w:rsidP="00246865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</w:rPr>
              <w:t>Łączna liczba punktów ECTS</w:t>
            </w:r>
          </w:p>
        </w:tc>
        <w:tc>
          <w:tcPr>
            <w:tcW w:w="1275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F2F2F2" w:themeFill="background1" w:themeFillShade="F2"/>
          </w:tcPr>
          <w:p w14:paraId="64E14F55" w14:textId="77777777" w:rsidR="00D15F26" w:rsidRPr="00015EAD" w:rsidRDefault="008F0251" w:rsidP="0024686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015EAD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483" w:type="dxa"/>
            <w:gridSpan w:val="3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02F2C34E" w14:textId="77777777" w:rsidR="00D15F26" w:rsidRPr="00251407" w:rsidRDefault="00D15F26" w:rsidP="0025140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15F26" w:rsidRPr="00251407" w14:paraId="53223785" w14:textId="77777777" w:rsidTr="00BA224D">
        <w:trPr>
          <w:trHeight w:val="389"/>
        </w:trPr>
        <w:tc>
          <w:tcPr>
            <w:tcW w:w="10324" w:type="dxa"/>
            <w:gridSpan w:val="24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59EA1F96" w14:textId="77777777" w:rsidR="00D15F26" w:rsidRPr="00251407" w:rsidRDefault="008F0251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251407">
              <w:rPr>
                <w:rFonts w:asciiTheme="minorHAnsi" w:hAnsiTheme="minorHAnsi" w:cstheme="minorHAnsi"/>
                <w:b/>
              </w:rPr>
              <w:t>Możliwości kariery zawodowej</w:t>
            </w:r>
          </w:p>
        </w:tc>
        <w:tc>
          <w:tcPr>
            <w:tcW w:w="513" w:type="dxa"/>
            <w:gridSpan w:val="4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680A4E5D" w14:textId="77777777" w:rsidR="00D15F26" w:rsidRPr="00251407" w:rsidRDefault="00D15F26" w:rsidP="00251407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D15F26" w:rsidRPr="00251407" w14:paraId="2DCF0216" w14:textId="77777777" w:rsidTr="00BA224D">
        <w:trPr>
          <w:trHeight w:val="135"/>
        </w:trPr>
        <w:tc>
          <w:tcPr>
            <w:tcW w:w="10324" w:type="dxa"/>
            <w:gridSpan w:val="24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7CF00CF6" w14:textId="77777777" w:rsidR="00D15F26" w:rsidRPr="00015EAD" w:rsidRDefault="008F0251" w:rsidP="00251407">
            <w:pPr>
              <w:tabs>
                <w:tab w:val="left" w:pos="1080"/>
              </w:tabs>
              <w:spacing w:after="0" w:line="240" w:lineRule="auto"/>
              <w:ind w:left="317" w:hanging="28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5EAD">
              <w:rPr>
                <w:rFonts w:asciiTheme="minorHAnsi" w:hAnsiTheme="minorHAnsi" w:cstheme="minorHAnsi"/>
                <w:sz w:val="22"/>
                <w:szCs w:val="22"/>
              </w:rPr>
              <w:t>Kierownik zespołu muzycznego specjalizującego się w wykonawstwie repertuaru z zakresu pierwszej połowy XX wieku.</w:t>
            </w:r>
          </w:p>
        </w:tc>
        <w:tc>
          <w:tcPr>
            <w:tcW w:w="513" w:type="dxa"/>
            <w:gridSpan w:val="4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19219836" w14:textId="77777777" w:rsidR="00D15F26" w:rsidRPr="00251407" w:rsidRDefault="00D15F26" w:rsidP="0025140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D15F26" w:rsidRPr="00251407" w14:paraId="174329FC" w14:textId="77777777" w:rsidTr="00BA224D">
        <w:trPr>
          <w:trHeight w:val="147"/>
        </w:trPr>
        <w:tc>
          <w:tcPr>
            <w:tcW w:w="10324" w:type="dxa"/>
            <w:gridSpan w:val="24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D25D58C" w14:textId="0080B947" w:rsidR="00D15F26" w:rsidRPr="00251407" w:rsidRDefault="008F0251" w:rsidP="0025140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  <w:b/>
              </w:rPr>
              <w:t xml:space="preserve">Ostatnia modyfikacja </w:t>
            </w:r>
            <w:r w:rsidR="00BA224D">
              <w:rPr>
                <w:rFonts w:asciiTheme="minorHAnsi" w:hAnsiTheme="minorHAnsi" w:cstheme="minorHAnsi"/>
                <w:b/>
              </w:rPr>
              <w:t>opisu przedmiotu</w:t>
            </w:r>
          </w:p>
        </w:tc>
        <w:tc>
          <w:tcPr>
            <w:tcW w:w="513" w:type="dxa"/>
            <w:gridSpan w:val="4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296FEF7D" w14:textId="77777777" w:rsidR="00D15F26" w:rsidRPr="00251407" w:rsidRDefault="00D15F26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15F26" w:rsidRPr="00251407" w14:paraId="5133BD13" w14:textId="77777777" w:rsidTr="00BA224D">
        <w:trPr>
          <w:gridAfter w:val="1"/>
          <w:wAfter w:w="30" w:type="dxa"/>
          <w:trHeight w:val="180"/>
        </w:trPr>
        <w:tc>
          <w:tcPr>
            <w:tcW w:w="115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1A59785" w14:textId="77777777" w:rsidR="00D15F26" w:rsidRPr="00251407" w:rsidRDefault="008F0251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3486" w:type="dxa"/>
            <w:gridSpan w:val="10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744E50EE" w14:textId="77777777" w:rsidR="00D15F26" w:rsidRPr="00251407" w:rsidRDefault="008F0251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5680" w:type="dxa"/>
            <w:gridSpan w:val="1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0D50E36" w14:textId="77777777" w:rsidR="00D15F26" w:rsidRPr="00251407" w:rsidRDefault="008F0251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51407">
              <w:rPr>
                <w:rFonts w:asciiTheme="minorHAnsi" w:hAnsiTheme="minorHAnsi" w:cstheme="minorHAnsi"/>
              </w:rPr>
              <w:t>Czego dotyczy modyfikacja</w:t>
            </w:r>
          </w:p>
        </w:tc>
        <w:tc>
          <w:tcPr>
            <w:tcW w:w="483" w:type="dxa"/>
            <w:gridSpan w:val="3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7194DBDC" w14:textId="77777777" w:rsidR="00D15F26" w:rsidRPr="00251407" w:rsidRDefault="00D15F26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D15F26" w:rsidRPr="00251407" w14:paraId="2BA289D6" w14:textId="77777777" w:rsidTr="00BA224D">
        <w:trPr>
          <w:gridAfter w:val="1"/>
          <w:wAfter w:w="30" w:type="dxa"/>
          <w:trHeight w:val="70"/>
        </w:trPr>
        <w:tc>
          <w:tcPr>
            <w:tcW w:w="1158" w:type="dxa"/>
            <w:tcBorders>
              <w:top w:val="single" w:sz="4" w:space="0" w:color="000000" w:themeColor="text1"/>
              <w:left w:val="single" w:sz="8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712FB0A5" w14:textId="633AB727" w:rsidR="00D15F26" w:rsidRPr="00251407" w:rsidRDefault="00015EAD" w:rsidP="7899034E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7899034E">
              <w:rPr>
                <w:rFonts w:asciiTheme="minorHAnsi" w:hAnsiTheme="minorHAnsi" w:cstheme="minorBidi"/>
              </w:rPr>
              <w:t>11.</w:t>
            </w:r>
            <w:r w:rsidR="008F0251" w:rsidRPr="7899034E">
              <w:rPr>
                <w:rFonts w:asciiTheme="minorHAnsi" w:hAnsiTheme="minorHAnsi" w:cstheme="minorBidi"/>
              </w:rPr>
              <w:t>0</w:t>
            </w:r>
            <w:r w:rsidRPr="7899034E">
              <w:rPr>
                <w:rFonts w:asciiTheme="minorHAnsi" w:hAnsiTheme="minorHAnsi" w:cstheme="minorBidi"/>
              </w:rPr>
              <w:t>9</w:t>
            </w:r>
            <w:r w:rsidR="008F0251" w:rsidRPr="7899034E">
              <w:rPr>
                <w:rFonts w:asciiTheme="minorHAnsi" w:hAnsiTheme="minorHAnsi" w:cstheme="minorBidi"/>
              </w:rPr>
              <w:t>.201</w:t>
            </w:r>
            <w:r w:rsidRPr="7899034E">
              <w:rPr>
                <w:rFonts w:asciiTheme="minorHAnsi" w:hAnsiTheme="minorHAnsi" w:cstheme="minorBidi"/>
              </w:rPr>
              <w:t>9</w:t>
            </w:r>
          </w:p>
          <w:p w14:paraId="01F7FA97" w14:textId="7223C1D3" w:rsidR="00D15F26" w:rsidRPr="00251407" w:rsidRDefault="5BB36606" w:rsidP="7899034E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7899034E">
              <w:rPr>
                <w:rFonts w:asciiTheme="minorHAnsi" w:hAnsiTheme="minorHAnsi" w:cstheme="minorBidi"/>
              </w:rPr>
              <w:t>01.10.2020</w:t>
            </w:r>
          </w:p>
        </w:tc>
        <w:tc>
          <w:tcPr>
            <w:tcW w:w="3486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30DB9135" w14:textId="2D793682" w:rsidR="00D15F26" w:rsidRPr="00251407" w:rsidRDefault="008F0251" w:rsidP="7899034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7899034E">
              <w:rPr>
                <w:rFonts w:asciiTheme="minorHAnsi" w:hAnsiTheme="minorHAnsi" w:cstheme="minorBidi"/>
                <w:sz w:val="20"/>
                <w:szCs w:val="20"/>
              </w:rPr>
              <w:t xml:space="preserve">dr hab. W. </w:t>
            </w:r>
            <w:proofErr w:type="spellStart"/>
            <w:r w:rsidRPr="7899034E">
              <w:rPr>
                <w:rFonts w:asciiTheme="minorHAnsi" w:hAnsiTheme="minorHAnsi" w:cstheme="minorBidi"/>
                <w:sz w:val="20"/>
                <w:szCs w:val="20"/>
              </w:rPr>
              <w:t>Ratusińska-Zamuszko</w:t>
            </w:r>
            <w:proofErr w:type="spellEnd"/>
          </w:p>
          <w:p w14:paraId="11CF73B7" w14:textId="0E7C0723" w:rsidR="00D15F26" w:rsidRPr="00251407" w:rsidRDefault="45AC43CA" w:rsidP="7899034E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7899034E">
              <w:rPr>
                <w:rFonts w:asciiTheme="minorHAnsi" w:hAnsiTheme="minorHAnsi" w:cstheme="minorBidi"/>
              </w:rPr>
              <w:t xml:space="preserve"> </w:t>
            </w:r>
            <w:r w:rsidRPr="7899034E">
              <w:rPr>
                <w:rFonts w:cs="Calibri"/>
                <w:sz w:val="22"/>
                <w:szCs w:val="22"/>
              </w:rPr>
              <w:t>prof. dr hab. Bożena Violetta Bielecka</w:t>
            </w:r>
          </w:p>
        </w:tc>
        <w:tc>
          <w:tcPr>
            <w:tcW w:w="5680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FFFFFF" w:themeFill="background1"/>
          </w:tcPr>
          <w:p w14:paraId="16D3A051" w14:textId="4640C8F8" w:rsidR="00D15F26" w:rsidRPr="00251407" w:rsidRDefault="008F0251" w:rsidP="7899034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7899034E">
              <w:rPr>
                <w:rFonts w:asciiTheme="minorHAnsi" w:hAnsiTheme="minorHAnsi" w:cstheme="minorBidi"/>
                <w:sz w:val="20"/>
                <w:szCs w:val="20"/>
              </w:rPr>
              <w:t>modyfikacja efektów kształcenia, dostosowanie do PRK</w:t>
            </w:r>
          </w:p>
          <w:p w14:paraId="059C1552" w14:textId="53B542C1" w:rsidR="00D15F26" w:rsidRPr="00251407" w:rsidRDefault="03D6D58B" w:rsidP="7899034E">
            <w:pPr>
              <w:spacing w:after="0" w:line="240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45AEA595">
              <w:rPr>
                <w:rFonts w:asciiTheme="minorHAnsi" w:hAnsiTheme="minorHAnsi" w:cstheme="minorBidi"/>
                <w:sz w:val="20"/>
                <w:szCs w:val="20"/>
              </w:rPr>
              <w:t xml:space="preserve"> Akt</w:t>
            </w:r>
            <w:r w:rsidR="4E647529" w:rsidRPr="45AEA595">
              <w:rPr>
                <w:rFonts w:asciiTheme="minorHAnsi" w:hAnsiTheme="minorHAnsi" w:cstheme="minorBidi"/>
                <w:sz w:val="20"/>
                <w:szCs w:val="20"/>
              </w:rPr>
              <w:t xml:space="preserve">ualizacja </w:t>
            </w:r>
            <w:r w:rsidR="49ADE968" w:rsidRPr="45AEA595">
              <w:rPr>
                <w:rFonts w:asciiTheme="minorHAnsi" w:hAnsiTheme="minorHAnsi" w:cstheme="minorBidi"/>
                <w:sz w:val="20"/>
                <w:szCs w:val="20"/>
              </w:rPr>
              <w:t xml:space="preserve">danych </w:t>
            </w:r>
            <w:r w:rsidR="4E647529" w:rsidRPr="45AEA595">
              <w:rPr>
                <w:rFonts w:asciiTheme="minorHAnsi" w:hAnsiTheme="minorHAnsi" w:cstheme="minorBidi"/>
                <w:sz w:val="20"/>
                <w:szCs w:val="20"/>
              </w:rPr>
              <w:t>karty</w:t>
            </w:r>
          </w:p>
        </w:tc>
        <w:tc>
          <w:tcPr>
            <w:tcW w:w="483" w:type="dxa"/>
            <w:gridSpan w:val="3"/>
            <w:tcBorders>
              <w:left w:val="single" w:sz="8" w:space="0" w:color="000000" w:themeColor="text1"/>
            </w:tcBorders>
            <w:shd w:val="clear" w:color="auto" w:fill="FFFFFF" w:themeFill="background1"/>
          </w:tcPr>
          <w:p w14:paraId="769D0D3C" w14:textId="77777777" w:rsidR="00D15F26" w:rsidRPr="00251407" w:rsidRDefault="00D15F26" w:rsidP="0025140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54CD245A" w14:textId="03691D33" w:rsidR="008F0251" w:rsidRDefault="008F0251" w:rsidP="00251407">
      <w:pPr>
        <w:spacing w:after="0" w:line="240" w:lineRule="auto"/>
        <w:rPr>
          <w:rFonts w:asciiTheme="minorHAnsi" w:hAnsiTheme="minorHAnsi" w:cstheme="minorHAnsi"/>
        </w:rPr>
      </w:pPr>
    </w:p>
    <w:p w14:paraId="62A26753" w14:textId="77777777" w:rsidR="008737E1" w:rsidRPr="001E0E58" w:rsidRDefault="008737E1" w:rsidP="008737E1">
      <w:pPr>
        <w:jc w:val="both"/>
        <w:rPr>
          <w:rFonts w:ascii="Times New Roman" w:hAnsi="Times New Roman" w:cs="Times New Roman"/>
          <w:b/>
          <w:bCs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</w:rPr>
        <w:t>SPOSOBY REALIZACJI I WERYFIKACJI EFEKTÓW UCZENIA SIĘ ZOSTAŁY DOSTOSOWANE DO SYTACJI EPIDEMIOLOGICZNEJ WEWNĘTRZNYMI AKTAMI PRAWNYMI UCZELNI</w:t>
      </w:r>
      <w:bookmarkEnd w:id="0"/>
    </w:p>
    <w:p w14:paraId="7291E8F1" w14:textId="77777777" w:rsidR="008737E1" w:rsidRPr="00251407" w:rsidRDefault="008737E1" w:rsidP="00251407">
      <w:pPr>
        <w:spacing w:after="0" w:line="240" w:lineRule="auto"/>
        <w:rPr>
          <w:rFonts w:asciiTheme="minorHAnsi" w:hAnsiTheme="minorHAnsi" w:cstheme="minorHAnsi"/>
        </w:rPr>
      </w:pPr>
    </w:p>
    <w:sectPr w:rsidR="008737E1" w:rsidRPr="00251407" w:rsidSect="0070781C">
      <w:pgSz w:w="11906" w:h="16838"/>
      <w:pgMar w:top="567" w:right="567" w:bottom="567" w:left="567" w:header="708" w:footer="708" w:gutter="0"/>
      <w:cols w:space="708"/>
      <w:docGrid w:linePitch="42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C56083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1046A334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  <w:b w:val="0"/>
        <w:bCs w:val="0"/>
        <w:i w:val="0"/>
        <w:iCs w:val="0"/>
        <w:sz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407"/>
    <w:rsid w:val="00015EAD"/>
    <w:rsid w:val="00246865"/>
    <w:rsid w:val="00251407"/>
    <w:rsid w:val="0070781C"/>
    <w:rsid w:val="00816C2F"/>
    <w:rsid w:val="008737E1"/>
    <w:rsid w:val="008E343C"/>
    <w:rsid w:val="008F0251"/>
    <w:rsid w:val="00995E4A"/>
    <w:rsid w:val="009B1868"/>
    <w:rsid w:val="00A338EC"/>
    <w:rsid w:val="00BA224D"/>
    <w:rsid w:val="00D15F26"/>
    <w:rsid w:val="03D6D58B"/>
    <w:rsid w:val="0B0AA045"/>
    <w:rsid w:val="20B63F7F"/>
    <w:rsid w:val="2835ACD8"/>
    <w:rsid w:val="3EFB3B44"/>
    <w:rsid w:val="44BF0784"/>
    <w:rsid w:val="45AC43CA"/>
    <w:rsid w:val="45AEA595"/>
    <w:rsid w:val="49ADE968"/>
    <w:rsid w:val="4E647529"/>
    <w:rsid w:val="5B3EBD32"/>
    <w:rsid w:val="5BB36606"/>
    <w:rsid w:val="6DDC3071"/>
    <w:rsid w:val="78990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6D2C97"/>
  <w15:docId w15:val="{3E9FD2D1-52E0-49EF-94AD-1FA0DE4D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81C"/>
    <w:pPr>
      <w:suppressAutoHyphens/>
      <w:spacing w:after="160" w:line="252" w:lineRule="auto"/>
    </w:pPr>
    <w:rPr>
      <w:rFonts w:ascii="Calibri" w:eastAsia="Calibri" w:hAnsi="Calibri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0781C"/>
  </w:style>
  <w:style w:type="character" w:customStyle="1" w:styleId="WW8Num3z0">
    <w:name w:val="WW8Num3z0"/>
    <w:rsid w:val="0070781C"/>
    <w:rPr>
      <w:rFonts w:ascii="Cambria" w:hAnsi="Cambria" w:cs="Cambria"/>
      <w:b w:val="0"/>
      <w:bCs w:val="0"/>
      <w:i w:val="0"/>
      <w:iCs w:val="0"/>
      <w:sz w:val="20"/>
      <w:lang w:val="pl-PL"/>
    </w:rPr>
  </w:style>
  <w:style w:type="character" w:customStyle="1" w:styleId="WW8Num4z0">
    <w:name w:val="WW8Num4z0"/>
    <w:rsid w:val="0070781C"/>
    <w:rPr>
      <w:rFonts w:ascii="Symbol" w:hAnsi="Symbol" w:cs="Symbol"/>
      <w:sz w:val="24"/>
      <w:szCs w:val="24"/>
    </w:rPr>
  </w:style>
  <w:style w:type="character" w:customStyle="1" w:styleId="Absatz-Standardschriftart">
    <w:name w:val="Absatz-Standardschriftart"/>
    <w:rsid w:val="0070781C"/>
  </w:style>
  <w:style w:type="character" w:customStyle="1" w:styleId="WW-Absatz-Standardschriftart">
    <w:name w:val="WW-Absatz-Standardschriftart"/>
    <w:rsid w:val="0070781C"/>
  </w:style>
  <w:style w:type="character" w:customStyle="1" w:styleId="WW-Absatz-Standardschriftart1">
    <w:name w:val="WW-Absatz-Standardschriftart1"/>
    <w:rsid w:val="0070781C"/>
  </w:style>
  <w:style w:type="character" w:customStyle="1" w:styleId="WW-Absatz-Standardschriftart11">
    <w:name w:val="WW-Absatz-Standardschriftart11"/>
    <w:rsid w:val="0070781C"/>
  </w:style>
  <w:style w:type="character" w:customStyle="1" w:styleId="TekstdymkaZnak">
    <w:name w:val="Tekst dymka Znak"/>
    <w:basedOn w:val="Domylnaczcionkaakapitu1"/>
    <w:rsid w:val="0070781C"/>
  </w:style>
  <w:style w:type="character" w:customStyle="1" w:styleId="WW8Num20z0">
    <w:name w:val="WW8Num20z0"/>
    <w:rsid w:val="0070781C"/>
    <w:rPr>
      <w:rFonts w:ascii="Symbol" w:hAnsi="Symbol"/>
    </w:rPr>
  </w:style>
  <w:style w:type="character" w:customStyle="1" w:styleId="WW8Num20z1">
    <w:name w:val="WW8Num20z1"/>
    <w:rsid w:val="0070781C"/>
    <w:rPr>
      <w:rFonts w:ascii="Courier New" w:hAnsi="Courier New" w:cs="Courier New"/>
    </w:rPr>
  </w:style>
  <w:style w:type="character" w:customStyle="1" w:styleId="WW8Num20z2">
    <w:name w:val="WW8Num20z2"/>
    <w:rsid w:val="0070781C"/>
    <w:rPr>
      <w:rFonts w:ascii="Wingdings" w:hAnsi="Wingdings"/>
    </w:rPr>
  </w:style>
  <w:style w:type="character" w:customStyle="1" w:styleId="WW8Num2z0">
    <w:name w:val="WW8Num2z0"/>
    <w:rsid w:val="0070781C"/>
    <w:rPr>
      <w:rFonts w:ascii="Cambria" w:hAnsi="Cambria" w:cs="Cambria"/>
      <w:b w:val="0"/>
      <w:bCs w:val="0"/>
      <w:i w:val="0"/>
      <w:iCs w:val="0"/>
      <w:sz w:val="20"/>
      <w:lang w:val="pl-PL"/>
    </w:rPr>
  </w:style>
  <w:style w:type="character" w:customStyle="1" w:styleId="WW8Num5z0">
    <w:name w:val="WW8Num5z0"/>
    <w:rsid w:val="0070781C"/>
    <w:rPr>
      <w:rFonts w:ascii="Symbol" w:hAnsi="Symbol" w:cs="Symbol"/>
      <w:sz w:val="24"/>
      <w:szCs w:val="24"/>
    </w:rPr>
  </w:style>
  <w:style w:type="character" w:styleId="Uwydatnienie">
    <w:name w:val="Emphasis"/>
    <w:qFormat/>
    <w:rsid w:val="0070781C"/>
    <w:rPr>
      <w:i/>
      <w:iCs/>
    </w:rPr>
  </w:style>
  <w:style w:type="character" w:customStyle="1" w:styleId="TekstdymkaZnak1">
    <w:name w:val="Tekst dymka Znak1"/>
    <w:basedOn w:val="Domylnaczcionkaakapitu1"/>
    <w:rsid w:val="0070781C"/>
    <w:rPr>
      <w:rFonts w:ascii="Tahoma" w:eastAsia="SimSun" w:hAnsi="Tahoma" w:cs="Tahoma"/>
      <w:kern w:val="1"/>
      <w:sz w:val="16"/>
      <w:szCs w:val="16"/>
    </w:rPr>
  </w:style>
  <w:style w:type="character" w:customStyle="1" w:styleId="ListLabel1">
    <w:name w:val="ListLabel 1"/>
    <w:rsid w:val="0070781C"/>
    <w:rPr>
      <w:rFonts w:cs="Cambria"/>
      <w:b w:val="0"/>
      <w:bCs w:val="0"/>
      <w:i w:val="0"/>
      <w:iCs w:val="0"/>
      <w:sz w:val="20"/>
      <w:lang w:val="pl-PL"/>
    </w:rPr>
  </w:style>
  <w:style w:type="character" w:customStyle="1" w:styleId="ListLabel2">
    <w:name w:val="ListLabel 2"/>
    <w:rsid w:val="0070781C"/>
    <w:rPr>
      <w:rFonts w:cs="Symbol"/>
      <w:sz w:val="24"/>
      <w:szCs w:val="24"/>
    </w:rPr>
  </w:style>
  <w:style w:type="paragraph" w:customStyle="1" w:styleId="Nagwek2">
    <w:name w:val="Nagłówek2"/>
    <w:basedOn w:val="Normalny"/>
    <w:next w:val="Tekstpodstawowy"/>
    <w:rsid w:val="0070781C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70781C"/>
    <w:pPr>
      <w:spacing w:after="120"/>
    </w:pPr>
  </w:style>
  <w:style w:type="paragraph" w:styleId="Lista">
    <w:name w:val="List"/>
    <w:basedOn w:val="Tekstpodstawowy"/>
    <w:rsid w:val="0070781C"/>
    <w:rPr>
      <w:rFonts w:cs="Arial"/>
    </w:rPr>
  </w:style>
  <w:style w:type="paragraph" w:customStyle="1" w:styleId="Podpis2">
    <w:name w:val="Podpis2"/>
    <w:basedOn w:val="Normalny"/>
    <w:rsid w:val="0070781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70781C"/>
    <w:pPr>
      <w:suppressLineNumbers/>
    </w:pPr>
    <w:rPr>
      <w:rFonts w:cs="Arial"/>
    </w:rPr>
  </w:style>
  <w:style w:type="paragraph" w:customStyle="1" w:styleId="Nagwek1">
    <w:name w:val="Nagłówek1"/>
    <w:basedOn w:val="Normalny"/>
    <w:rsid w:val="0070781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rsid w:val="0070781C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rsid w:val="0070781C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Arial" w:hAnsi="Arial"/>
      <w:sz w:val="28"/>
      <w:szCs w:val="28"/>
    </w:rPr>
  </w:style>
  <w:style w:type="paragraph" w:customStyle="1" w:styleId="Tekstdymka1">
    <w:name w:val="Tekst dymka1"/>
    <w:basedOn w:val="Normalny"/>
    <w:rsid w:val="0070781C"/>
    <w:pPr>
      <w:spacing w:after="0" w:line="100" w:lineRule="atLeast"/>
    </w:pPr>
    <w:rPr>
      <w:rFonts w:ascii="Tahoma" w:hAnsi="Tahoma"/>
      <w:sz w:val="16"/>
      <w:szCs w:val="16"/>
    </w:rPr>
  </w:style>
  <w:style w:type="paragraph" w:customStyle="1" w:styleId="Zawartotabeli">
    <w:name w:val="Zawartość tabeli"/>
    <w:basedOn w:val="Normalny"/>
    <w:rsid w:val="0070781C"/>
    <w:pPr>
      <w:suppressLineNumbers/>
    </w:pPr>
  </w:style>
  <w:style w:type="paragraph" w:customStyle="1" w:styleId="Nagwektabeli">
    <w:name w:val="Nagłówek tabeli"/>
    <w:basedOn w:val="Zawartotabeli"/>
    <w:rsid w:val="0070781C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2"/>
    <w:uiPriority w:val="99"/>
    <w:semiHidden/>
    <w:unhideWhenUsed/>
    <w:rsid w:val="00995E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2">
    <w:name w:val="Tekst dymka Znak2"/>
    <w:basedOn w:val="Domylnaczcionkaakapitu"/>
    <w:link w:val="Tekstdymka"/>
    <w:uiPriority w:val="99"/>
    <w:semiHidden/>
    <w:rsid w:val="00995E4A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904</Words>
  <Characters>5429</Characters>
  <Application>Microsoft Office Word</Application>
  <DocSecurity>0</DocSecurity>
  <Lines>45</Lines>
  <Paragraphs>12</Paragraphs>
  <ScaleCrop>false</ScaleCrop>
  <Company>Microsoft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Beata Zaręba</cp:lastModifiedBy>
  <cp:revision>3</cp:revision>
  <cp:lastPrinted>2020-12-07T10:38:00Z</cp:lastPrinted>
  <dcterms:created xsi:type="dcterms:W3CDTF">2020-12-07T10:39:00Z</dcterms:created>
  <dcterms:modified xsi:type="dcterms:W3CDTF">2020-12-07T16:40:00Z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