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26CB" w14:textId="647CAF39" w:rsidR="00055C16" w:rsidRDefault="00B11D76" w:rsidP="00055C16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E0E7F8B" wp14:editId="6D0B45AB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FFE98" w14:textId="77777777" w:rsidR="00055C16" w:rsidRPr="00B11D76" w:rsidRDefault="00055C16" w:rsidP="00055C16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B11D76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B11D76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6B16D3E0" w14:textId="77777777" w:rsidR="00055C16" w:rsidRDefault="00055C16" w:rsidP="00055C16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E7F8B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7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D3FFE98" w14:textId="77777777" w:rsidR="00055C16" w:rsidRPr="00B11D76" w:rsidRDefault="00055C16" w:rsidP="00055C16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B11D76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B11D76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6B16D3E0" w14:textId="77777777" w:rsidR="00055C16" w:rsidRDefault="00055C16" w:rsidP="00055C16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270686" w:rsidRPr="006F2FA9" w:rsidRDefault="00270686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10988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45"/>
        <w:gridCol w:w="402"/>
        <w:gridCol w:w="798"/>
        <w:gridCol w:w="118"/>
        <w:gridCol w:w="76"/>
        <w:gridCol w:w="577"/>
        <w:gridCol w:w="181"/>
        <w:gridCol w:w="371"/>
        <w:gridCol w:w="134"/>
        <w:gridCol w:w="1116"/>
        <w:gridCol w:w="95"/>
        <w:gridCol w:w="236"/>
        <w:gridCol w:w="189"/>
        <w:gridCol w:w="399"/>
        <w:gridCol w:w="484"/>
        <w:gridCol w:w="726"/>
        <w:gridCol w:w="520"/>
        <w:gridCol w:w="204"/>
        <w:gridCol w:w="108"/>
        <w:gridCol w:w="447"/>
        <w:gridCol w:w="669"/>
        <w:gridCol w:w="534"/>
        <w:gridCol w:w="959"/>
      </w:tblGrid>
      <w:tr w:rsidR="007568E1" w:rsidRPr="006F2FA9" w14:paraId="61ECC9C0" w14:textId="77777777" w:rsidTr="674073D4">
        <w:tc>
          <w:tcPr>
            <w:tcW w:w="10988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0132AC75" w14:textId="77777777" w:rsidR="007568E1" w:rsidRPr="006F2FA9" w:rsidRDefault="007568E1" w:rsidP="007568E1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Nazwa przedmiotu:</w:t>
            </w:r>
          </w:p>
          <w:p w14:paraId="1D4E181E" w14:textId="77777777" w:rsidR="007568E1" w:rsidRPr="006F2FA9" w:rsidRDefault="007568E1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Metodyka zasad muzyki</w:t>
            </w:r>
          </w:p>
        </w:tc>
      </w:tr>
      <w:tr w:rsidR="00270686" w:rsidRPr="006F2FA9" w14:paraId="540470D7" w14:textId="77777777" w:rsidTr="008D72C3">
        <w:tc>
          <w:tcPr>
            <w:tcW w:w="8826" w:type="dxa"/>
            <w:gridSpan w:val="20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00301393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Jednostka prowadząca </w:t>
            </w:r>
            <w:r w:rsidR="007568E1" w:rsidRPr="006F2FA9">
              <w:rPr>
                <w:rFonts w:cstheme="minorHAnsi"/>
              </w:rPr>
              <w:t>przedmiot</w:t>
            </w:r>
            <w:r w:rsidRPr="006F2FA9">
              <w:rPr>
                <w:rFonts w:cstheme="minorHAnsi"/>
              </w:rPr>
              <w:t>:</w:t>
            </w:r>
          </w:p>
          <w:p w14:paraId="3CDE3328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 xml:space="preserve">UMFC </w:t>
            </w:r>
            <w:r w:rsidR="0091645C" w:rsidRPr="006F2FA9">
              <w:rPr>
                <w:rFonts w:cstheme="minorHAnsi"/>
                <w:b/>
              </w:rPr>
              <w:t xml:space="preserve">Filia </w:t>
            </w:r>
            <w:r w:rsidRPr="006F2FA9">
              <w:rPr>
                <w:rFonts w:cstheme="minorHAnsi"/>
                <w:b/>
              </w:rPr>
              <w:t>w Białymstoku</w:t>
            </w:r>
          </w:p>
          <w:p w14:paraId="1715033C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Wydział Instrumentalno-Pedagogiczny</w:t>
            </w:r>
            <w:r w:rsidR="007568E1" w:rsidRPr="006F2FA9">
              <w:rPr>
                <w:rFonts w:cstheme="minorHAnsi"/>
                <w:b/>
              </w:rPr>
              <w:t xml:space="preserve">, Edukacji Muzycznej i Wokalistyki </w:t>
            </w:r>
          </w:p>
        </w:tc>
        <w:tc>
          <w:tcPr>
            <w:tcW w:w="2162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5773A304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Rok akademicki:</w:t>
            </w:r>
          </w:p>
          <w:p w14:paraId="3E5C38F0" w14:textId="789F49A4" w:rsidR="00270686" w:rsidRPr="006F2FA9" w:rsidRDefault="007568E1" w:rsidP="7606A754">
            <w:pPr>
              <w:spacing w:after="0"/>
            </w:pPr>
            <w:r w:rsidRPr="7606A754">
              <w:rPr>
                <w:b/>
                <w:bCs/>
              </w:rPr>
              <w:t>20</w:t>
            </w:r>
            <w:r w:rsidR="09A7F739" w:rsidRPr="7606A754">
              <w:rPr>
                <w:b/>
                <w:bCs/>
              </w:rPr>
              <w:t>20</w:t>
            </w:r>
            <w:r w:rsidRPr="7606A754">
              <w:rPr>
                <w:b/>
                <w:bCs/>
              </w:rPr>
              <w:t>/202</w:t>
            </w:r>
            <w:r w:rsidR="7D1F7F08" w:rsidRPr="7606A754">
              <w:rPr>
                <w:b/>
                <w:bCs/>
              </w:rPr>
              <w:t>1</w:t>
            </w:r>
          </w:p>
        </w:tc>
      </w:tr>
      <w:tr w:rsidR="00270686" w:rsidRPr="006F2FA9" w14:paraId="0461299E" w14:textId="77777777" w:rsidTr="008D72C3">
        <w:tc>
          <w:tcPr>
            <w:tcW w:w="5938" w:type="dxa"/>
            <w:gridSpan w:val="13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0D7F2353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Kierunek:</w:t>
            </w:r>
          </w:p>
          <w:p w14:paraId="65287F7C" w14:textId="77777777" w:rsidR="00270686" w:rsidRPr="006F2FA9" w:rsidRDefault="000928C6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e</w:t>
            </w:r>
            <w:r w:rsidR="00103CA2" w:rsidRPr="006F2FA9">
              <w:rPr>
                <w:rFonts w:cstheme="minorHAnsi"/>
                <w:b/>
              </w:rPr>
              <w:t xml:space="preserve">dukacja artystyczna w zakresie sztuki muzycznej </w:t>
            </w:r>
          </w:p>
        </w:tc>
        <w:tc>
          <w:tcPr>
            <w:tcW w:w="5050" w:type="dxa"/>
            <w:gridSpan w:val="10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5F1D6DE1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Specjalność:</w:t>
            </w:r>
          </w:p>
          <w:p w14:paraId="0E47DD88" w14:textId="77777777" w:rsidR="00270686" w:rsidRPr="006F2FA9" w:rsidRDefault="000928C6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  <w:bCs/>
              </w:rPr>
              <w:t>p</w:t>
            </w:r>
            <w:r w:rsidR="00103CA2" w:rsidRPr="006F2FA9">
              <w:rPr>
                <w:rFonts w:cstheme="minorHAnsi"/>
                <w:b/>
                <w:bCs/>
              </w:rPr>
              <w:t>rowadzenie zespołów muzycznych</w:t>
            </w:r>
          </w:p>
        </w:tc>
      </w:tr>
      <w:tr w:rsidR="00270686" w:rsidRPr="006F2FA9" w14:paraId="4E0893DD" w14:textId="77777777" w:rsidTr="008D72C3">
        <w:trPr>
          <w:trHeight w:val="199"/>
        </w:trPr>
        <w:tc>
          <w:tcPr>
            <w:tcW w:w="4302" w:type="dxa"/>
            <w:gridSpan w:val="9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16EBD797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Forma studiów:</w:t>
            </w:r>
          </w:p>
          <w:p w14:paraId="0BB7E625" w14:textId="77777777" w:rsidR="00270686" w:rsidRPr="006F2FA9" w:rsidRDefault="00103CA2" w:rsidP="000928C6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 xml:space="preserve">stacjonarne </w:t>
            </w:r>
            <w:r w:rsidR="000928C6" w:rsidRPr="006F2FA9">
              <w:rPr>
                <w:rFonts w:cstheme="minorHAnsi"/>
                <w:b/>
              </w:rPr>
              <w:t>drugiego stopnia</w:t>
            </w:r>
          </w:p>
        </w:tc>
        <w:tc>
          <w:tcPr>
            <w:tcW w:w="3245" w:type="dxa"/>
            <w:gridSpan w:val="7"/>
            <w:shd w:val="clear" w:color="auto" w:fill="auto"/>
          </w:tcPr>
          <w:p w14:paraId="0EB471CD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Profil kształcenia:</w:t>
            </w:r>
          </w:p>
          <w:p w14:paraId="60216A49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proofErr w:type="spellStart"/>
            <w:r w:rsidRPr="006F2FA9">
              <w:rPr>
                <w:rFonts w:cstheme="minorHAnsi"/>
                <w:b/>
              </w:rPr>
              <w:t>ogólnoakademicki</w:t>
            </w:r>
            <w:proofErr w:type="spellEnd"/>
            <w:r w:rsidRPr="006F2FA9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441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44C62BD9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Status </w:t>
            </w:r>
            <w:r w:rsidR="007568E1" w:rsidRPr="006F2FA9">
              <w:rPr>
                <w:rFonts w:cstheme="minorHAnsi"/>
              </w:rPr>
              <w:t>przedmiotu</w:t>
            </w:r>
            <w:r w:rsidRPr="006F2FA9">
              <w:rPr>
                <w:rFonts w:cstheme="minorHAnsi"/>
              </w:rPr>
              <w:t>:</w:t>
            </w:r>
          </w:p>
          <w:p w14:paraId="48ED1719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 xml:space="preserve">obowiązkowy </w:t>
            </w:r>
          </w:p>
        </w:tc>
      </w:tr>
      <w:tr w:rsidR="00270686" w:rsidRPr="006F2FA9" w14:paraId="0884A39C" w14:textId="77777777" w:rsidTr="008D72C3">
        <w:trPr>
          <w:trHeight w:val="207"/>
        </w:trPr>
        <w:tc>
          <w:tcPr>
            <w:tcW w:w="379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65CA46B5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Forma zajęć:</w:t>
            </w:r>
          </w:p>
          <w:p w14:paraId="49CCF9E1" w14:textId="77777777" w:rsidR="00270686" w:rsidRPr="006F2FA9" w:rsidRDefault="000928C6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wykład</w:t>
            </w:r>
          </w:p>
        </w:tc>
        <w:tc>
          <w:tcPr>
            <w:tcW w:w="2540" w:type="dxa"/>
            <w:gridSpan w:val="7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14:paraId="0D7A8A56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Język </w:t>
            </w:r>
            <w:r w:rsidR="007568E1" w:rsidRPr="006F2FA9">
              <w:rPr>
                <w:rFonts w:cstheme="minorHAnsi"/>
              </w:rPr>
              <w:t>przedmiotu</w:t>
            </w:r>
            <w:r w:rsidRPr="006F2FA9">
              <w:rPr>
                <w:rFonts w:cstheme="minorHAnsi"/>
              </w:rPr>
              <w:t>:</w:t>
            </w:r>
          </w:p>
          <w:p w14:paraId="205A1F16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polski</w:t>
            </w:r>
          </w:p>
        </w:tc>
        <w:tc>
          <w:tcPr>
            <w:tcW w:w="2489" w:type="dxa"/>
            <w:gridSpan w:val="6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14:paraId="6FBE9DF4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Rok/semestr:</w:t>
            </w:r>
          </w:p>
          <w:p w14:paraId="11774DF6" w14:textId="77777777" w:rsidR="00270686" w:rsidRPr="006F2FA9" w:rsidRDefault="000928C6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 xml:space="preserve">rok </w:t>
            </w:r>
            <w:r w:rsidR="00103CA2" w:rsidRPr="006F2FA9">
              <w:rPr>
                <w:rFonts w:cstheme="minorHAnsi"/>
                <w:b/>
              </w:rPr>
              <w:t>I/</w:t>
            </w:r>
            <w:proofErr w:type="spellStart"/>
            <w:r w:rsidRPr="006F2FA9">
              <w:rPr>
                <w:rFonts w:cstheme="minorHAnsi"/>
                <w:b/>
              </w:rPr>
              <w:t>sem</w:t>
            </w:r>
            <w:proofErr w:type="spellEnd"/>
            <w:r w:rsidRPr="006F2FA9">
              <w:rPr>
                <w:rFonts w:cstheme="minorHAnsi"/>
                <w:b/>
              </w:rPr>
              <w:t xml:space="preserve">. </w:t>
            </w:r>
            <w:r w:rsidR="00103CA2" w:rsidRPr="006F2FA9">
              <w:rPr>
                <w:rFonts w:cstheme="minorHAnsi"/>
                <w:b/>
              </w:rPr>
              <w:t>II</w:t>
            </w:r>
          </w:p>
        </w:tc>
        <w:tc>
          <w:tcPr>
            <w:tcW w:w="216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1099F4A8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Wymiar godzin:</w:t>
            </w:r>
          </w:p>
          <w:p w14:paraId="219897CE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  <w:bCs/>
              </w:rPr>
              <w:t>30</w:t>
            </w:r>
          </w:p>
        </w:tc>
      </w:tr>
      <w:tr w:rsidR="00270686" w:rsidRPr="006F2FA9" w14:paraId="098A93A9" w14:textId="77777777" w:rsidTr="008D72C3">
        <w:trPr>
          <w:trHeight w:val="50"/>
        </w:trPr>
        <w:tc>
          <w:tcPr>
            <w:tcW w:w="2845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2B7D9486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Koordynator </w:t>
            </w:r>
            <w:r w:rsidR="007568E1" w:rsidRPr="006F2FA9">
              <w:rPr>
                <w:rFonts w:cstheme="minorHAnsi"/>
              </w:rPr>
              <w:t>przedmiotu</w:t>
            </w:r>
          </w:p>
        </w:tc>
        <w:tc>
          <w:tcPr>
            <w:tcW w:w="8143" w:type="dxa"/>
            <w:gridSpan w:val="20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5233C109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270686" w:rsidRPr="006F2FA9" w14:paraId="248315EE" w14:textId="77777777" w:rsidTr="008D72C3">
        <w:trPr>
          <w:trHeight w:val="70"/>
        </w:trPr>
        <w:tc>
          <w:tcPr>
            <w:tcW w:w="2845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736EA59D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Prowadzący zajęcia</w:t>
            </w:r>
          </w:p>
        </w:tc>
        <w:tc>
          <w:tcPr>
            <w:tcW w:w="8143" w:type="dxa"/>
            <w:gridSpan w:val="20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26BFF1C3" w14:textId="77777777" w:rsidR="00270686" w:rsidRPr="006F2FA9" w:rsidRDefault="00F25D29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 xml:space="preserve">mgr </w:t>
            </w:r>
            <w:r w:rsidR="00103CA2" w:rsidRPr="006F2FA9">
              <w:rPr>
                <w:rFonts w:cstheme="minorHAnsi"/>
                <w:b/>
              </w:rPr>
              <w:t>Ewa Huszcza</w:t>
            </w:r>
          </w:p>
        </w:tc>
      </w:tr>
      <w:tr w:rsidR="00270686" w:rsidRPr="006F2FA9" w14:paraId="542DE10F" w14:textId="77777777" w:rsidTr="008D72C3">
        <w:trPr>
          <w:trHeight w:val="70"/>
        </w:trPr>
        <w:tc>
          <w:tcPr>
            <w:tcW w:w="2845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7B0E733D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Cele przedmiotu</w:t>
            </w:r>
          </w:p>
        </w:tc>
        <w:tc>
          <w:tcPr>
            <w:tcW w:w="8143" w:type="dxa"/>
            <w:gridSpan w:val="20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28F952DA" w14:textId="77777777" w:rsidR="00270686" w:rsidRPr="006F2FA9" w:rsidRDefault="00103CA2" w:rsidP="006F2FA9">
            <w:pPr>
              <w:pStyle w:val="Akapitzlist"/>
              <w:numPr>
                <w:ilvl w:val="0"/>
                <w:numId w:val="1"/>
              </w:numPr>
              <w:spacing w:after="0"/>
              <w:ind w:left="332" w:hanging="283"/>
              <w:rPr>
                <w:rFonts w:cstheme="minorHAnsi"/>
              </w:rPr>
            </w:pPr>
            <w:r w:rsidRPr="006F2FA9">
              <w:rPr>
                <w:rFonts w:cstheme="minorHAnsi"/>
              </w:rPr>
              <w:t>przedstawienie zagadnień dotyczących dydaktyki i szczegółowej metodyki nauczania</w:t>
            </w:r>
          </w:p>
          <w:p w14:paraId="14338DF4" w14:textId="77777777" w:rsidR="00270686" w:rsidRPr="006F2FA9" w:rsidRDefault="00103CA2" w:rsidP="006F2FA9">
            <w:pPr>
              <w:pStyle w:val="Akapitzlist"/>
              <w:spacing w:after="0"/>
              <w:ind w:left="332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zasad muzyki, </w:t>
            </w:r>
          </w:p>
          <w:p w14:paraId="7EEB982B" w14:textId="77777777" w:rsidR="00270686" w:rsidRPr="006F2FA9" w:rsidRDefault="00103CA2" w:rsidP="006F2FA9">
            <w:pPr>
              <w:pStyle w:val="Default"/>
              <w:numPr>
                <w:ilvl w:val="0"/>
                <w:numId w:val="1"/>
              </w:numPr>
              <w:spacing w:after="0"/>
              <w:ind w:left="332" w:hanging="283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nabycie umiejętności konstruowania lekcji zasad muzyki i prowadzenia zajęć </w:t>
            </w:r>
          </w:p>
        </w:tc>
      </w:tr>
      <w:tr w:rsidR="00270686" w:rsidRPr="006F2FA9" w14:paraId="524828BA" w14:textId="77777777" w:rsidTr="008D72C3">
        <w:trPr>
          <w:trHeight w:val="70"/>
        </w:trPr>
        <w:tc>
          <w:tcPr>
            <w:tcW w:w="28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6191DBA7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Wymagania wstępne</w:t>
            </w:r>
          </w:p>
        </w:tc>
        <w:tc>
          <w:tcPr>
            <w:tcW w:w="8143" w:type="dxa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5BD3F1E3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Umiejętność szybkiej budowy interwałów, trójdźwięków, dominanty septymowej,    znajomość koła kwintowego </w:t>
            </w:r>
          </w:p>
        </w:tc>
      </w:tr>
      <w:tr w:rsidR="00270686" w:rsidRPr="006F2FA9" w14:paraId="4638AAC4" w14:textId="77777777" w:rsidTr="008D72C3">
        <w:trPr>
          <w:trHeight w:val="50"/>
        </w:trPr>
        <w:tc>
          <w:tcPr>
            <w:tcW w:w="2047" w:type="dxa"/>
            <w:gridSpan w:val="2"/>
            <w:tcBorders>
              <w:top w:val="single" w:sz="8" w:space="0" w:color="00000A"/>
              <w:lef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6D138E29" w14:textId="739148FD" w:rsidR="00270686" w:rsidRPr="006F2FA9" w:rsidRDefault="007568E1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Kategorie</w:t>
            </w:r>
            <w:r w:rsidR="008D72C3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09C9AD33" w14:textId="5AF31533" w:rsidR="00270686" w:rsidRPr="006F2FA9" w:rsidRDefault="007568E1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Nr</w:t>
            </w:r>
            <w:r w:rsidR="008D72C3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650" w:type="dxa"/>
            <w:gridSpan w:val="18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74676BE2" w14:textId="0D62839B" w:rsidR="00270686" w:rsidRPr="006F2FA9" w:rsidRDefault="00103CA2" w:rsidP="007568E1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 xml:space="preserve">EFEKTY </w:t>
            </w:r>
            <w:r w:rsidR="007568E1" w:rsidRPr="006F2FA9">
              <w:rPr>
                <w:rFonts w:cstheme="minorHAnsi"/>
                <w:b/>
              </w:rPr>
              <w:t>UCZENIA SIĘ</w:t>
            </w:r>
            <w:r w:rsidR="008D72C3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93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4D1264C1" w14:textId="48FAE554" w:rsidR="00270686" w:rsidRPr="006F2FA9" w:rsidRDefault="008D72C3" w:rsidP="007568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6F2FA9" w:rsidRPr="006F2FA9" w14:paraId="38A8F10F" w14:textId="77777777" w:rsidTr="008D72C3">
        <w:trPr>
          <w:trHeight w:val="98"/>
        </w:trPr>
        <w:tc>
          <w:tcPr>
            <w:tcW w:w="2047" w:type="dxa"/>
            <w:gridSpan w:val="2"/>
            <w:vMerge w:val="restart"/>
            <w:tcBorders>
              <w:lef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270A4271" w14:textId="77777777" w:rsidR="006F2FA9" w:rsidRPr="006F2FA9" w:rsidRDefault="006F2FA9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Wiedza</w:t>
            </w:r>
          </w:p>
          <w:p w14:paraId="5DAB6C7B" w14:textId="77777777" w:rsidR="006F2FA9" w:rsidRPr="006F2FA9" w:rsidRDefault="006F2FA9" w:rsidP="00DF3BBB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649841BE" w14:textId="77777777" w:rsidR="006F2FA9" w:rsidRPr="006F2FA9" w:rsidRDefault="006F2FA9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1</w:t>
            </w:r>
          </w:p>
        </w:tc>
        <w:tc>
          <w:tcPr>
            <w:tcW w:w="6650" w:type="dxa"/>
            <w:gridSpan w:val="18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5657B80C" w14:textId="77777777" w:rsidR="006F2FA9" w:rsidRPr="006F2FA9" w:rsidRDefault="006F2FA9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Posiada znajomość literatury muzycznej niezbędnej do prowadzenia zasad muzyki w szkolnictwie muzycznym drugiego stopnia </w:t>
            </w:r>
          </w:p>
        </w:tc>
        <w:tc>
          <w:tcPr>
            <w:tcW w:w="149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5F7128D1" w14:textId="77777777" w:rsidR="006F2FA9" w:rsidRPr="006F2FA9" w:rsidRDefault="006F2FA9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S2_W1</w:t>
            </w:r>
          </w:p>
        </w:tc>
      </w:tr>
      <w:tr w:rsidR="006F2FA9" w:rsidRPr="006F2FA9" w14:paraId="28DD7655" w14:textId="77777777" w:rsidTr="008D72C3">
        <w:trPr>
          <w:trHeight w:val="247"/>
        </w:trPr>
        <w:tc>
          <w:tcPr>
            <w:tcW w:w="2047" w:type="dxa"/>
            <w:gridSpan w:val="2"/>
            <w:vMerge/>
            <w:tcMar>
              <w:left w:w="93" w:type="dxa"/>
            </w:tcMar>
          </w:tcPr>
          <w:p w14:paraId="02EB378F" w14:textId="77777777" w:rsidR="006F2FA9" w:rsidRPr="006F2FA9" w:rsidRDefault="006F2FA9">
            <w:pPr>
              <w:spacing w:after="0"/>
              <w:rPr>
                <w:rFonts w:cstheme="minorHAnsi"/>
              </w:rPr>
            </w:pPr>
          </w:p>
        </w:tc>
        <w:tc>
          <w:tcPr>
            <w:tcW w:w="7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18F999B5" w14:textId="77777777" w:rsidR="006F2FA9" w:rsidRPr="006F2FA9" w:rsidRDefault="006F2FA9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</w:tc>
        <w:tc>
          <w:tcPr>
            <w:tcW w:w="6650" w:type="dxa"/>
            <w:gridSpan w:val="18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67F36E04" w14:textId="77777777" w:rsidR="006F2FA9" w:rsidRPr="006F2FA9" w:rsidRDefault="006F2FA9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Posiada wiedzę z zakresu dydaktyki i szczegółowej metodyki nauczania </w:t>
            </w:r>
          </w:p>
          <w:p w14:paraId="0ACDC7CC" w14:textId="77777777" w:rsidR="006F2FA9" w:rsidRPr="006F2FA9" w:rsidRDefault="006F2FA9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przedmiotu zasady muzyki </w:t>
            </w:r>
          </w:p>
        </w:tc>
        <w:tc>
          <w:tcPr>
            <w:tcW w:w="149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028478D2" w14:textId="77777777" w:rsidR="006F2FA9" w:rsidRPr="006F2FA9" w:rsidRDefault="006F2FA9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S2_W3</w:t>
            </w:r>
          </w:p>
        </w:tc>
      </w:tr>
      <w:tr w:rsidR="00270686" w:rsidRPr="006F2FA9" w14:paraId="2B194408" w14:textId="77777777" w:rsidTr="008D72C3">
        <w:trPr>
          <w:trHeight w:val="247"/>
        </w:trPr>
        <w:tc>
          <w:tcPr>
            <w:tcW w:w="2047" w:type="dxa"/>
            <w:gridSpan w:val="2"/>
            <w:tcBorders>
              <w:lef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3F0CC704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Umiejętności </w:t>
            </w:r>
          </w:p>
        </w:tc>
        <w:tc>
          <w:tcPr>
            <w:tcW w:w="7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5FCD5EC4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3</w:t>
            </w:r>
          </w:p>
        </w:tc>
        <w:tc>
          <w:tcPr>
            <w:tcW w:w="6650" w:type="dxa"/>
            <w:gridSpan w:val="18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6968ECCF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Potrafi dobierać i wykorzystywać dostępne materiały, środki i metody pracy  w celu efektywnego realizowania działań pedagogicznych i dydaktycznych na przedmiocie zasady muzyki </w:t>
            </w:r>
          </w:p>
        </w:tc>
        <w:tc>
          <w:tcPr>
            <w:tcW w:w="149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1B04C3D0" w14:textId="77777777" w:rsidR="00270686" w:rsidRPr="006F2FA9" w:rsidRDefault="007568E1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S2_U</w:t>
            </w:r>
            <w:r w:rsidR="00103CA2" w:rsidRPr="006F2FA9">
              <w:rPr>
                <w:rFonts w:cstheme="minorHAnsi"/>
              </w:rPr>
              <w:t>6</w:t>
            </w:r>
          </w:p>
        </w:tc>
      </w:tr>
      <w:tr w:rsidR="00270686" w:rsidRPr="006F2FA9" w14:paraId="5CB10AF6" w14:textId="77777777" w:rsidTr="008D72C3">
        <w:trPr>
          <w:trHeight w:val="247"/>
        </w:trPr>
        <w:tc>
          <w:tcPr>
            <w:tcW w:w="2047" w:type="dxa"/>
            <w:gridSpan w:val="2"/>
            <w:tcBorders>
              <w:lef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2C1ECD84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Kompetencje społeczne</w:t>
            </w:r>
          </w:p>
        </w:tc>
        <w:tc>
          <w:tcPr>
            <w:tcW w:w="7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598DEE6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4</w:t>
            </w:r>
          </w:p>
        </w:tc>
        <w:tc>
          <w:tcPr>
            <w:tcW w:w="6650" w:type="dxa"/>
            <w:gridSpan w:val="18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4DE9CFFE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Wykazuje się umiejętnością efektywnego komunikowania się i funkcjonowania w społeczeństwie w roli nauczyciela zasad muzyki</w:t>
            </w:r>
          </w:p>
        </w:tc>
        <w:tc>
          <w:tcPr>
            <w:tcW w:w="1493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18B97622" w14:textId="77777777" w:rsidR="00270686" w:rsidRPr="006F2FA9" w:rsidRDefault="00103CA2" w:rsidP="00C0724D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S2_K</w:t>
            </w:r>
            <w:r w:rsidR="00C0724D" w:rsidRPr="006F2FA9">
              <w:rPr>
                <w:rFonts w:cstheme="minorHAnsi"/>
              </w:rPr>
              <w:t>5</w:t>
            </w:r>
          </w:p>
        </w:tc>
      </w:tr>
      <w:tr w:rsidR="00270686" w:rsidRPr="006F2FA9" w14:paraId="772AF169" w14:textId="77777777" w:rsidTr="008D72C3">
        <w:trPr>
          <w:trHeight w:val="412"/>
        </w:trPr>
        <w:tc>
          <w:tcPr>
            <w:tcW w:w="9495" w:type="dxa"/>
            <w:gridSpan w:val="21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2D313254" w14:textId="40AC482E" w:rsidR="00270686" w:rsidRPr="006F2FA9" w:rsidRDefault="007568E1" w:rsidP="007568E1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TREŚCI PROGRAMOWE</w:t>
            </w:r>
            <w:r w:rsidR="008D72C3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493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6C32A60D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Liczba godzin</w:t>
            </w:r>
          </w:p>
        </w:tc>
      </w:tr>
      <w:tr w:rsidR="00270686" w:rsidRPr="006F2FA9" w14:paraId="13827836" w14:textId="77777777" w:rsidTr="008D72C3">
        <w:trPr>
          <w:trHeight w:val="448"/>
        </w:trPr>
        <w:tc>
          <w:tcPr>
            <w:tcW w:w="9495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428671D1" w14:textId="77777777" w:rsidR="00270686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Semestr II</w:t>
            </w:r>
          </w:p>
          <w:p w14:paraId="122005EA" w14:textId="77777777" w:rsidR="00270686" w:rsidRPr="006F2FA9" w:rsidRDefault="00103CA2" w:rsidP="006F2FA9">
            <w:pPr>
              <w:pStyle w:val="Default"/>
              <w:numPr>
                <w:ilvl w:val="0"/>
                <w:numId w:val="2"/>
              </w:numPr>
              <w:spacing w:after="0"/>
              <w:ind w:left="431" w:hanging="284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>Rola przedmiotu zasady muzyki. Cele kształcenia i treści nauczania. Rola nauczyciela w procesie dydaktycznym. Autorytet nauczyciela. Sposoby komunikowania się. Stymulowanie aktywności poznawczej. Kierowanie pracą uczniów. Współpraca z rodzicami uczniów i środowiskiem.</w:t>
            </w:r>
          </w:p>
          <w:p w14:paraId="4C2086F3" w14:textId="77777777" w:rsidR="00270686" w:rsidRPr="006F2FA9" w:rsidRDefault="00103CA2" w:rsidP="006F2FA9">
            <w:pPr>
              <w:pStyle w:val="Default"/>
              <w:numPr>
                <w:ilvl w:val="0"/>
                <w:numId w:val="2"/>
              </w:numPr>
              <w:spacing w:after="0"/>
              <w:ind w:left="431" w:hanging="284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Lekcja jako jednostka metodyczna. Struktura formalna, typy i modele lekcji, planowanie, formułowanie celów. Dobór treści nauczania i form aktywności artystycznej. Konspekt lekcji. </w:t>
            </w:r>
          </w:p>
          <w:p w14:paraId="4BB0CEF7" w14:textId="77777777" w:rsidR="00270686" w:rsidRPr="006F2FA9" w:rsidRDefault="00103CA2" w:rsidP="006F2FA9">
            <w:pPr>
              <w:pStyle w:val="Default"/>
              <w:numPr>
                <w:ilvl w:val="0"/>
                <w:numId w:val="2"/>
              </w:numPr>
              <w:spacing w:after="0"/>
              <w:ind w:left="431" w:hanging="284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>Środki dydaktyczne. Podręczniki i pomoce – wybór i zastosowanie, twor</w:t>
            </w:r>
            <w:r w:rsidR="006F2FA9">
              <w:rPr>
                <w:rFonts w:asciiTheme="minorHAnsi" w:hAnsiTheme="minorHAnsi" w:cstheme="minorHAnsi"/>
                <w:sz w:val="22"/>
              </w:rPr>
              <w:t>zenie własnych z wykorzystaniem</w:t>
            </w:r>
            <w:r w:rsidRPr="006F2FA9">
              <w:rPr>
                <w:rFonts w:asciiTheme="minorHAnsi" w:hAnsiTheme="minorHAnsi" w:cstheme="minorHAnsi"/>
                <w:sz w:val="22"/>
              </w:rPr>
              <w:t xml:space="preserve"> technologii informacyjnych. </w:t>
            </w:r>
          </w:p>
          <w:p w14:paraId="5726C6AC" w14:textId="77777777" w:rsidR="006F2FA9" w:rsidRDefault="00103CA2" w:rsidP="006F2FA9">
            <w:pPr>
              <w:pStyle w:val="Default"/>
              <w:numPr>
                <w:ilvl w:val="0"/>
                <w:numId w:val="2"/>
              </w:numPr>
              <w:spacing w:after="0"/>
              <w:ind w:left="431" w:hanging="284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Metody nauczania zasad muzyki. Metoda podawcza, metody aktywizujące, praca badawcza ucznia. Dobór metod i procedur osiągania celów. </w:t>
            </w:r>
          </w:p>
          <w:p w14:paraId="11B069C2" w14:textId="77777777" w:rsidR="006F2FA9" w:rsidRDefault="00103CA2" w:rsidP="006F2FA9">
            <w:pPr>
              <w:pStyle w:val="Default"/>
              <w:numPr>
                <w:ilvl w:val="0"/>
                <w:numId w:val="2"/>
              </w:numPr>
              <w:spacing w:after="0"/>
              <w:ind w:left="431" w:hanging="284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Efekty pracy ucznia, kontrola i ocena. Konstruowanie testów. Przygotowanie konkursów i uczniów do konkursów. Etyczny wymiar oceniania osiągnięć i oceniania zdolności. </w:t>
            </w:r>
          </w:p>
          <w:p w14:paraId="534A0266" w14:textId="77777777" w:rsidR="006F2FA9" w:rsidRDefault="00103CA2" w:rsidP="006F2FA9">
            <w:pPr>
              <w:pStyle w:val="Default"/>
              <w:numPr>
                <w:ilvl w:val="0"/>
                <w:numId w:val="2"/>
              </w:numPr>
              <w:spacing w:after="0"/>
              <w:ind w:left="431" w:hanging="284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Program nauczania – tworzenie i modyfikacja, analiza i dobór. Rozkład materiału. </w:t>
            </w:r>
          </w:p>
          <w:p w14:paraId="4F4B0664" w14:textId="77777777" w:rsidR="00270686" w:rsidRPr="006F2FA9" w:rsidRDefault="00103CA2" w:rsidP="006F2FA9">
            <w:pPr>
              <w:pStyle w:val="Default"/>
              <w:numPr>
                <w:ilvl w:val="0"/>
                <w:numId w:val="2"/>
              </w:numPr>
              <w:spacing w:after="0"/>
              <w:ind w:left="431" w:hanging="284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>Ćwiczenia warsztatowe przygotowujące do prowadzenia zajęć.</w:t>
            </w:r>
          </w:p>
        </w:tc>
        <w:tc>
          <w:tcPr>
            <w:tcW w:w="14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6A05A809" w14:textId="77777777" w:rsidR="00270686" w:rsidRPr="006F2FA9" w:rsidRDefault="00270686">
            <w:pPr>
              <w:spacing w:after="0"/>
              <w:jc w:val="center"/>
              <w:rPr>
                <w:rFonts w:cstheme="minorHAnsi"/>
              </w:rPr>
            </w:pPr>
          </w:p>
          <w:p w14:paraId="7144751B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  <w:p w14:paraId="5A39BBE3" w14:textId="77777777" w:rsidR="00270686" w:rsidRPr="006F2FA9" w:rsidRDefault="00270686">
            <w:pPr>
              <w:spacing w:after="0"/>
              <w:jc w:val="center"/>
              <w:rPr>
                <w:rFonts w:cstheme="minorHAnsi"/>
              </w:rPr>
            </w:pPr>
          </w:p>
          <w:p w14:paraId="41C8F396" w14:textId="77777777" w:rsidR="00270686" w:rsidRPr="006F2FA9" w:rsidRDefault="00270686">
            <w:pPr>
              <w:spacing w:after="0"/>
              <w:jc w:val="center"/>
              <w:rPr>
                <w:rFonts w:cstheme="minorHAnsi"/>
              </w:rPr>
            </w:pPr>
          </w:p>
          <w:p w14:paraId="78E884CA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  <w:p w14:paraId="72A3D3EC" w14:textId="77777777" w:rsidR="00270686" w:rsidRPr="006F2FA9" w:rsidRDefault="00270686">
            <w:pPr>
              <w:spacing w:after="0"/>
              <w:jc w:val="center"/>
              <w:rPr>
                <w:rFonts w:cstheme="minorHAnsi"/>
              </w:rPr>
            </w:pPr>
          </w:p>
          <w:p w14:paraId="7842F596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  <w:p w14:paraId="0D0B940D" w14:textId="77777777" w:rsidR="00270686" w:rsidRPr="006F2FA9" w:rsidRDefault="00270686" w:rsidP="00D7607B">
            <w:pPr>
              <w:spacing w:after="0"/>
              <w:rPr>
                <w:rFonts w:cstheme="minorHAnsi"/>
              </w:rPr>
            </w:pPr>
          </w:p>
          <w:p w14:paraId="2CC21B90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  <w:p w14:paraId="0E27B00A" w14:textId="77777777" w:rsidR="00270686" w:rsidRPr="006F2FA9" w:rsidRDefault="00270686">
            <w:pPr>
              <w:spacing w:after="0"/>
              <w:jc w:val="center"/>
              <w:rPr>
                <w:rFonts w:cstheme="minorHAnsi"/>
              </w:rPr>
            </w:pPr>
          </w:p>
          <w:p w14:paraId="138328F9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  <w:p w14:paraId="60061E4C" w14:textId="77777777" w:rsidR="00270686" w:rsidRPr="006F2FA9" w:rsidRDefault="00270686">
            <w:pPr>
              <w:spacing w:after="0"/>
              <w:jc w:val="center"/>
              <w:rPr>
                <w:rFonts w:cstheme="minorHAnsi"/>
              </w:rPr>
            </w:pPr>
          </w:p>
          <w:p w14:paraId="54B6C890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  <w:p w14:paraId="526D80A2" w14:textId="77777777" w:rsidR="00270686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18</w:t>
            </w:r>
          </w:p>
        </w:tc>
      </w:tr>
      <w:tr w:rsidR="00103CA2" w:rsidRPr="006F2FA9" w14:paraId="2EBEFEFF" w14:textId="77777777" w:rsidTr="008D72C3">
        <w:trPr>
          <w:trHeight w:val="448"/>
        </w:trPr>
        <w:tc>
          <w:tcPr>
            <w:tcW w:w="9495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3B098A4D" w14:textId="77777777" w:rsidR="00103CA2" w:rsidRPr="006F2FA9" w:rsidRDefault="00103CA2" w:rsidP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Treści programowe wzajemnie się przenikają, a większość z nich jest obecna na każdym etapie kształcenia.</w:t>
            </w:r>
          </w:p>
        </w:tc>
        <w:tc>
          <w:tcPr>
            <w:tcW w:w="14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44EAFD9C" w14:textId="77777777" w:rsidR="00103CA2" w:rsidRPr="006F2FA9" w:rsidRDefault="00103CA2" w:rsidP="00103C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03CA2" w:rsidRPr="006F2FA9" w14:paraId="0B683F38" w14:textId="77777777" w:rsidTr="008D72C3">
        <w:trPr>
          <w:trHeight w:val="96"/>
        </w:trPr>
        <w:tc>
          <w:tcPr>
            <w:tcW w:w="303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6CE009AE" w14:textId="77777777" w:rsidR="00103CA2" w:rsidRPr="006F2FA9" w:rsidRDefault="00103CA2" w:rsidP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Metody kształcenia</w:t>
            </w:r>
          </w:p>
        </w:tc>
        <w:tc>
          <w:tcPr>
            <w:tcW w:w="7949" w:type="dxa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1BBDE4CE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1. wykład konwersatoryjny </w:t>
            </w:r>
          </w:p>
          <w:p w14:paraId="49B5A595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2. analiza przypadków </w:t>
            </w:r>
          </w:p>
          <w:p w14:paraId="24510460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3. rozwiązywanie zadań </w:t>
            </w:r>
          </w:p>
          <w:p w14:paraId="0FEF4C18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4. prowadzenie i współprowadzenie fragmentów zajęć </w:t>
            </w:r>
          </w:p>
        </w:tc>
      </w:tr>
      <w:tr w:rsidR="00103CA2" w:rsidRPr="006F2FA9" w14:paraId="5F5754AE" w14:textId="77777777" w:rsidTr="008D72C3">
        <w:trPr>
          <w:trHeight w:val="195"/>
        </w:trPr>
        <w:tc>
          <w:tcPr>
            <w:tcW w:w="3039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6108D6B5" w14:textId="77777777" w:rsidR="00103CA2" w:rsidRPr="006F2FA9" w:rsidRDefault="007568E1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Metody weryfikacji</w:t>
            </w:r>
          </w:p>
        </w:tc>
        <w:tc>
          <w:tcPr>
            <w:tcW w:w="5340" w:type="dxa"/>
            <w:gridSpan w:val="14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4B94D5A5" w14:textId="77777777" w:rsidR="00103CA2" w:rsidRPr="006F2FA9" w:rsidRDefault="00103CA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609" w:type="dxa"/>
            <w:gridSpan w:val="4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6BE3C96A" w14:textId="77777777" w:rsidR="00103CA2" w:rsidRPr="006F2FA9" w:rsidRDefault="007568E1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Nr efektu uczenia się</w:t>
            </w:r>
          </w:p>
        </w:tc>
      </w:tr>
      <w:tr w:rsidR="00103CA2" w:rsidRPr="006F2FA9" w14:paraId="7619F34E" w14:textId="77777777" w:rsidTr="008D72C3">
        <w:trPr>
          <w:trHeight w:val="255"/>
        </w:trPr>
        <w:tc>
          <w:tcPr>
            <w:tcW w:w="3039" w:type="dxa"/>
            <w:gridSpan w:val="5"/>
            <w:vMerge/>
            <w:tcMar>
              <w:left w:w="93" w:type="dxa"/>
            </w:tcMar>
            <w:vAlign w:val="center"/>
          </w:tcPr>
          <w:p w14:paraId="3DEEC669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340" w:type="dxa"/>
            <w:gridSpan w:val="14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2C3B0FF2" w14:textId="77777777" w:rsidR="00103CA2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1. Kolokwium pisemne</w:t>
            </w:r>
          </w:p>
        </w:tc>
        <w:tc>
          <w:tcPr>
            <w:tcW w:w="2609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58A8CB7E" w14:textId="77777777" w:rsidR="00103CA2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</w:tc>
      </w:tr>
      <w:tr w:rsidR="00103CA2" w:rsidRPr="006F2FA9" w14:paraId="34D779E4" w14:textId="77777777" w:rsidTr="008D72C3">
        <w:trPr>
          <w:trHeight w:val="225"/>
        </w:trPr>
        <w:tc>
          <w:tcPr>
            <w:tcW w:w="3039" w:type="dxa"/>
            <w:gridSpan w:val="5"/>
            <w:vMerge/>
            <w:tcMar>
              <w:left w:w="93" w:type="dxa"/>
            </w:tcMar>
            <w:vAlign w:val="center"/>
          </w:tcPr>
          <w:p w14:paraId="3656B9AB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340" w:type="dxa"/>
            <w:gridSpan w:val="14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2FB3A51B" w14:textId="77777777" w:rsidR="00103CA2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2. Realizacja zleconego zadania</w:t>
            </w:r>
          </w:p>
        </w:tc>
        <w:tc>
          <w:tcPr>
            <w:tcW w:w="2609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3F9EF539" w14:textId="77777777" w:rsidR="00103CA2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1, 2, 3, 4</w:t>
            </w:r>
          </w:p>
        </w:tc>
      </w:tr>
      <w:tr w:rsidR="00103CA2" w:rsidRPr="006F2FA9" w14:paraId="51D2EDCA" w14:textId="77777777" w:rsidTr="674073D4"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418B209C" w14:textId="77777777" w:rsidR="00103CA2" w:rsidRPr="006F2FA9" w:rsidRDefault="00103CA2" w:rsidP="007568E1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 xml:space="preserve">KORELACJA </w:t>
            </w:r>
            <w:r w:rsidR="007568E1" w:rsidRPr="006F2FA9">
              <w:rPr>
                <w:rFonts w:cstheme="minorHAnsi"/>
                <w:b/>
              </w:rPr>
              <w:t>EFEKTÓW UCZENIA SIĘ</w:t>
            </w:r>
            <w:r w:rsidRPr="006F2FA9">
              <w:rPr>
                <w:rFonts w:cstheme="minorHAnsi"/>
                <w:b/>
              </w:rPr>
              <w:t xml:space="preserve"> Z TREŚCIAMI PROGRAMOWYMI, METOD</w:t>
            </w:r>
            <w:r w:rsidR="007568E1" w:rsidRPr="006F2FA9">
              <w:rPr>
                <w:rFonts w:cstheme="minorHAnsi"/>
                <w:b/>
              </w:rPr>
              <w:t>AMI KSZTAŁCENIA I WERYFIKACJI</w:t>
            </w:r>
          </w:p>
        </w:tc>
      </w:tr>
      <w:tr w:rsidR="00103CA2" w:rsidRPr="006F2FA9" w14:paraId="3D92E73A" w14:textId="77777777" w:rsidTr="008D72C3">
        <w:trPr>
          <w:trHeight w:val="70"/>
        </w:trPr>
        <w:tc>
          <w:tcPr>
            <w:tcW w:w="361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450955BF" w14:textId="77777777" w:rsidR="00103CA2" w:rsidRPr="006F2FA9" w:rsidRDefault="007568E1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Nr efektu uczenia się</w:t>
            </w:r>
          </w:p>
        </w:tc>
        <w:tc>
          <w:tcPr>
            <w:tcW w:w="2322" w:type="dxa"/>
            <w:gridSpan w:val="7"/>
            <w:tcBorders>
              <w:top w:val="single" w:sz="8" w:space="0" w:color="00000A"/>
              <w:bottom w:val="single" w:sz="8" w:space="0" w:color="00000A"/>
            </w:tcBorders>
            <w:shd w:val="clear" w:color="auto" w:fill="F2F2F2" w:themeFill="background1" w:themeFillShade="F2"/>
            <w:vAlign w:val="center"/>
          </w:tcPr>
          <w:p w14:paraId="1AB97512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Treści kształcenia</w:t>
            </w:r>
          </w:p>
        </w:tc>
        <w:tc>
          <w:tcPr>
            <w:tcW w:w="2333" w:type="dxa"/>
            <w:gridSpan w:val="5"/>
            <w:tcBorders>
              <w:top w:val="single" w:sz="8" w:space="0" w:color="00000A"/>
              <w:bottom w:val="single" w:sz="8" w:space="0" w:color="00000A"/>
            </w:tcBorders>
            <w:shd w:val="clear" w:color="auto" w:fill="F2F2F2" w:themeFill="background1" w:themeFillShade="F2"/>
            <w:vAlign w:val="center"/>
          </w:tcPr>
          <w:p w14:paraId="613C4B35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Metody kształcenia</w:t>
            </w:r>
          </w:p>
        </w:tc>
        <w:tc>
          <w:tcPr>
            <w:tcW w:w="271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286FDD9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Metody weryfikacji</w:t>
            </w:r>
          </w:p>
        </w:tc>
      </w:tr>
      <w:tr w:rsidR="00103CA2" w:rsidRPr="006F2FA9" w14:paraId="7B47943B" w14:textId="77777777" w:rsidTr="008D72C3">
        <w:trPr>
          <w:trHeight w:val="70"/>
        </w:trPr>
        <w:tc>
          <w:tcPr>
            <w:tcW w:w="3616" w:type="dxa"/>
            <w:gridSpan w:val="6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56B20A0C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1</w:t>
            </w:r>
          </w:p>
        </w:tc>
        <w:tc>
          <w:tcPr>
            <w:tcW w:w="2322" w:type="dxa"/>
            <w:gridSpan w:val="7"/>
            <w:tcBorders>
              <w:top w:val="single" w:sz="8" w:space="0" w:color="00000A"/>
            </w:tcBorders>
            <w:shd w:val="clear" w:color="auto" w:fill="auto"/>
          </w:tcPr>
          <w:p w14:paraId="0C5E890E" w14:textId="77777777" w:rsidR="00103CA2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3, 7</w:t>
            </w:r>
          </w:p>
        </w:tc>
        <w:tc>
          <w:tcPr>
            <w:tcW w:w="2333" w:type="dxa"/>
            <w:gridSpan w:val="5"/>
            <w:tcBorders>
              <w:top w:val="single" w:sz="8" w:space="0" w:color="00000A"/>
            </w:tcBorders>
            <w:shd w:val="clear" w:color="auto" w:fill="auto"/>
          </w:tcPr>
          <w:p w14:paraId="016B7BB9" w14:textId="77777777" w:rsidR="00103CA2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1, 2, 3, 4</w:t>
            </w:r>
          </w:p>
        </w:tc>
        <w:tc>
          <w:tcPr>
            <w:tcW w:w="2717" w:type="dxa"/>
            <w:gridSpan w:val="5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E643A39" w14:textId="77777777" w:rsidR="00103CA2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</w:tc>
      </w:tr>
      <w:tr w:rsidR="00103CA2" w:rsidRPr="006F2FA9" w14:paraId="48384F2C" w14:textId="77777777" w:rsidTr="008D72C3">
        <w:trPr>
          <w:trHeight w:val="70"/>
        </w:trPr>
        <w:tc>
          <w:tcPr>
            <w:tcW w:w="3616" w:type="dxa"/>
            <w:gridSpan w:val="6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5A9DB5E7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039B5515" w14:textId="77777777" w:rsidR="00103CA2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1, 2, 3, 4, 5, 6, 7</w:t>
            </w:r>
          </w:p>
        </w:tc>
        <w:tc>
          <w:tcPr>
            <w:tcW w:w="2333" w:type="dxa"/>
            <w:gridSpan w:val="5"/>
            <w:shd w:val="clear" w:color="auto" w:fill="auto"/>
          </w:tcPr>
          <w:p w14:paraId="66FBEE04" w14:textId="77777777" w:rsidR="00103CA2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1, 2, 3, 4</w:t>
            </w:r>
          </w:p>
        </w:tc>
        <w:tc>
          <w:tcPr>
            <w:tcW w:w="2717" w:type="dxa"/>
            <w:gridSpan w:val="5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5503E34" w14:textId="77777777" w:rsidR="00103CA2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1, 2</w:t>
            </w:r>
          </w:p>
        </w:tc>
      </w:tr>
      <w:tr w:rsidR="00103CA2" w:rsidRPr="006F2FA9" w14:paraId="218A0768" w14:textId="77777777" w:rsidTr="008D72C3">
        <w:trPr>
          <w:trHeight w:val="70"/>
        </w:trPr>
        <w:tc>
          <w:tcPr>
            <w:tcW w:w="3616" w:type="dxa"/>
            <w:gridSpan w:val="6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0B778152" w14:textId="77777777" w:rsidR="00103CA2" w:rsidRPr="006F2FA9" w:rsidRDefault="00103CA2" w:rsidP="00CD402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3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07CE8D84" w14:textId="77777777" w:rsidR="00103CA2" w:rsidRPr="006F2FA9" w:rsidRDefault="00103CA2" w:rsidP="00CD402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2, 3, 4, 6, 7</w:t>
            </w:r>
          </w:p>
        </w:tc>
        <w:tc>
          <w:tcPr>
            <w:tcW w:w="2333" w:type="dxa"/>
            <w:gridSpan w:val="5"/>
            <w:shd w:val="clear" w:color="auto" w:fill="auto"/>
          </w:tcPr>
          <w:p w14:paraId="6F21E038" w14:textId="77777777" w:rsidR="00103CA2" w:rsidRPr="006F2FA9" w:rsidRDefault="00103CA2" w:rsidP="00CD402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2, 3, 4</w:t>
            </w:r>
          </w:p>
        </w:tc>
        <w:tc>
          <w:tcPr>
            <w:tcW w:w="2717" w:type="dxa"/>
            <w:gridSpan w:val="5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1BC03362" w14:textId="77777777" w:rsidR="00103CA2" w:rsidRPr="006F2FA9" w:rsidRDefault="00103CA2" w:rsidP="00CD402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</w:tc>
      </w:tr>
      <w:tr w:rsidR="00103CA2" w:rsidRPr="006F2FA9" w14:paraId="5AD842E0" w14:textId="77777777" w:rsidTr="008D72C3">
        <w:trPr>
          <w:trHeight w:val="70"/>
        </w:trPr>
        <w:tc>
          <w:tcPr>
            <w:tcW w:w="3616" w:type="dxa"/>
            <w:gridSpan w:val="6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279935FF" w14:textId="77777777" w:rsidR="00103CA2" w:rsidRPr="006F2FA9" w:rsidRDefault="00103CA2" w:rsidP="00CD402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4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793A726A" w14:textId="77777777" w:rsidR="00103CA2" w:rsidRPr="006F2FA9" w:rsidRDefault="00103CA2" w:rsidP="00CD402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4, 5, 6, 7</w:t>
            </w:r>
          </w:p>
        </w:tc>
        <w:tc>
          <w:tcPr>
            <w:tcW w:w="2333" w:type="dxa"/>
            <w:gridSpan w:val="5"/>
            <w:shd w:val="clear" w:color="auto" w:fill="auto"/>
          </w:tcPr>
          <w:p w14:paraId="4298BD31" w14:textId="77777777" w:rsidR="00103CA2" w:rsidRPr="006F2FA9" w:rsidRDefault="00103CA2" w:rsidP="00CD402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2, 3, 4</w:t>
            </w:r>
          </w:p>
        </w:tc>
        <w:tc>
          <w:tcPr>
            <w:tcW w:w="2717" w:type="dxa"/>
            <w:gridSpan w:val="5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4DED8E9" w14:textId="77777777" w:rsidR="00103CA2" w:rsidRPr="006F2FA9" w:rsidRDefault="00103CA2" w:rsidP="00CD402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</w:tc>
      </w:tr>
      <w:tr w:rsidR="00103CA2" w:rsidRPr="006F2FA9" w14:paraId="772CBE8A" w14:textId="77777777" w:rsidTr="008D72C3">
        <w:trPr>
          <w:trHeight w:val="539"/>
        </w:trPr>
        <w:tc>
          <w:tcPr>
            <w:tcW w:w="296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71EBCB71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Warunki zaliczenia</w:t>
            </w:r>
          </w:p>
        </w:tc>
        <w:tc>
          <w:tcPr>
            <w:tcW w:w="8025" w:type="dxa"/>
            <w:gridSpan w:val="1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5854B9D2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Kolokwium z zakresu opracowywanych zagadnień; przygotowanie konspektu lekcji z zasad muzyki i przeprowadzenie zajęć </w:t>
            </w:r>
          </w:p>
          <w:p w14:paraId="3E0AEA83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Zaliczenie przedmiotu uwarunkowane jest: </w:t>
            </w:r>
          </w:p>
          <w:p w14:paraId="6865E55C" w14:textId="77777777" w:rsidR="00103CA2" w:rsidRPr="006F2FA9" w:rsidRDefault="00103CA2" w:rsidP="006F2FA9">
            <w:pPr>
              <w:pStyle w:val="Default"/>
              <w:numPr>
                <w:ilvl w:val="0"/>
                <w:numId w:val="4"/>
              </w:numPr>
              <w:spacing w:after="0"/>
              <w:ind w:left="350" w:hanging="284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uczęszczaniem na zajęcia – kontrola obecności, </w:t>
            </w:r>
          </w:p>
          <w:p w14:paraId="243AB2E2" w14:textId="77777777" w:rsidR="00103CA2" w:rsidRPr="006F2FA9" w:rsidRDefault="00103CA2" w:rsidP="006F2FA9">
            <w:pPr>
              <w:pStyle w:val="Default"/>
              <w:numPr>
                <w:ilvl w:val="0"/>
                <w:numId w:val="4"/>
              </w:numPr>
              <w:spacing w:after="0"/>
              <w:ind w:left="350" w:hanging="284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osiągnięciem wszystkich założonych efektów </w:t>
            </w:r>
            <w:r w:rsidR="007568E1" w:rsidRPr="006F2FA9">
              <w:rPr>
                <w:rFonts w:asciiTheme="minorHAnsi" w:hAnsiTheme="minorHAnsi" w:cstheme="minorHAnsi"/>
                <w:sz w:val="22"/>
              </w:rPr>
              <w:t>uczenia się</w:t>
            </w:r>
            <w:r w:rsidRPr="006F2FA9">
              <w:rPr>
                <w:rFonts w:asciiTheme="minorHAnsi" w:hAnsiTheme="minorHAnsi" w:cstheme="minorHAnsi"/>
                <w:sz w:val="22"/>
              </w:rPr>
              <w:t xml:space="preserve"> (w minimalnym akceptowalnym stopniu – w wysokości &gt;50%). </w:t>
            </w:r>
          </w:p>
        </w:tc>
      </w:tr>
      <w:tr w:rsidR="00103CA2" w:rsidRPr="006F2FA9" w14:paraId="0A6028AB" w14:textId="77777777" w:rsidTr="008D72C3">
        <w:trPr>
          <w:trHeight w:val="131"/>
        </w:trPr>
        <w:tc>
          <w:tcPr>
            <w:tcW w:w="2963" w:type="dxa"/>
            <w:gridSpan w:val="4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5D13363D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Rok</w:t>
            </w:r>
          </w:p>
        </w:tc>
        <w:tc>
          <w:tcPr>
            <w:tcW w:w="2550" w:type="dxa"/>
            <w:gridSpan w:val="7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906B3E5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I</w:t>
            </w:r>
          </w:p>
        </w:tc>
        <w:tc>
          <w:tcPr>
            <w:tcW w:w="2554" w:type="dxa"/>
            <w:gridSpan w:val="6"/>
            <w:tcBorders>
              <w:top w:val="single" w:sz="8" w:space="0" w:color="00000A"/>
            </w:tcBorders>
            <w:shd w:val="clear" w:color="auto" w:fill="auto"/>
            <w:vAlign w:val="center"/>
          </w:tcPr>
          <w:p w14:paraId="7F83DA7B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II</w:t>
            </w:r>
          </w:p>
        </w:tc>
        <w:tc>
          <w:tcPr>
            <w:tcW w:w="2921" w:type="dxa"/>
            <w:gridSpan w:val="6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FB0818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03CA2" w:rsidRPr="006F2FA9" w14:paraId="66DE5B26" w14:textId="77777777" w:rsidTr="008D72C3">
        <w:trPr>
          <w:trHeight w:val="70"/>
        </w:trPr>
        <w:tc>
          <w:tcPr>
            <w:tcW w:w="2963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493A0CA5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Semestr</w:t>
            </w:r>
          </w:p>
        </w:tc>
        <w:tc>
          <w:tcPr>
            <w:tcW w:w="1205" w:type="dxa"/>
            <w:gridSpan w:val="4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AB6BD4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I</w:t>
            </w:r>
          </w:p>
        </w:tc>
        <w:tc>
          <w:tcPr>
            <w:tcW w:w="1345" w:type="dxa"/>
            <w:gridSpan w:val="3"/>
            <w:shd w:val="clear" w:color="auto" w:fill="auto"/>
            <w:vAlign w:val="center"/>
          </w:tcPr>
          <w:p w14:paraId="6E0A92F8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II</w:t>
            </w:r>
          </w:p>
        </w:tc>
        <w:tc>
          <w:tcPr>
            <w:tcW w:w="1308" w:type="dxa"/>
            <w:gridSpan w:val="4"/>
            <w:shd w:val="clear" w:color="auto" w:fill="auto"/>
            <w:vAlign w:val="center"/>
          </w:tcPr>
          <w:p w14:paraId="69CE75AC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III</w:t>
            </w:r>
          </w:p>
        </w:tc>
        <w:tc>
          <w:tcPr>
            <w:tcW w:w="1246" w:type="dxa"/>
            <w:gridSpan w:val="2"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13FABD8D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IV</w:t>
            </w:r>
          </w:p>
        </w:tc>
        <w:tc>
          <w:tcPr>
            <w:tcW w:w="2921" w:type="dxa"/>
            <w:gridSpan w:val="6"/>
            <w:vMerge/>
            <w:vAlign w:val="center"/>
          </w:tcPr>
          <w:p w14:paraId="049F31CB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03CA2" w:rsidRPr="006F2FA9" w14:paraId="3948E78D" w14:textId="77777777" w:rsidTr="008D72C3">
        <w:trPr>
          <w:trHeight w:val="70"/>
        </w:trPr>
        <w:tc>
          <w:tcPr>
            <w:tcW w:w="2963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3925AF48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ECTS</w:t>
            </w:r>
          </w:p>
        </w:tc>
        <w:tc>
          <w:tcPr>
            <w:tcW w:w="1205" w:type="dxa"/>
            <w:gridSpan w:val="4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6A09E912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-</w:t>
            </w:r>
          </w:p>
        </w:tc>
        <w:tc>
          <w:tcPr>
            <w:tcW w:w="1345" w:type="dxa"/>
            <w:gridSpan w:val="3"/>
            <w:shd w:val="clear" w:color="auto" w:fill="auto"/>
          </w:tcPr>
          <w:p w14:paraId="1D63D2B4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</w:tc>
        <w:tc>
          <w:tcPr>
            <w:tcW w:w="1308" w:type="dxa"/>
            <w:gridSpan w:val="4"/>
            <w:shd w:val="clear" w:color="auto" w:fill="auto"/>
          </w:tcPr>
          <w:p w14:paraId="33E67AC6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-</w:t>
            </w:r>
          </w:p>
        </w:tc>
        <w:tc>
          <w:tcPr>
            <w:tcW w:w="1246" w:type="dxa"/>
            <w:gridSpan w:val="2"/>
            <w:tcBorders>
              <w:right w:val="single" w:sz="8" w:space="0" w:color="00000A"/>
            </w:tcBorders>
            <w:shd w:val="clear" w:color="auto" w:fill="auto"/>
          </w:tcPr>
          <w:p w14:paraId="1BBD13F9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-</w:t>
            </w:r>
          </w:p>
        </w:tc>
        <w:tc>
          <w:tcPr>
            <w:tcW w:w="2921" w:type="dxa"/>
            <w:gridSpan w:val="6"/>
            <w:vMerge/>
          </w:tcPr>
          <w:p w14:paraId="53128261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03CA2" w:rsidRPr="006F2FA9" w14:paraId="33BF6F29" w14:textId="77777777" w:rsidTr="008D72C3">
        <w:trPr>
          <w:trHeight w:val="70"/>
        </w:trPr>
        <w:tc>
          <w:tcPr>
            <w:tcW w:w="2963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039AAB36" w14:textId="178E667E" w:rsidR="00103CA2" w:rsidRPr="006F2FA9" w:rsidRDefault="00103CA2" w:rsidP="007568E1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Liczba godzin w </w:t>
            </w:r>
            <w:r w:rsidR="008D72C3">
              <w:rPr>
                <w:rFonts w:cstheme="minorHAnsi"/>
              </w:rPr>
              <w:t>tyg</w:t>
            </w:r>
            <w:r w:rsidRPr="006F2FA9">
              <w:rPr>
                <w:rFonts w:cstheme="minorHAnsi"/>
              </w:rPr>
              <w:t>.</w:t>
            </w:r>
          </w:p>
        </w:tc>
        <w:tc>
          <w:tcPr>
            <w:tcW w:w="1205" w:type="dxa"/>
            <w:gridSpan w:val="4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0BE14808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-</w:t>
            </w:r>
          </w:p>
        </w:tc>
        <w:tc>
          <w:tcPr>
            <w:tcW w:w="1345" w:type="dxa"/>
            <w:gridSpan w:val="3"/>
            <w:shd w:val="clear" w:color="auto" w:fill="auto"/>
          </w:tcPr>
          <w:p w14:paraId="60DA3216" w14:textId="63057AAD" w:rsidR="00103CA2" w:rsidRPr="006F2FA9" w:rsidRDefault="008D72C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08" w:type="dxa"/>
            <w:gridSpan w:val="4"/>
            <w:shd w:val="clear" w:color="auto" w:fill="auto"/>
          </w:tcPr>
          <w:p w14:paraId="09FA2A7E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-</w:t>
            </w:r>
          </w:p>
        </w:tc>
        <w:tc>
          <w:tcPr>
            <w:tcW w:w="1246" w:type="dxa"/>
            <w:gridSpan w:val="2"/>
            <w:tcBorders>
              <w:right w:val="single" w:sz="8" w:space="0" w:color="00000A"/>
            </w:tcBorders>
            <w:shd w:val="clear" w:color="auto" w:fill="auto"/>
          </w:tcPr>
          <w:p w14:paraId="237AFA41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-</w:t>
            </w:r>
          </w:p>
        </w:tc>
        <w:tc>
          <w:tcPr>
            <w:tcW w:w="2921" w:type="dxa"/>
            <w:gridSpan w:val="6"/>
            <w:vMerge/>
          </w:tcPr>
          <w:p w14:paraId="62486C05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03CA2" w:rsidRPr="006F2FA9" w14:paraId="59331F64" w14:textId="77777777" w:rsidTr="008D72C3">
        <w:trPr>
          <w:trHeight w:val="70"/>
        </w:trPr>
        <w:tc>
          <w:tcPr>
            <w:tcW w:w="296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64139F33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Rodzaj zaliczenia</w:t>
            </w:r>
          </w:p>
        </w:tc>
        <w:tc>
          <w:tcPr>
            <w:tcW w:w="12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3AD8BB85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-</w:t>
            </w:r>
          </w:p>
        </w:tc>
        <w:tc>
          <w:tcPr>
            <w:tcW w:w="1345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14:paraId="4E0D8DF5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kolokwium</w:t>
            </w:r>
          </w:p>
        </w:tc>
        <w:tc>
          <w:tcPr>
            <w:tcW w:w="1308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14:paraId="3AC2E41B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9D9AC6E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-</w:t>
            </w:r>
          </w:p>
        </w:tc>
        <w:tc>
          <w:tcPr>
            <w:tcW w:w="2921" w:type="dxa"/>
            <w:gridSpan w:val="6"/>
            <w:vMerge/>
          </w:tcPr>
          <w:p w14:paraId="4101652C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03CA2" w:rsidRPr="006F2FA9" w14:paraId="4AA28130" w14:textId="77777777" w:rsidTr="674073D4"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0936845D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Literatura podstawowa</w:t>
            </w:r>
          </w:p>
        </w:tc>
      </w:tr>
      <w:tr w:rsidR="00103CA2" w:rsidRPr="006F2FA9" w14:paraId="53C02C9E" w14:textId="77777777" w:rsidTr="674073D4">
        <w:trPr>
          <w:trHeight w:val="555"/>
        </w:trPr>
        <w:tc>
          <w:tcPr>
            <w:tcW w:w="10988" w:type="dxa"/>
            <w:gridSpan w:val="23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287D02B2" w14:textId="77777777" w:rsidR="00103CA2" w:rsidRPr="006F2FA9" w:rsidRDefault="00103CA2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 xml:space="preserve">F. Wesołowski, </w:t>
            </w:r>
            <w:r w:rsidRPr="006F2FA9">
              <w:rPr>
                <w:rFonts w:cstheme="minorHAnsi"/>
                <w:i/>
              </w:rPr>
              <w:t>Zasady muzyki</w:t>
            </w:r>
            <w:r w:rsidRPr="006F2FA9">
              <w:rPr>
                <w:rFonts w:cstheme="minorHAnsi"/>
              </w:rPr>
              <w:t xml:space="preserve">, Kraków 2008; </w:t>
            </w:r>
          </w:p>
          <w:p w14:paraId="261F63B9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A.L. Ostrowski, </w:t>
            </w:r>
            <w:r w:rsidRPr="006F2FA9">
              <w:rPr>
                <w:rFonts w:asciiTheme="minorHAnsi" w:hAnsiTheme="minorHAnsi" w:cstheme="minorHAnsi"/>
                <w:i/>
                <w:sz w:val="22"/>
              </w:rPr>
              <w:t>Nauczanie zasad muzyki i kształcenia słuchu</w:t>
            </w:r>
            <w:r w:rsidRPr="006F2FA9">
              <w:rPr>
                <w:rFonts w:asciiTheme="minorHAnsi" w:hAnsiTheme="minorHAnsi" w:cstheme="minorHAnsi"/>
                <w:sz w:val="22"/>
              </w:rPr>
              <w:t xml:space="preserve">, Kraków 1965; </w:t>
            </w:r>
          </w:p>
          <w:p w14:paraId="4A7F572F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M. Piotrowski, </w:t>
            </w:r>
            <w:r w:rsidRPr="006F2FA9">
              <w:rPr>
                <w:rFonts w:asciiTheme="minorHAnsi" w:hAnsiTheme="minorHAnsi" w:cstheme="minorHAnsi"/>
                <w:i/>
                <w:sz w:val="22"/>
              </w:rPr>
              <w:t>Zasady muzyki</w:t>
            </w:r>
            <w:r w:rsidRPr="006F2FA9">
              <w:rPr>
                <w:rFonts w:asciiTheme="minorHAnsi" w:hAnsiTheme="minorHAnsi" w:cstheme="minorHAnsi"/>
                <w:sz w:val="22"/>
              </w:rPr>
              <w:t xml:space="preserve">, Kraków 1954; </w:t>
            </w:r>
          </w:p>
          <w:p w14:paraId="1111AAE1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F. Wesołowski, </w:t>
            </w:r>
            <w:r w:rsidRPr="006F2FA9">
              <w:rPr>
                <w:rFonts w:asciiTheme="minorHAnsi" w:hAnsiTheme="minorHAnsi" w:cstheme="minorHAnsi"/>
                <w:i/>
                <w:sz w:val="22"/>
              </w:rPr>
              <w:t>Materiały do kształcenia słuchu z zasadami muzyki i harmonią</w:t>
            </w:r>
            <w:r w:rsidRPr="006F2FA9">
              <w:rPr>
                <w:rFonts w:asciiTheme="minorHAnsi" w:hAnsiTheme="minorHAnsi" w:cstheme="minorHAnsi"/>
                <w:sz w:val="22"/>
              </w:rPr>
              <w:t xml:space="preserve">; </w:t>
            </w:r>
            <w:r w:rsidRPr="006F2FA9">
              <w:rPr>
                <w:rFonts w:asciiTheme="minorHAnsi" w:hAnsiTheme="minorHAnsi" w:cstheme="minorHAnsi"/>
                <w:i/>
                <w:sz w:val="22"/>
              </w:rPr>
              <w:t>cz. I szkice z metodyki</w:t>
            </w:r>
            <w:r w:rsidRPr="006F2FA9">
              <w:rPr>
                <w:rFonts w:asciiTheme="minorHAnsi" w:hAnsiTheme="minorHAnsi" w:cstheme="minorHAnsi"/>
                <w:sz w:val="22"/>
              </w:rPr>
              <w:t xml:space="preserve">, Warszawa 1977; </w:t>
            </w:r>
          </w:p>
        </w:tc>
      </w:tr>
      <w:tr w:rsidR="00103CA2" w:rsidRPr="006F2FA9" w14:paraId="238FE2AB" w14:textId="77777777" w:rsidTr="674073D4">
        <w:trPr>
          <w:trHeight w:val="287"/>
        </w:trPr>
        <w:tc>
          <w:tcPr>
            <w:tcW w:w="10988" w:type="dxa"/>
            <w:gridSpan w:val="23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5E23A139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Literatura uzupełniająca</w:t>
            </w:r>
          </w:p>
        </w:tc>
      </w:tr>
      <w:tr w:rsidR="00103CA2" w:rsidRPr="006F2FA9" w14:paraId="04D06B42" w14:textId="77777777" w:rsidTr="674073D4">
        <w:trPr>
          <w:trHeight w:val="825"/>
        </w:trPr>
        <w:tc>
          <w:tcPr>
            <w:tcW w:w="10988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7E04FDBF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>T. Joteyko</w:t>
            </w:r>
            <w:r w:rsidRPr="006F2FA9">
              <w:rPr>
                <w:rFonts w:asciiTheme="minorHAnsi" w:hAnsiTheme="minorHAnsi" w:cstheme="minorHAnsi"/>
                <w:i/>
                <w:sz w:val="22"/>
              </w:rPr>
              <w:t>, Zasady muzyki</w:t>
            </w:r>
            <w:r w:rsidRPr="006F2FA9">
              <w:rPr>
                <w:rFonts w:asciiTheme="minorHAnsi" w:hAnsiTheme="minorHAnsi" w:cstheme="minorHAnsi"/>
                <w:sz w:val="22"/>
              </w:rPr>
              <w:t xml:space="preserve">, Warszawa 1914; </w:t>
            </w:r>
          </w:p>
          <w:p w14:paraId="06DB7F9C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F. Wesołowski, </w:t>
            </w:r>
            <w:r w:rsidRPr="006F2FA9">
              <w:rPr>
                <w:rFonts w:asciiTheme="minorHAnsi" w:hAnsiTheme="minorHAnsi" w:cstheme="minorHAnsi"/>
                <w:i/>
                <w:sz w:val="22"/>
              </w:rPr>
              <w:t>Materiały do nauki o skalach muzycznych</w:t>
            </w:r>
            <w:r w:rsidRPr="006F2FA9">
              <w:rPr>
                <w:rFonts w:asciiTheme="minorHAnsi" w:hAnsiTheme="minorHAnsi" w:cstheme="minorHAnsi"/>
                <w:sz w:val="22"/>
              </w:rPr>
              <w:t xml:space="preserve">, Kraków 1997; </w:t>
            </w:r>
          </w:p>
          <w:p w14:paraId="05C6AB7E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i/>
                <w:sz w:val="22"/>
              </w:rPr>
              <w:t xml:space="preserve">Z zagadnień nauczania przedmiotów </w:t>
            </w:r>
            <w:proofErr w:type="spellStart"/>
            <w:r w:rsidRPr="006F2FA9">
              <w:rPr>
                <w:rFonts w:asciiTheme="minorHAnsi" w:hAnsiTheme="minorHAnsi" w:cstheme="minorHAnsi"/>
                <w:i/>
                <w:sz w:val="22"/>
              </w:rPr>
              <w:t>ogólnomuzycznych</w:t>
            </w:r>
            <w:proofErr w:type="spellEnd"/>
            <w:r w:rsidRPr="006F2FA9">
              <w:rPr>
                <w:rFonts w:asciiTheme="minorHAnsi" w:hAnsiTheme="minorHAnsi" w:cstheme="minorHAnsi"/>
                <w:sz w:val="22"/>
              </w:rPr>
              <w:t xml:space="preserve">, Warszawa 1974 </w:t>
            </w:r>
          </w:p>
          <w:p w14:paraId="278F2829" w14:textId="77777777" w:rsidR="00103CA2" w:rsidRPr="006F2FA9" w:rsidRDefault="00103CA2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E. Lipska, M. </w:t>
            </w:r>
            <w:proofErr w:type="spellStart"/>
            <w:r w:rsidRPr="006F2FA9">
              <w:rPr>
                <w:rFonts w:asciiTheme="minorHAnsi" w:hAnsiTheme="minorHAnsi" w:cstheme="minorHAnsi"/>
                <w:sz w:val="22"/>
              </w:rPr>
              <w:t>Przychodzińska</w:t>
            </w:r>
            <w:proofErr w:type="spellEnd"/>
            <w:r w:rsidRPr="006F2FA9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F2FA9">
              <w:rPr>
                <w:rFonts w:asciiTheme="minorHAnsi" w:hAnsiTheme="minorHAnsi" w:cstheme="minorHAnsi"/>
                <w:i/>
                <w:sz w:val="22"/>
              </w:rPr>
              <w:t>Drogi do muzyki. Metodyka i materiały repertuarowe</w:t>
            </w:r>
            <w:r w:rsidRPr="006F2FA9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F2FA9">
              <w:rPr>
                <w:rFonts w:asciiTheme="minorHAnsi" w:hAnsiTheme="minorHAnsi" w:cstheme="minorHAnsi"/>
                <w:i/>
                <w:sz w:val="22"/>
              </w:rPr>
              <w:t xml:space="preserve">Warszawa </w:t>
            </w:r>
            <w:r w:rsidRPr="006F2FA9">
              <w:rPr>
                <w:rFonts w:asciiTheme="minorHAnsi" w:hAnsiTheme="minorHAnsi" w:cstheme="minorHAnsi"/>
                <w:sz w:val="22"/>
              </w:rPr>
              <w:t xml:space="preserve">1999; </w:t>
            </w:r>
          </w:p>
        </w:tc>
      </w:tr>
      <w:tr w:rsidR="00103CA2" w:rsidRPr="006F2FA9" w14:paraId="507913B6" w14:textId="77777777" w:rsidTr="674073D4"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7379E92F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KALKULACJA NAKŁADU PRACY STUDENTA</w:t>
            </w:r>
          </w:p>
        </w:tc>
      </w:tr>
      <w:tr w:rsidR="00103CA2" w:rsidRPr="006F2FA9" w14:paraId="6A37CFE6" w14:textId="77777777" w:rsidTr="008D72C3">
        <w:trPr>
          <w:trHeight w:val="60"/>
        </w:trPr>
        <w:tc>
          <w:tcPr>
            <w:tcW w:w="4302" w:type="dxa"/>
            <w:gridSpan w:val="9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AA4675C" w14:textId="77777777" w:rsidR="00103CA2" w:rsidRPr="006F2FA9" w:rsidRDefault="00103CA2">
            <w:pPr>
              <w:spacing w:after="0"/>
              <w:jc w:val="right"/>
              <w:rPr>
                <w:rFonts w:cstheme="minorHAnsi"/>
              </w:rPr>
            </w:pPr>
            <w:r w:rsidRPr="006F2FA9">
              <w:rPr>
                <w:rFonts w:cstheme="minorHAnsi"/>
              </w:rPr>
              <w:t>Zajęcia dydaktyczne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18E8C380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30</w:t>
            </w:r>
          </w:p>
        </w:tc>
        <w:tc>
          <w:tcPr>
            <w:tcW w:w="4611" w:type="dxa"/>
            <w:gridSpan w:val="12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0C4EB9B" w14:textId="77777777" w:rsidR="00103CA2" w:rsidRPr="006F2FA9" w:rsidRDefault="00103CA2">
            <w:pPr>
              <w:spacing w:after="0"/>
              <w:jc w:val="right"/>
              <w:rPr>
                <w:rFonts w:cstheme="minorHAnsi"/>
              </w:rPr>
            </w:pPr>
            <w:r w:rsidRPr="006F2FA9">
              <w:rPr>
                <w:rFonts w:cstheme="minorHAnsi"/>
              </w:rPr>
              <w:t>Przygotowanie się do prezentacji / koncertu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4B584315" w14:textId="77777777" w:rsidR="00103CA2" w:rsidRPr="006F2FA9" w:rsidRDefault="00103CA2" w:rsidP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0</w:t>
            </w:r>
          </w:p>
        </w:tc>
      </w:tr>
      <w:tr w:rsidR="00103CA2" w:rsidRPr="006F2FA9" w14:paraId="384CD253" w14:textId="77777777" w:rsidTr="008D72C3">
        <w:trPr>
          <w:trHeight w:val="70"/>
        </w:trPr>
        <w:tc>
          <w:tcPr>
            <w:tcW w:w="4302" w:type="dxa"/>
            <w:gridSpan w:val="9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88B912E" w14:textId="77777777" w:rsidR="00103CA2" w:rsidRPr="006F2FA9" w:rsidRDefault="00103CA2">
            <w:pPr>
              <w:spacing w:after="0"/>
              <w:jc w:val="right"/>
              <w:rPr>
                <w:rFonts w:cstheme="minorHAnsi"/>
              </w:rPr>
            </w:pPr>
            <w:r w:rsidRPr="006F2FA9">
              <w:rPr>
                <w:rFonts w:cstheme="minorHAnsi"/>
              </w:rPr>
              <w:t>Przygotowanie się do zajęć</w:t>
            </w:r>
          </w:p>
        </w:tc>
        <w:tc>
          <w:tcPr>
            <w:tcW w:w="11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5D369756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10</w:t>
            </w:r>
          </w:p>
        </w:tc>
        <w:tc>
          <w:tcPr>
            <w:tcW w:w="4611" w:type="dxa"/>
            <w:gridSpan w:val="12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934EA12" w14:textId="77777777" w:rsidR="00103CA2" w:rsidRPr="006F2FA9" w:rsidRDefault="00103CA2">
            <w:pPr>
              <w:spacing w:after="0"/>
              <w:jc w:val="right"/>
              <w:rPr>
                <w:rFonts w:cstheme="minorHAnsi"/>
              </w:rPr>
            </w:pPr>
            <w:r w:rsidRPr="006F2FA9">
              <w:rPr>
                <w:rFonts w:cstheme="minorHAnsi"/>
              </w:rPr>
              <w:t>Przygotowanie się do egzaminu / zaliczenia</w:t>
            </w:r>
          </w:p>
        </w:tc>
        <w:tc>
          <w:tcPr>
            <w:tcW w:w="9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446DE71A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10</w:t>
            </w:r>
          </w:p>
        </w:tc>
      </w:tr>
      <w:tr w:rsidR="00103CA2" w:rsidRPr="006F2FA9" w14:paraId="2E7D7E2D" w14:textId="77777777" w:rsidTr="008D72C3">
        <w:trPr>
          <w:trHeight w:val="70"/>
        </w:trPr>
        <w:tc>
          <w:tcPr>
            <w:tcW w:w="4302" w:type="dxa"/>
            <w:gridSpan w:val="9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52F9F6A" w14:textId="77777777" w:rsidR="00103CA2" w:rsidRPr="006F2FA9" w:rsidRDefault="00103CA2">
            <w:pPr>
              <w:spacing w:after="0"/>
              <w:jc w:val="right"/>
              <w:rPr>
                <w:rFonts w:cstheme="minorHAnsi"/>
              </w:rPr>
            </w:pPr>
            <w:r w:rsidRPr="006F2FA9">
              <w:rPr>
                <w:rFonts w:cstheme="minorHAnsi"/>
              </w:rPr>
              <w:t>Praca własna z literaturą</w:t>
            </w:r>
          </w:p>
        </w:tc>
        <w:tc>
          <w:tcPr>
            <w:tcW w:w="11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9B4EA11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6</w:t>
            </w:r>
          </w:p>
        </w:tc>
        <w:tc>
          <w:tcPr>
            <w:tcW w:w="4611" w:type="dxa"/>
            <w:gridSpan w:val="12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29D7D00" w14:textId="77777777" w:rsidR="00103CA2" w:rsidRPr="006F2FA9" w:rsidRDefault="00103CA2">
            <w:pPr>
              <w:spacing w:after="0"/>
              <w:jc w:val="right"/>
              <w:rPr>
                <w:rFonts w:cstheme="minorHAnsi"/>
              </w:rPr>
            </w:pPr>
            <w:r w:rsidRPr="006F2FA9">
              <w:rPr>
                <w:rFonts w:cstheme="minorHAnsi"/>
              </w:rPr>
              <w:t>Inne</w:t>
            </w:r>
          </w:p>
        </w:tc>
        <w:tc>
          <w:tcPr>
            <w:tcW w:w="9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322F001" w14:textId="77777777" w:rsidR="00103CA2" w:rsidRPr="006F2FA9" w:rsidRDefault="00103CA2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0</w:t>
            </w:r>
          </w:p>
        </w:tc>
      </w:tr>
      <w:tr w:rsidR="00DF67C8" w:rsidRPr="006F2FA9" w14:paraId="6292BA65" w14:textId="77777777" w:rsidTr="008D72C3">
        <w:trPr>
          <w:trHeight w:val="70"/>
        </w:trPr>
        <w:tc>
          <w:tcPr>
            <w:tcW w:w="4302" w:type="dxa"/>
            <w:gridSpan w:val="9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199E163" w14:textId="77777777" w:rsidR="00DF67C8" w:rsidRPr="006F2FA9" w:rsidRDefault="00DF67C8" w:rsidP="002A3FCD">
            <w:pPr>
              <w:spacing w:after="0"/>
              <w:jc w:val="right"/>
              <w:rPr>
                <w:rFonts w:cstheme="minorHAnsi"/>
              </w:rPr>
            </w:pPr>
            <w:r w:rsidRPr="006F2FA9">
              <w:rPr>
                <w:rFonts w:cstheme="minorHAnsi"/>
              </w:rPr>
              <w:t>Konsultacje</w:t>
            </w:r>
          </w:p>
        </w:tc>
        <w:tc>
          <w:tcPr>
            <w:tcW w:w="11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7C964D78" w14:textId="77777777" w:rsidR="00DF67C8" w:rsidRPr="006F2FA9" w:rsidRDefault="00DF67C8" w:rsidP="002A3FCD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4</w:t>
            </w:r>
          </w:p>
        </w:tc>
        <w:tc>
          <w:tcPr>
            <w:tcW w:w="4611" w:type="dxa"/>
            <w:gridSpan w:val="12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B99056E" w14:textId="77777777" w:rsidR="00DF67C8" w:rsidRPr="006F2FA9" w:rsidRDefault="00DF67C8" w:rsidP="002A3FC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9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1299C43A" w14:textId="77777777" w:rsidR="00DF67C8" w:rsidRPr="006F2FA9" w:rsidRDefault="00DF67C8" w:rsidP="002A3FC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DF67C8" w:rsidRPr="006F2FA9" w14:paraId="24787812" w14:textId="77777777" w:rsidTr="008D72C3">
        <w:trPr>
          <w:trHeight w:val="195"/>
        </w:trPr>
        <w:tc>
          <w:tcPr>
            <w:tcW w:w="4302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1AF3C5B7" w14:textId="77777777" w:rsidR="00DF67C8" w:rsidRPr="006F2FA9" w:rsidRDefault="00DF67C8">
            <w:pPr>
              <w:spacing w:after="0"/>
              <w:jc w:val="right"/>
              <w:rPr>
                <w:rFonts w:cstheme="minorHAnsi"/>
              </w:rPr>
            </w:pPr>
            <w:r w:rsidRPr="006F2FA9">
              <w:rPr>
                <w:rFonts w:cstheme="minorHAnsi"/>
              </w:rPr>
              <w:t>Łączny nakład pracy w godzinach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174B1212" w14:textId="77777777" w:rsidR="00DF67C8" w:rsidRPr="006F2FA9" w:rsidRDefault="00DF67C8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60</w:t>
            </w:r>
          </w:p>
        </w:tc>
        <w:tc>
          <w:tcPr>
            <w:tcW w:w="4611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6AF247AE" w14:textId="77777777" w:rsidR="00DF67C8" w:rsidRPr="006F2FA9" w:rsidRDefault="00DF67C8">
            <w:pPr>
              <w:spacing w:after="0"/>
              <w:jc w:val="right"/>
              <w:rPr>
                <w:rFonts w:cstheme="minorHAnsi"/>
              </w:rPr>
            </w:pPr>
            <w:r w:rsidRPr="006F2FA9">
              <w:rPr>
                <w:rFonts w:cstheme="minorHAnsi"/>
              </w:rPr>
              <w:t>Łączna liczba punktów ECTS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4FD71FBC" w14:textId="77777777" w:rsidR="00DF67C8" w:rsidRPr="006F2FA9" w:rsidRDefault="00DF67C8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</w:rPr>
              <w:t>2</w:t>
            </w:r>
          </w:p>
        </w:tc>
      </w:tr>
      <w:tr w:rsidR="00DF67C8" w:rsidRPr="006F2FA9" w14:paraId="53223785" w14:textId="77777777" w:rsidTr="674073D4"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59EA1F96" w14:textId="77777777" w:rsidR="00DF67C8" w:rsidRPr="006F2FA9" w:rsidRDefault="00DF67C8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>Możliwości kariery zawodowej</w:t>
            </w:r>
          </w:p>
        </w:tc>
      </w:tr>
      <w:tr w:rsidR="00DF67C8" w:rsidRPr="006F2FA9" w14:paraId="368F8D69" w14:textId="77777777" w:rsidTr="674073D4">
        <w:trPr>
          <w:trHeight w:val="135"/>
        </w:trPr>
        <w:tc>
          <w:tcPr>
            <w:tcW w:w="10988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627A8F8C" w14:textId="77777777" w:rsidR="00DF67C8" w:rsidRPr="006F2FA9" w:rsidRDefault="00DF67C8">
            <w:pPr>
              <w:pStyle w:val="Default"/>
              <w:spacing w:after="0"/>
              <w:rPr>
                <w:rFonts w:asciiTheme="minorHAnsi" w:hAnsiTheme="minorHAnsi" w:cstheme="minorHAnsi"/>
              </w:rPr>
            </w:pPr>
            <w:r w:rsidRPr="006F2FA9">
              <w:rPr>
                <w:rFonts w:asciiTheme="minorHAnsi" w:hAnsiTheme="minorHAnsi" w:cstheme="minorHAnsi"/>
                <w:sz w:val="22"/>
              </w:rPr>
              <w:t xml:space="preserve">Jest przygotowany do prowadzenia przedmiotu zasady muzyki w szkole muzycznej II stopnia </w:t>
            </w:r>
          </w:p>
        </w:tc>
      </w:tr>
      <w:tr w:rsidR="00DF67C8" w:rsidRPr="006F2FA9" w14:paraId="174329FC" w14:textId="77777777" w:rsidTr="674073D4"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6D25D58C" w14:textId="1A485A1E" w:rsidR="00DF67C8" w:rsidRPr="006F2FA9" w:rsidRDefault="00DF67C8">
            <w:pPr>
              <w:spacing w:after="0"/>
              <w:jc w:val="center"/>
              <w:rPr>
                <w:rFonts w:cstheme="minorHAnsi"/>
              </w:rPr>
            </w:pPr>
            <w:r w:rsidRPr="006F2FA9">
              <w:rPr>
                <w:rFonts w:cstheme="minorHAnsi"/>
                <w:b/>
              </w:rPr>
              <w:t xml:space="preserve">Ostatnia modyfikacja </w:t>
            </w:r>
            <w:r w:rsidR="008D72C3">
              <w:rPr>
                <w:rFonts w:cstheme="minorHAnsi"/>
                <w:b/>
              </w:rPr>
              <w:t>opisu przedmiotu</w:t>
            </w:r>
          </w:p>
        </w:tc>
      </w:tr>
      <w:tr w:rsidR="00DF67C8" w:rsidRPr="006F2FA9" w14:paraId="5133BD13" w14:textId="77777777" w:rsidTr="008D72C3">
        <w:trPr>
          <w:trHeight w:val="180"/>
        </w:trPr>
        <w:tc>
          <w:tcPr>
            <w:tcW w:w="1645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51A59785" w14:textId="77777777" w:rsidR="00DF67C8" w:rsidRPr="006F2FA9" w:rsidRDefault="00DF67C8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Data</w:t>
            </w:r>
          </w:p>
        </w:tc>
        <w:tc>
          <w:tcPr>
            <w:tcW w:w="4104" w:type="dxa"/>
            <w:gridSpan w:val="11"/>
            <w:tcBorders>
              <w:top w:val="single" w:sz="8" w:space="0" w:color="00000A"/>
            </w:tcBorders>
            <w:shd w:val="clear" w:color="auto" w:fill="auto"/>
          </w:tcPr>
          <w:p w14:paraId="744E50EE" w14:textId="77777777" w:rsidR="00DF67C8" w:rsidRPr="006F2FA9" w:rsidRDefault="00DF67C8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Imię i nazwisko</w:t>
            </w:r>
          </w:p>
        </w:tc>
        <w:tc>
          <w:tcPr>
            <w:tcW w:w="5239" w:type="dxa"/>
            <w:gridSpan w:val="11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00D50E36" w14:textId="77777777" w:rsidR="00DF67C8" w:rsidRPr="006F2FA9" w:rsidRDefault="00DF67C8">
            <w:pPr>
              <w:spacing w:after="0"/>
              <w:rPr>
                <w:rFonts w:cstheme="minorHAnsi"/>
              </w:rPr>
            </w:pPr>
            <w:r w:rsidRPr="006F2FA9">
              <w:rPr>
                <w:rFonts w:cstheme="minorHAnsi"/>
              </w:rPr>
              <w:t>Czego dotyczy modyfikacja</w:t>
            </w:r>
          </w:p>
        </w:tc>
      </w:tr>
      <w:tr w:rsidR="00DF67C8" w:rsidRPr="006F2FA9" w14:paraId="782406CD" w14:textId="77777777" w:rsidTr="008D72C3">
        <w:trPr>
          <w:trHeight w:val="70"/>
        </w:trPr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1A1FFA40" w14:textId="721B683B" w:rsidR="00DF67C8" w:rsidRPr="006F2FA9" w:rsidRDefault="006F2FA9" w:rsidP="7606A754">
            <w:pPr>
              <w:spacing w:after="0"/>
            </w:pPr>
            <w:r w:rsidRPr="7606A754">
              <w:t>10.</w:t>
            </w:r>
            <w:r w:rsidR="00DF67C8" w:rsidRPr="7606A754">
              <w:t>0</w:t>
            </w:r>
            <w:r w:rsidRPr="7606A754">
              <w:t>9</w:t>
            </w:r>
            <w:r w:rsidR="00DF67C8" w:rsidRPr="7606A754">
              <w:t>.201</w:t>
            </w:r>
            <w:r w:rsidRPr="7606A754">
              <w:t>9</w:t>
            </w:r>
          </w:p>
          <w:p w14:paraId="522EA689" w14:textId="128F4F62" w:rsidR="00DF67C8" w:rsidRPr="006F2FA9" w:rsidRDefault="63D03C6C" w:rsidP="7606A754">
            <w:pPr>
              <w:spacing w:after="0"/>
            </w:pPr>
            <w:r w:rsidRPr="7606A754">
              <w:t>01.10.2020</w:t>
            </w:r>
          </w:p>
        </w:tc>
        <w:tc>
          <w:tcPr>
            <w:tcW w:w="4104" w:type="dxa"/>
            <w:gridSpan w:val="1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14:paraId="53A88FC6" w14:textId="1BDD678E" w:rsidR="00DF67C8" w:rsidRPr="006F2FA9" w:rsidRDefault="006F2FA9" w:rsidP="7606A754">
            <w:pPr>
              <w:spacing w:after="0"/>
            </w:pPr>
            <w:r w:rsidRPr="7606A754">
              <w:t xml:space="preserve">mgr </w:t>
            </w:r>
            <w:r w:rsidR="00DF67C8" w:rsidRPr="7606A754">
              <w:t>Ewa Huszcza</w:t>
            </w:r>
          </w:p>
          <w:p w14:paraId="2E10A640" w14:textId="0B692E16" w:rsidR="00DF67C8" w:rsidRPr="006F2FA9" w:rsidRDefault="1994E84A" w:rsidP="7606A754">
            <w:pPr>
              <w:spacing w:after="0"/>
            </w:pPr>
            <w:r w:rsidRPr="7606A754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239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F6FFAA0" w14:textId="5EA62B70" w:rsidR="00DF67C8" w:rsidRPr="006F2FA9" w:rsidRDefault="00DF67C8" w:rsidP="7606A754">
            <w:pPr>
              <w:spacing w:after="0"/>
            </w:pPr>
            <w:r w:rsidRPr="7606A754">
              <w:t>Dostosowanie do PRK</w:t>
            </w:r>
          </w:p>
          <w:p w14:paraId="2E821368" w14:textId="224A0D78" w:rsidR="00DF67C8" w:rsidRPr="006F2FA9" w:rsidRDefault="41CDCD9B" w:rsidP="7606A754">
            <w:pPr>
              <w:spacing w:after="0"/>
            </w:pPr>
            <w:r w:rsidRPr="674073D4">
              <w:t>A</w:t>
            </w:r>
            <w:r w:rsidR="33447D59" w:rsidRPr="674073D4">
              <w:t xml:space="preserve">ktualizacja </w:t>
            </w:r>
            <w:r w:rsidR="7E4600C5" w:rsidRPr="674073D4">
              <w:t xml:space="preserve">danych </w:t>
            </w:r>
            <w:r w:rsidR="33447D59" w:rsidRPr="674073D4">
              <w:t>karty</w:t>
            </w:r>
          </w:p>
        </w:tc>
      </w:tr>
    </w:tbl>
    <w:p w14:paraId="4DDBEF00" w14:textId="1680B1F5" w:rsidR="00270686" w:rsidRDefault="00270686">
      <w:pPr>
        <w:rPr>
          <w:rFonts w:cstheme="minorHAnsi"/>
        </w:rPr>
      </w:pPr>
    </w:p>
    <w:p w14:paraId="0F641167" w14:textId="77777777" w:rsidR="00B11D76" w:rsidRPr="001E0E58" w:rsidRDefault="00B11D76" w:rsidP="00B11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6237BD3F" w14:textId="77777777" w:rsidR="00B11D76" w:rsidRPr="006F2FA9" w:rsidRDefault="00B11D76">
      <w:pPr>
        <w:rPr>
          <w:rFonts w:cstheme="minorHAnsi"/>
        </w:rPr>
      </w:pPr>
    </w:p>
    <w:sectPr w:rsidR="00B11D76" w:rsidRPr="006F2FA9" w:rsidSect="00270686">
      <w:pgSz w:w="11906" w:h="16838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07632"/>
    <w:multiLevelType w:val="hybridMultilevel"/>
    <w:tmpl w:val="60D64FD0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3430"/>
    <w:multiLevelType w:val="hybridMultilevel"/>
    <w:tmpl w:val="552623B8"/>
    <w:lvl w:ilvl="0" w:tplc="A0020F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26D1"/>
    <w:multiLevelType w:val="hybridMultilevel"/>
    <w:tmpl w:val="B1F0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7992"/>
    <w:multiLevelType w:val="hybridMultilevel"/>
    <w:tmpl w:val="736A3DE2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86"/>
    <w:rsid w:val="00055C16"/>
    <w:rsid w:val="000928C6"/>
    <w:rsid w:val="00103CA2"/>
    <w:rsid w:val="00250AB0"/>
    <w:rsid w:val="00270686"/>
    <w:rsid w:val="006F2FA9"/>
    <w:rsid w:val="007568E1"/>
    <w:rsid w:val="008B5DFD"/>
    <w:rsid w:val="008D5BE2"/>
    <w:rsid w:val="008D72C3"/>
    <w:rsid w:val="0091645C"/>
    <w:rsid w:val="00927818"/>
    <w:rsid w:val="00A02414"/>
    <w:rsid w:val="00B11D76"/>
    <w:rsid w:val="00B14D6D"/>
    <w:rsid w:val="00B2771E"/>
    <w:rsid w:val="00C0724D"/>
    <w:rsid w:val="00C92C80"/>
    <w:rsid w:val="00D379CE"/>
    <w:rsid w:val="00D7607B"/>
    <w:rsid w:val="00DF67C8"/>
    <w:rsid w:val="00F25D29"/>
    <w:rsid w:val="09A7F739"/>
    <w:rsid w:val="1994E84A"/>
    <w:rsid w:val="33447D59"/>
    <w:rsid w:val="3CE3D505"/>
    <w:rsid w:val="41CDCD9B"/>
    <w:rsid w:val="44B69A19"/>
    <w:rsid w:val="56FE2B1A"/>
    <w:rsid w:val="63D03C6C"/>
    <w:rsid w:val="674073D4"/>
    <w:rsid w:val="72229494"/>
    <w:rsid w:val="7606A754"/>
    <w:rsid w:val="7D1F7F08"/>
    <w:rsid w:val="7E46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0C32"/>
  <w15:docId w15:val="{633EAC3D-D4D7-4154-894E-A57505BE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4E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70686"/>
    <w:rPr>
      <w:rFonts w:cs="Courier New"/>
    </w:rPr>
  </w:style>
  <w:style w:type="paragraph" w:styleId="Nagwek">
    <w:name w:val="header"/>
    <w:basedOn w:val="Normalny"/>
    <w:next w:val="Tretekstu"/>
    <w:qFormat/>
    <w:rsid w:val="002706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70686"/>
    <w:pPr>
      <w:spacing w:after="140" w:line="288" w:lineRule="auto"/>
    </w:pPr>
  </w:style>
  <w:style w:type="paragraph" w:styleId="Lista">
    <w:name w:val="List"/>
    <w:basedOn w:val="Tretekstu"/>
    <w:rsid w:val="00270686"/>
    <w:rPr>
      <w:rFonts w:cs="Arial"/>
    </w:rPr>
  </w:style>
  <w:style w:type="paragraph" w:styleId="Podpis">
    <w:name w:val="Signature"/>
    <w:basedOn w:val="Normalny"/>
    <w:rsid w:val="002706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7068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DD6421"/>
    <w:pPr>
      <w:suppressAutoHyphens/>
      <w:spacing w:line="240" w:lineRule="auto"/>
      <w:textAlignment w:val="baseline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270686"/>
    <w:pPr>
      <w:widowControl w:val="0"/>
      <w:spacing w:after="160"/>
    </w:pPr>
    <w:rPr>
      <w:rFonts w:ascii="Cambria" w:eastAsia="Calibri" w:hAnsi="Cambria"/>
      <w:color w:val="000000"/>
      <w:sz w:val="24"/>
    </w:rPr>
  </w:style>
  <w:style w:type="table" w:styleId="Tabela-Siatka">
    <w:name w:val="Table Grid"/>
    <w:basedOn w:val="Standardowy"/>
    <w:uiPriority w:val="39"/>
    <w:rsid w:val="007824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FA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55C16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55C16"/>
    <w:rPr>
      <w:rFonts w:ascii="HK Grotesk" w:eastAsia="HK Grotesk" w:hAnsi="HK Grotesk" w:cs="HK Grotes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2207-525E-4106-AD7B-09552647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4470</Characters>
  <Application>Microsoft Office Word</Application>
  <DocSecurity>0</DocSecurity>
  <Lines>37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</dc:creator>
  <cp:lastModifiedBy>Beata Zaręba</cp:lastModifiedBy>
  <cp:revision>3</cp:revision>
  <cp:lastPrinted>2020-12-07T10:30:00Z</cp:lastPrinted>
  <dcterms:created xsi:type="dcterms:W3CDTF">2020-12-07T10:30:00Z</dcterms:created>
  <dcterms:modified xsi:type="dcterms:W3CDTF">2020-12-07T16:32:00Z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