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3E958" w14:textId="77777777" w:rsidR="00360149" w:rsidRDefault="00D93AEF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0813D76" wp14:editId="591FBE25">
                <wp:simplePos x="0" y="0"/>
                <wp:positionH relativeFrom="page">
                  <wp:posOffset>347344</wp:posOffset>
                </wp:positionH>
                <wp:positionV relativeFrom="line">
                  <wp:posOffset>155575</wp:posOffset>
                </wp:positionV>
                <wp:extent cx="6673216" cy="377825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216" cy="377825"/>
                          <a:chOff x="0" y="0"/>
                          <a:chExt cx="6673215" cy="377825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51434"/>
                            <a:ext cx="2527936" cy="3244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1272539" y="365125"/>
                            <a:ext cx="5400042" cy="12700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0" y="0"/>
                            <a:ext cx="6673216" cy="3759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9945606" w14:textId="795043FF" w:rsidR="00360149" w:rsidRDefault="00D93AEF">
                              <w:pPr>
                                <w:spacing w:before="37" w:line="223" w:lineRule="auto"/>
                                <w:ind w:left="6264" w:right="1135"/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 xml:space="preserve">Wydział </w:t>
                              </w:r>
                              <w:proofErr w:type="spellStart"/>
                              <w:r w:rsidR="00181095"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>Instrumentalno</w:t>
                              </w:r>
                              <w:proofErr w:type="spellEnd"/>
                              <w:r w:rsidR="00181095">
                                <w:rPr>
                                  <w:rFonts w:ascii="Courier New" w:hAnsi="Courier New"/>
                                  <w:b/>
                                  <w:bCs/>
                                  <w:color w:val="11263C"/>
                                  <w:sz w:val="20"/>
                                  <w:szCs w:val="20"/>
                                  <w:u w:color="11263C"/>
                                </w:rPr>
                                <w:t xml:space="preserve"> Pedagogiczny Edukacji Muzycznej i Wokalistyki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813D76" id="officeArt object" o:spid="_x0000_s1026" style="position:absolute;margin-left:27.35pt;margin-top:12.25pt;width:525.45pt;height:29.75pt;z-index:251659264;mso-wrap-distance-left:0;mso-wrap-distance-right:0;mso-position-horizontal-relative:page;mso-position-vertical-relative:line" coordsize="66732,3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7" type="#_x0000_t75" style="position:absolute;top:514;width:25279;height:3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" strokeweight="1pt">
                  <v:stroke miterlimit="4"/>
                  <v:imagedata r:id="rId7" o:title=""/>
                </v:shape>
                <v:rect id="Shape 1073741826" o:spid="_x0000_s1028" style="position:absolute;left:12725;top:3651;width:54000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" fillcolor="#11263c" stroked="f" strokeweight="1pt">
                  <v:stroke miterlimit="4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7" o:spid="_x0000_s1029" type="#_x0000_t202" style="position:absolute;width:66732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" filled="f" stroked="f" strokeweight="1pt">
                  <v:stroke miterlimit="4"/>
                  <v:textbox inset="0,0,0,0">
                    <w:txbxContent>
                      <w:p w14:paraId="49945606" w14:textId="795043FF" w:rsidR="00360149" w:rsidRDefault="00D93AEF">
                        <w:pPr>
                          <w:spacing w:before="37" w:line="223" w:lineRule="auto"/>
                          <w:ind w:left="6264" w:right="1135"/>
                        </w:pPr>
                        <w:r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 xml:space="preserve">Wydział </w:t>
                        </w:r>
                        <w:proofErr w:type="spellStart"/>
                        <w:r w:rsidR="00181095"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>Instrumentalno</w:t>
                        </w:r>
                        <w:proofErr w:type="spellEnd"/>
                        <w:r w:rsidR="00181095">
                          <w:rPr>
                            <w:rFonts w:ascii="Courier New" w:hAnsi="Courier New"/>
                            <w:b/>
                            <w:bCs/>
                            <w:color w:val="11263C"/>
                            <w:sz w:val="20"/>
                            <w:szCs w:val="20"/>
                            <w:u w:color="11263C"/>
                          </w:rPr>
                          <w:t xml:space="preserve"> Pedagogiczny Edukacji Muzycznej i Wokalistyki</w:t>
                        </w:r>
                      </w:p>
                    </w:txbxContent>
                  </v:textbox>
                </v:shape>
                <w10:wrap type="topAndBottom" anchorx="page" anchory="line"/>
              </v:group>
            </w:pict>
          </mc:Fallback>
        </mc:AlternateContent>
      </w:r>
    </w:p>
    <w:p w14:paraId="7BFB7E40" w14:textId="77777777" w:rsidR="00360149" w:rsidRDefault="00360149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tbl>
      <w:tblPr>
        <w:tblStyle w:val="TableNormal"/>
        <w:tblW w:w="107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94"/>
        <w:gridCol w:w="382"/>
        <w:gridCol w:w="420"/>
        <w:gridCol w:w="180"/>
        <w:gridCol w:w="260"/>
        <w:gridCol w:w="384"/>
        <w:gridCol w:w="218"/>
        <w:gridCol w:w="442"/>
        <w:gridCol w:w="171"/>
        <w:gridCol w:w="498"/>
        <w:gridCol w:w="742"/>
        <w:gridCol w:w="424"/>
        <w:gridCol w:w="179"/>
        <w:gridCol w:w="314"/>
        <w:gridCol w:w="477"/>
        <w:gridCol w:w="250"/>
        <w:gridCol w:w="530"/>
        <w:gridCol w:w="585"/>
        <w:gridCol w:w="232"/>
        <w:gridCol w:w="659"/>
        <w:gridCol w:w="461"/>
        <w:gridCol w:w="222"/>
        <w:gridCol w:w="174"/>
        <w:gridCol w:w="1348"/>
      </w:tblGrid>
      <w:tr w:rsidR="00360149" w14:paraId="52211A11" w14:textId="77777777">
        <w:trPr>
          <w:trHeight w:val="452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760AC" w14:textId="77777777" w:rsidR="00360149" w:rsidRDefault="00D93AEF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Nazwa przedmiotu:</w:t>
            </w:r>
          </w:p>
          <w:p w14:paraId="53B49767" w14:textId="13873D16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ZAGADNIENIA WYKONAWCZE MUZYKI DAWNEJ</w:t>
            </w:r>
            <w:r w:rsidR="004003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0149" w14:paraId="29C91DB0" w14:textId="77777777">
        <w:trPr>
          <w:trHeight w:val="667"/>
        </w:trPr>
        <w:tc>
          <w:tcPr>
            <w:tcW w:w="8541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1DB3C" w14:textId="77777777" w:rsidR="00360149" w:rsidRDefault="00D93AEF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Jednostka prowadząca przedmiot:</w:t>
            </w:r>
          </w:p>
          <w:p w14:paraId="0B747D91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Filia UMFC w Białymstoku</w:t>
            </w:r>
          </w:p>
          <w:p w14:paraId="0F01E551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Wydział Instrumentalno-Pedagogiczny, Edukacji Muzycznej i Wokalistyki</w:t>
            </w:r>
          </w:p>
        </w:tc>
        <w:tc>
          <w:tcPr>
            <w:tcW w:w="220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70C65" w14:textId="77777777" w:rsidR="00360149" w:rsidRDefault="00D93AEF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 akademicki:</w:t>
            </w:r>
          </w:p>
          <w:p w14:paraId="2D3372D5" w14:textId="77777777" w:rsidR="00360149" w:rsidRDefault="00D93AEF">
            <w:pPr>
              <w:spacing w:after="0" w:line="240" w:lineRule="auto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2020/2021</w:t>
            </w:r>
          </w:p>
        </w:tc>
      </w:tr>
      <w:tr w:rsidR="00360149" w14:paraId="6DE0A3BD" w14:textId="77777777">
        <w:trPr>
          <w:trHeight w:val="461"/>
        </w:trPr>
        <w:tc>
          <w:tcPr>
            <w:tcW w:w="5315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4A748" w14:textId="77777777" w:rsidR="00360149" w:rsidRDefault="00D93AEF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Kierunek:</w:t>
            </w:r>
          </w:p>
          <w:p w14:paraId="33122D6E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Instrumentalistyka</w:t>
            </w:r>
          </w:p>
        </w:tc>
        <w:tc>
          <w:tcPr>
            <w:tcW w:w="54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5983F" w14:textId="77777777" w:rsidR="00360149" w:rsidRDefault="00D93AEF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Specjalność:</w:t>
            </w:r>
          </w:p>
          <w:p w14:paraId="638E8712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Pedagogika instrumentalna</w:t>
            </w:r>
          </w:p>
        </w:tc>
      </w:tr>
      <w:tr w:rsidR="00360149" w14:paraId="0F143E96" w14:textId="77777777">
        <w:trPr>
          <w:trHeight w:val="442"/>
        </w:trPr>
        <w:tc>
          <w:tcPr>
            <w:tcW w:w="365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68092" w14:textId="77777777" w:rsidR="00360149" w:rsidRDefault="00D93AEF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studiów:</w:t>
            </w:r>
          </w:p>
          <w:p w14:paraId="54AF4511" w14:textId="77777777" w:rsidR="00360149" w:rsidRDefault="00D93AE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stacjonarne pierwszego stopnia</w:t>
            </w:r>
          </w:p>
        </w:tc>
        <w:tc>
          <w:tcPr>
            <w:tcW w:w="3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989D2" w14:textId="77777777" w:rsidR="00360149" w:rsidRDefault="00D93AEF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Profil kształcenia:</w:t>
            </w:r>
          </w:p>
          <w:p w14:paraId="1A2925AB" w14:textId="77777777" w:rsidR="00360149" w:rsidRDefault="00D93AEF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ogólnoakademicki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(A)</w:t>
            </w:r>
          </w:p>
        </w:tc>
        <w:tc>
          <w:tcPr>
            <w:tcW w:w="36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6C592" w14:textId="77777777" w:rsidR="00360149" w:rsidRDefault="00D93AEF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Status przedmiotu:</w:t>
            </w:r>
          </w:p>
          <w:p w14:paraId="2E265193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obowiązkowy</w:t>
            </w:r>
          </w:p>
        </w:tc>
      </w:tr>
      <w:tr w:rsidR="00360149" w14:paraId="2C356997" w14:textId="77777777">
        <w:trPr>
          <w:trHeight w:val="447"/>
        </w:trPr>
        <w:tc>
          <w:tcPr>
            <w:tcW w:w="3038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1AD3A" w14:textId="77777777" w:rsidR="00360149" w:rsidRDefault="00D93AEF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Forma zajęć:</w:t>
            </w:r>
          </w:p>
          <w:p w14:paraId="394F4E68" w14:textId="77777777" w:rsidR="00360149" w:rsidRDefault="00D93AE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2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FB86F" w14:textId="77777777" w:rsidR="00360149" w:rsidRDefault="00D93AEF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Język przedmiotu:</w:t>
            </w:r>
          </w:p>
          <w:p w14:paraId="68D34D31" w14:textId="77777777" w:rsidR="00360149" w:rsidRDefault="00D93AE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polski</w:t>
            </w:r>
          </w:p>
        </w:tc>
        <w:tc>
          <w:tcPr>
            <w:tcW w:w="2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54CF6" w14:textId="77777777" w:rsidR="00360149" w:rsidRDefault="00D93AEF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Rok/semestr:</w:t>
            </w:r>
          </w:p>
          <w:p w14:paraId="36A62C05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 II, s. III</w:t>
            </w:r>
          </w:p>
        </w:tc>
        <w:tc>
          <w:tcPr>
            <w:tcW w:w="2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38D91" w14:textId="77777777" w:rsidR="00360149" w:rsidRDefault="00D93AEF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Wymiar godzin:</w:t>
            </w:r>
          </w:p>
          <w:p w14:paraId="5D8AADAB" w14:textId="77777777" w:rsidR="00360149" w:rsidRDefault="00D93AE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360149" w14:paraId="28D0A7A4" w14:textId="77777777">
        <w:trPr>
          <w:trHeight w:val="455"/>
        </w:trPr>
        <w:tc>
          <w:tcPr>
            <w:tcW w:w="243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091FC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Koordynator przedmiotu</w:t>
            </w:r>
          </w:p>
        </w:tc>
        <w:tc>
          <w:tcPr>
            <w:tcW w:w="8309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D3901" w14:textId="137F11B4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Kierownik</w:t>
            </w:r>
            <w:r w:rsidR="001810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Katedry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Pedagogiki </w:t>
            </w:r>
            <w:r w:rsidR="001810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Instrumentalnej </w:t>
            </w:r>
          </w:p>
        </w:tc>
      </w:tr>
      <w:tr w:rsidR="00360149" w14:paraId="24B8B0EB" w14:textId="77777777">
        <w:trPr>
          <w:trHeight w:val="230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C14F8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Prowadzący zajęcia</w:t>
            </w:r>
          </w:p>
        </w:tc>
        <w:tc>
          <w:tcPr>
            <w:tcW w:w="8309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D587E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ad. Anna Krzysztofik-Buczyńska</w:t>
            </w:r>
          </w:p>
        </w:tc>
      </w:tr>
      <w:tr w:rsidR="00360149" w14:paraId="49C71E5E" w14:textId="77777777">
        <w:trPr>
          <w:trHeight w:val="882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7E45C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Cele przedmiotu</w:t>
            </w:r>
          </w:p>
        </w:tc>
        <w:tc>
          <w:tcPr>
            <w:tcW w:w="8309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09815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Głównym celem i założeniem dydaktycznym jest przekazywanie, opartej na historycznych traktatach i literaturze współczesnej, wiedzy teoretycznej i praktycznej z zakresu zagadnień wykonawczych muzyki dawnej XVII i XVIII wieku w zakresie niezbędnym Instrumentaliście w działalności artystycznej, koncertowej i pedagogicznej.</w:t>
            </w:r>
          </w:p>
        </w:tc>
      </w:tr>
      <w:tr w:rsidR="00360149" w14:paraId="71721D2A" w14:textId="77777777">
        <w:trPr>
          <w:trHeight w:val="235"/>
        </w:trPr>
        <w:tc>
          <w:tcPr>
            <w:tcW w:w="243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4D396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Wymagania wstępne</w:t>
            </w:r>
          </w:p>
        </w:tc>
        <w:tc>
          <w:tcPr>
            <w:tcW w:w="8309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620B8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Zdany wstępny egzamin konkursowy na studia licencjackie.</w:t>
            </w:r>
          </w:p>
        </w:tc>
      </w:tr>
      <w:tr w:rsidR="00360149" w14:paraId="71AE56D6" w14:textId="77777777">
        <w:trPr>
          <w:trHeight w:val="675"/>
        </w:trPr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5CACB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Kategorie efektów</w:t>
            </w:r>
          </w:p>
        </w:tc>
        <w:tc>
          <w:tcPr>
            <w:tcW w:w="8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1B55F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Numer efektu</w:t>
            </w:r>
          </w:p>
        </w:tc>
        <w:tc>
          <w:tcPr>
            <w:tcW w:w="6787" w:type="dxa"/>
            <w:gridSpan w:val="1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7DF5F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EFEKTY UCZENIA SIĘ DLA PRZEDMIOTU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0FB88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 xml:space="preserve">Numer efektu kier./spec. </w:t>
            </w:r>
          </w:p>
        </w:tc>
      </w:tr>
      <w:tr w:rsidR="00360149" w14:paraId="2B8334C4" w14:textId="77777777">
        <w:trPr>
          <w:trHeight w:val="442"/>
        </w:trPr>
        <w:tc>
          <w:tcPr>
            <w:tcW w:w="157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6460E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Wiedza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A59BB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678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14230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Posiada znajomość elementów dzieła muzycznego i wzorców budowy formalnej utworów tworzonych w Europie w XVII-XVIII wieku.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4EA74" w14:textId="77777777" w:rsidR="00360149" w:rsidRDefault="00D93AEF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K1_W1</w:t>
            </w:r>
          </w:p>
        </w:tc>
      </w:tr>
      <w:tr w:rsidR="00360149" w14:paraId="5C267314" w14:textId="77777777">
        <w:trPr>
          <w:trHeight w:val="1762"/>
        </w:trPr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8C1343" w14:textId="77777777" w:rsidR="00360149" w:rsidRDefault="00360149"/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BE18C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678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87EBE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Posiada wiedzę umożliwiającą docieranie do niezbędnych informacji dotyczących zagadnień wykonawczych muzyki dawnej (książki autorów polskich oraz tłumaczenia dawnych traktatów, nagrania zespołów i solistów, specjalizujących się w wykonawstwie muzyki dawnej, materiały nutowe zarówno opracowane jak i rękopisy oraz pierwodruki, Internet – jako źródło szczegółowych informacji, nagrań wybranych fragmentów utworów kompozytorów XVII-XVIII wieku ), ich analizowanie i interpretowanie we właściwy sposób, pod względem doboru odpowiednich środków wykonawczych.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3126B" w14:textId="77777777" w:rsidR="00360149" w:rsidRDefault="00D93AEF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K1_W2</w:t>
            </w:r>
          </w:p>
        </w:tc>
      </w:tr>
      <w:tr w:rsidR="00360149" w14:paraId="086C788C" w14:textId="77777777">
        <w:trPr>
          <w:trHeight w:val="662"/>
        </w:trPr>
        <w:tc>
          <w:tcPr>
            <w:tcW w:w="1576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19A8CC" w14:textId="77777777" w:rsidR="00360149" w:rsidRDefault="00360149"/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D6E7A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78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42C63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Posiada znajomość stylów muzycznych występujących w XVII-XVIII wieku i związanych z nimi tradycji wykonawczych, charakterystycznych dla poszczególnych krajów europejskich.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7CBA7" w14:textId="77777777" w:rsidR="00360149" w:rsidRDefault="00D93AEF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K1_W3</w:t>
            </w:r>
          </w:p>
        </w:tc>
      </w:tr>
      <w:tr w:rsidR="00360149" w14:paraId="4BB33102" w14:textId="77777777">
        <w:trPr>
          <w:trHeight w:val="662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95326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Umiejętności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7ACCD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678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CFFB4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Posiada umiejętność wykorzystania nabytej wiedzy teoretycznej dotyczącej podstawowych kryteriów stylistycznych wykonywanych utworów muzyki XVII-XVIII wieku.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A5DF5" w14:textId="77777777" w:rsidR="00360149" w:rsidRDefault="00D93AEF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K1_U2</w:t>
            </w:r>
          </w:p>
        </w:tc>
      </w:tr>
      <w:tr w:rsidR="00360149" w14:paraId="6F7C51F6" w14:textId="77777777">
        <w:trPr>
          <w:trHeight w:val="1327"/>
        </w:trPr>
        <w:tc>
          <w:tcPr>
            <w:tcW w:w="157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BEBA0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Kompetencje społeczne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B210F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6787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FFE50" w14:textId="77777777" w:rsidR="00360149" w:rsidRDefault="00D93A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Jest w pełni kompetentnym i samodzielnym artystą, zdolnym do świadomego użycia zdobytej wiedzy teoretycznej dotyczącej zagadnień wykonawczych muzyki dawnej, z uwzględnieniem specyfiki gry solowej na danym instrumencie w swojej specjalności oraz w ramach innych szeroko pojętych działań kulturotwórczych, promujących i popularyzujących muzykę dawną XVII-XVIII wieku.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C0FF0" w14:textId="77777777" w:rsidR="00360149" w:rsidRDefault="00D93AEF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K1_K2</w:t>
            </w:r>
          </w:p>
        </w:tc>
      </w:tr>
      <w:tr w:rsidR="00360149" w14:paraId="63F74D73" w14:textId="77777777">
        <w:trPr>
          <w:trHeight w:val="455"/>
        </w:trPr>
        <w:tc>
          <w:tcPr>
            <w:tcW w:w="9224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13A2A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TREŚCI PROGRAMOWE PRZEDMIOTU</w:t>
            </w:r>
          </w:p>
        </w:tc>
        <w:tc>
          <w:tcPr>
            <w:tcW w:w="1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11109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</w:t>
            </w:r>
          </w:p>
        </w:tc>
      </w:tr>
      <w:tr w:rsidR="00360149" w14:paraId="5F0F6B9C" w14:textId="77777777">
        <w:trPr>
          <w:trHeight w:val="3087"/>
        </w:trPr>
        <w:tc>
          <w:tcPr>
            <w:tcW w:w="9224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3240C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 Przemiana stylistyczna z przełomu XVI i XVII wieku</w:t>
            </w:r>
          </w:p>
          <w:p w14:paraId="736AB015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Prima,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Seconda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practica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(stile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antico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stile moderno)</w:t>
            </w:r>
          </w:p>
          <w:p w14:paraId="5EF1F9A8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Stilus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phantasticus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 muzyce klawiszowej</w:t>
            </w:r>
          </w:p>
          <w:p w14:paraId="04038EC2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4. Style narodowe</w:t>
            </w:r>
          </w:p>
          <w:p w14:paraId="17884B19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5. Retoryka (figury retoryczne)</w:t>
            </w:r>
          </w:p>
          <w:p w14:paraId="62B5AE69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6. Artykulacja</w:t>
            </w:r>
          </w:p>
          <w:p w14:paraId="6EF0D20D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7. Zdobnictwo</w:t>
            </w:r>
          </w:p>
          <w:p w14:paraId="27B729BF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Rytm punktowany, hemiola, notes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inegales</w:t>
            </w:r>
            <w:proofErr w:type="spellEnd"/>
          </w:p>
          <w:p w14:paraId="38C942F4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9. Tempo, organizacja czasu muzycznego</w:t>
            </w:r>
          </w:p>
          <w:p w14:paraId="1C1A57D2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10. Palcowanie</w:t>
            </w:r>
          </w:p>
          <w:p w14:paraId="39A7CA36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11. Instrumenty</w:t>
            </w:r>
          </w:p>
          <w:p w14:paraId="750558EC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Temperacje</w:t>
            </w:r>
            <w:proofErr w:type="spellEnd"/>
          </w:p>
          <w:p w14:paraId="693157BC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Treści programowe wzajemnie się przenikają, a większość z nich jest obecna podczas całego procesu kształcenia.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FA6D5" w14:textId="77777777" w:rsidR="00360149" w:rsidRDefault="00D93AEF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7EB0038E" w14:textId="77777777" w:rsidR="00360149" w:rsidRDefault="00D93AEF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4185580C" w14:textId="77777777" w:rsidR="00360149" w:rsidRDefault="00D93AEF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338F88C5" w14:textId="77777777" w:rsidR="00360149" w:rsidRDefault="00D93AEF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47EC130" w14:textId="77777777" w:rsidR="00360149" w:rsidRDefault="00D93AEF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2DC61D30" w14:textId="77777777" w:rsidR="00360149" w:rsidRDefault="00D93AEF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45A909B" w14:textId="77777777" w:rsidR="00360149" w:rsidRDefault="00D93AEF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416A5FCD" w14:textId="77777777" w:rsidR="00360149" w:rsidRDefault="00D93AEF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8EA1EFB" w14:textId="77777777" w:rsidR="00360149" w:rsidRDefault="00D93AEF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38B33F0D" w14:textId="77777777" w:rsidR="00360149" w:rsidRDefault="00D93AEF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4F86B495" w14:textId="77777777" w:rsidR="00360149" w:rsidRDefault="00D93AEF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7DCA9051" w14:textId="77777777" w:rsidR="00360149" w:rsidRDefault="00D93AEF">
            <w:pPr>
              <w:pStyle w:val="Domylne"/>
              <w:tabs>
                <w:tab w:val="left" w:pos="720"/>
                <w:tab w:val="left" w:pos="14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60149" w14:paraId="3217C094" w14:textId="77777777">
        <w:trPr>
          <w:trHeight w:val="1112"/>
        </w:trPr>
        <w:tc>
          <w:tcPr>
            <w:tcW w:w="21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026FF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8569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4F0FC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1. wykład problemowy</w:t>
            </w:r>
          </w:p>
          <w:p w14:paraId="3C9DC033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2. wykład konwersatoryjny</w:t>
            </w:r>
          </w:p>
          <w:p w14:paraId="0AE33767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3. praca z tekstem i dyskusja</w:t>
            </w:r>
          </w:p>
          <w:p w14:paraId="49D119D9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4. prezentacja nagrań CD i DVD</w:t>
            </w:r>
          </w:p>
          <w:p w14:paraId="75D972D8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5. aktywizacja („burza mózgów”, metoda „śniegowej kuli”)</w:t>
            </w:r>
          </w:p>
        </w:tc>
      </w:tr>
      <w:tr w:rsidR="00360149" w14:paraId="5A6DCB78" w14:textId="77777777">
        <w:trPr>
          <w:trHeight w:val="235"/>
        </w:trPr>
        <w:tc>
          <w:tcPr>
            <w:tcW w:w="21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3CE33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 efektów uczenia się</w:t>
            </w:r>
          </w:p>
        </w:tc>
        <w:tc>
          <w:tcPr>
            <w:tcW w:w="3318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A4B99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Metoda</w:t>
            </w:r>
          </w:p>
        </w:tc>
        <w:tc>
          <w:tcPr>
            <w:tcW w:w="5250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31AF3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</w:t>
            </w:r>
          </w:p>
        </w:tc>
      </w:tr>
      <w:tr w:rsidR="00360149" w14:paraId="1BFBD35B" w14:textId="77777777">
        <w:trPr>
          <w:trHeight w:val="222"/>
        </w:trPr>
        <w:tc>
          <w:tcPr>
            <w:tcW w:w="21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123A9B6" w14:textId="77777777" w:rsidR="00360149" w:rsidRDefault="00360149"/>
        </w:tc>
        <w:tc>
          <w:tcPr>
            <w:tcW w:w="3318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29345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Egzamin pisemny</w:t>
            </w:r>
          </w:p>
        </w:tc>
        <w:tc>
          <w:tcPr>
            <w:tcW w:w="525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883F9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</w:tr>
      <w:tr w:rsidR="00360149" w14:paraId="708D71AC" w14:textId="77777777">
        <w:trPr>
          <w:trHeight w:val="447"/>
        </w:trPr>
        <w:tc>
          <w:tcPr>
            <w:tcW w:w="21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6E8131E" w14:textId="77777777" w:rsidR="00360149" w:rsidRDefault="00360149"/>
        </w:tc>
        <w:tc>
          <w:tcPr>
            <w:tcW w:w="3318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21D32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2. Kontrola przygotowanych projektów</w:t>
            </w:r>
          </w:p>
        </w:tc>
        <w:tc>
          <w:tcPr>
            <w:tcW w:w="5250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6E2F4" w14:textId="77777777" w:rsidR="00360149" w:rsidRDefault="00D93AE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  <w:tr w:rsidR="00360149" w14:paraId="4F7B8DF7" w14:textId="77777777">
        <w:trPr>
          <w:trHeight w:val="46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EB4D0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360149" w14:paraId="68968F12" w14:textId="77777777">
        <w:trPr>
          <w:trHeight w:val="460"/>
        </w:trPr>
        <w:tc>
          <w:tcPr>
            <w:tcW w:w="2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2270E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Numer efektu uczenia się</w:t>
            </w:r>
          </w:p>
        </w:tc>
        <w:tc>
          <w:tcPr>
            <w:tcW w:w="249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11443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Treści kształcenia</w:t>
            </w:r>
          </w:p>
        </w:tc>
        <w:tc>
          <w:tcPr>
            <w:tcW w:w="2567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30F74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kształcenia</w:t>
            </w:r>
          </w:p>
        </w:tc>
        <w:tc>
          <w:tcPr>
            <w:tcW w:w="2862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4A90F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Metody weryfikacji</w:t>
            </w:r>
          </w:p>
        </w:tc>
      </w:tr>
      <w:tr w:rsidR="00360149" w14:paraId="1D7A2C73" w14:textId="77777777">
        <w:trPr>
          <w:trHeight w:val="235"/>
        </w:trPr>
        <w:tc>
          <w:tcPr>
            <w:tcW w:w="2820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B9195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CFE7C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1, 5, 6, 7, 8, 9</w:t>
            </w:r>
          </w:p>
        </w:tc>
        <w:tc>
          <w:tcPr>
            <w:tcW w:w="256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BB08A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286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081A3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360149" w14:paraId="04714D62" w14:textId="77777777">
        <w:trPr>
          <w:trHeight w:val="23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7F045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2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985A0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1, 5, 6, 7, 8, 9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7F6A9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1, 5, 6, 7, 8, 9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E7954" w14:textId="77777777" w:rsidR="00360149" w:rsidRDefault="00360149"/>
        </w:tc>
      </w:tr>
      <w:tr w:rsidR="00360149" w14:paraId="3FCBFC31" w14:textId="77777777">
        <w:trPr>
          <w:trHeight w:val="23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24F1E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1F350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1, 2, 3, 4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00D7E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1, 2, 3, 5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274E9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360149" w14:paraId="1A75AAF0" w14:textId="77777777">
        <w:trPr>
          <w:trHeight w:val="230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6ACDC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4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22B39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6, 7, 8, 9, 10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0DF22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2, 3, 5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CE263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360149" w14:paraId="500B6343" w14:textId="77777777">
        <w:trPr>
          <w:trHeight w:val="235"/>
        </w:trPr>
        <w:tc>
          <w:tcPr>
            <w:tcW w:w="282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B6ACB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5</w:t>
            </w:r>
          </w:p>
        </w:tc>
        <w:tc>
          <w:tcPr>
            <w:tcW w:w="2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CAAAA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1, 4, 5, 9, 10, 11, 12</w:t>
            </w:r>
          </w:p>
        </w:tc>
        <w:tc>
          <w:tcPr>
            <w:tcW w:w="2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C0916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3, 4, 5</w:t>
            </w:r>
          </w:p>
        </w:tc>
        <w:tc>
          <w:tcPr>
            <w:tcW w:w="2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555D9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1,2</w:t>
            </w:r>
          </w:p>
        </w:tc>
      </w:tr>
      <w:tr w:rsidR="00360149" w14:paraId="03313BAC" w14:textId="77777777">
        <w:trPr>
          <w:trHeight w:val="892"/>
        </w:trPr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BDDBA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Warunki zaliczenia</w:t>
            </w:r>
          </w:p>
        </w:tc>
        <w:tc>
          <w:tcPr>
            <w:tcW w:w="8749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600FC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Egzamin pisemny z zakresu opracowywanych zagadnień.</w:t>
            </w:r>
          </w:p>
          <w:p w14:paraId="5980AA46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Warunkiem zaliczenia modułu jest uczestnictwo w zajęciach oraz osiągnięcie wszystkich założonych efektów kształcenia</w:t>
            </w:r>
          </w:p>
          <w:p w14:paraId="38111A78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(w minimalnym akceptowalnym stopniu – w wysokości &gt;50%)</w:t>
            </w:r>
          </w:p>
        </w:tc>
      </w:tr>
      <w:tr w:rsidR="00360149" w14:paraId="169C8EF7" w14:textId="77777777">
        <w:trPr>
          <w:trHeight w:val="235"/>
        </w:trPr>
        <w:tc>
          <w:tcPr>
            <w:tcW w:w="1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AF34E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Rok</w:t>
            </w:r>
          </w:p>
        </w:tc>
        <w:tc>
          <w:tcPr>
            <w:tcW w:w="289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4A533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2759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23FEF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309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BACB0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</w:tr>
      <w:tr w:rsidR="00360149" w14:paraId="5F31E32C" w14:textId="77777777">
        <w:trPr>
          <w:trHeight w:val="23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567F5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Semestr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1EDC2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AF775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3FE05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III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500B2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IV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8A8AC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B99A2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VI</w:t>
            </w:r>
          </w:p>
        </w:tc>
      </w:tr>
      <w:tr w:rsidR="00360149" w14:paraId="318899DF" w14:textId="77777777">
        <w:trPr>
          <w:trHeight w:val="23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4EAA0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ECTS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9B538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A0EEB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B2497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778D1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2BA1A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A388F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360149" w14:paraId="5A58C86F" w14:textId="77777777">
        <w:trPr>
          <w:trHeight w:val="450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3C445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Liczba godzin w tyg.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D771D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F6A87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69276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D9568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976C6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E420E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360149" w14:paraId="008B95F0" w14:textId="77777777">
        <w:trPr>
          <w:trHeight w:val="455"/>
        </w:trPr>
        <w:tc>
          <w:tcPr>
            <w:tcW w:w="199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E30C1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Rodzaj zaliczenia</w:t>
            </w:r>
          </w:p>
        </w:tc>
        <w:tc>
          <w:tcPr>
            <w:tcW w:w="1484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11B35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D717C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7627C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A10FA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A302C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1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6CA4C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</w:tr>
      <w:tr w:rsidR="00360149" w14:paraId="590B1D0D" w14:textId="77777777">
        <w:trPr>
          <w:trHeight w:val="235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3C0E1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podstawowa</w:t>
            </w:r>
          </w:p>
        </w:tc>
      </w:tr>
      <w:tr w:rsidR="00360149" w14:paraId="58BC6329" w14:textId="77777777">
        <w:trPr>
          <w:trHeight w:val="1542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67298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J.S. Bach,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Clavierbuchlein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Wilhelm Friedmann Bach, 1708-1717. Tabela ornamentów</w:t>
            </w:r>
          </w:p>
          <w:p w14:paraId="6746F6E6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C.Ph.E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Bach,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Versuch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uber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wahre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Art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Clavier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Spielen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Berlin 1753</w:t>
            </w:r>
          </w:p>
          <w:p w14:paraId="287AD2E9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S.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Brossard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Dictionaire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musicque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Paryż 1716-1717, Tabela ornamentów</w:t>
            </w:r>
          </w:p>
          <w:p w14:paraId="0AFA0A11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G. Frescobaldi,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Toccate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partite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d’intavolatura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cembalo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… Libro primo. Rzym 1615 przedmowa</w:t>
            </w:r>
          </w:p>
          <w:p w14:paraId="3560E45A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Mattheson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Der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vollkomene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Capellmeister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Hamburg 1739</w:t>
            </w:r>
          </w:p>
          <w:p w14:paraId="612510AF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Muffat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Florilegium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secundum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1698, przedmowa</w:t>
            </w:r>
          </w:p>
          <w:p w14:paraId="65FDE80F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Quantz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Versuch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einer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Anweisung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Flote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trawersiere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zu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spielen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Berlin 1752</w:t>
            </w:r>
          </w:p>
        </w:tc>
      </w:tr>
      <w:tr w:rsidR="00360149" w14:paraId="62A6E93D" w14:textId="77777777">
        <w:trPr>
          <w:trHeight w:val="230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50252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Literatura uzupełniająca</w:t>
            </w:r>
          </w:p>
        </w:tc>
      </w:tr>
      <w:tr w:rsidR="00360149" w14:paraId="66FA4776" w14:textId="77777777">
        <w:trPr>
          <w:trHeight w:val="2207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EC71E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Bukofzer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Muzyka w epoce baroku. Od Monteverdiego do Bacha. Warszawa 1970</w:t>
            </w:r>
          </w:p>
          <w:p w14:paraId="41398A56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Donnington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Performer’s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Guide 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Baroque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Music. Londyn 1973</w:t>
            </w:r>
          </w:p>
          <w:p w14:paraId="577CE72C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Harnancourt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Muzyka mową dźwięków, Fundacja Ruch Muzyczny. Warszawa 1995</w:t>
            </w:r>
          </w:p>
          <w:p w14:paraId="6DBD6C55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Harnoncourt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Dialog muzyczny, Fundacja Ruch Muzyczny. Warszawa 1999</w:t>
            </w:r>
          </w:p>
          <w:p w14:paraId="16F1E18E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F. Neumann,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Ornamentation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Baroque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Post-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Baroque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Music.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Princeton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1978</w:t>
            </w:r>
          </w:p>
          <w:p w14:paraId="5866D4FC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Sz. Paczkowski, Nauka o afektach w myśli muzycznej I połowy XVII wieku. Lublin 1998</w:t>
            </w:r>
          </w:p>
          <w:p w14:paraId="7C059D90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Z.M. Szweykowski,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Musica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moderna w ujęciu Marca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Scacchiego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Kraków 1977</w:t>
            </w:r>
          </w:p>
          <w:p w14:paraId="7E7A8B3B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F. Wesołowski, Uwagi na temat artykulacji w muzyce baroku. Zeszyt Naukowy 42, AM Wrocław 1986</w:t>
            </w:r>
          </w:p>
          <w:p w14:paraId="3E3C4241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F. Wesołowski, Barokowa teoria afektów w praktyce muzycznej. Zeszyt Naukowy 63, AM Wrocław 1994</w:t>
            </w:r>
          </w:p>
          <w:p w14:paraId="28C6A024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P. Williams, J.S. Bach, A Life In Music. Cambridge 2007</w:t>
            </w:r>
          </w:p>
        </w:tc>
      </w:tr>
      <w:tr w:rsidR="00360149" w14:paraId="1CBA1A9C" w14:textId="77777777">
        <w:trPr>
          <w:trHeight w:val="289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47786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KALKULACJA NAKŁADU PRACY STUDENTA</w:t>
            </w:r>
          </w:p>
        </w:tc>
      </w:tr>
      <w:tr w:rsidR="00360149" w14:paraId="621A0EC0" w14:textId="77777777">
        <w:trPr>
          <w:trHeight w:val="455"/>
        </w:trPr>
        <w:tc>
          <w:tcPr>
            <w:tcW w:w="41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B9EBA" w14:textId="77777777" w:rsidR="00360149" w:rsidRDefault="00D93AEF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Zajęcia dydaktyczne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5070F" w14:textId="77777777" w:rsidR="00360149" w:rsidRDefault="00D93AE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40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C9AD9" w14:textId="77777777" w:rsidR="00360149" w:rsidRDefault="00D93AEF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D4CDA" w14:textId="77777777" w:rsidR="00360149" w:rsidRDefault="00D93AE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360149" w14:paraId="1B75612B" w14:textId="77777777">
        <w:trPr>
          <w:trHeight w:val="450"/>
        </w:trPr>
        <w:tc>
          <w:tcPr>
            <w:tcW w:w="414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4C780" w14:textId="77777777" w:rsidR="00360149" w:rsidRDefault="00D93AEF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zajęć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6349E" w14:textId="77777777" w:rsidR="00360149" w:rsidRDefault="00D93AE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083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D774D" w14:textId="77777777" w:rsidR="00360149" w:rsidRDefault="00D93AEF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6A002" w14:textId="77777777" w:rsidR="00360149" w:rsidRDefault="00D93AE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</w:tr>
      <w:tr w:rsidR="00360149" w14:paraId="17D5593F" w14:textId="77777777">
        <w:trPr>
          <w:trHeight w:val="230"/>
        </w:trPr>
        <w:tc>
          <w:tcPr>
            <w:tcW w:w="414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D6C71" w14:textId="77777777" w:rsidR="00360149" w:rsidRDefault="00D93AEF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Praca własna z literaturą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5D8E8" w14:textId="77777777" w:rsidR="00360149" w:rsidRDefault="00D93AE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4083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F1C6B" w14:textId="77777777" w:rsidR="00360149" w:rsidRDefault="00D93AEF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Inne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1F589" w14:textId="77777777" w:rsidR="00360149" w:rsidRDefault="00D93AE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360149" w14:paraId="6A6C2445" w14:textId="77777777">
        <w:trPr>
          <w:trHeight w:val="235"/>
        </w:trPr>
        <w:tc>
          <w:tcPr>
            <w:tcW w:w="4149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D7C82" w14:textId="77777777" w:rsidR="00360149" w:rsidRDefault="00D93AEF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Konsultacje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E7106" w14:textId="77777777" w:rsidR="00360149" w:rsidRDefault="00D93AE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4083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2DF4C" w14:textId="77777777" w:rsidR="00360149" w:rsidRDefault="00360149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D6AEE" w14:textId="77777777" w:rsidR="00360149" w:rsidRDefault="00360149"/>
        </w:tc>
      </w:tr>
      <w:tr w:rsidR="00360149" w14:paraId="33BDB83C" w14:textId="77777777">
        <w:trPr>
          <w:trHeight w:val="240"/>
        </w:trPr>
        <w:tc>
          <w:tcPr>
            <w:tcW w:w="41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855FD" w14:textId="77777777" w:rsidR="00360149" w:rsidRDefault="00D93AEF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Łączny nakład pracy w godzinach</w:t>
            </w:r>
          </w:p>
        </w:tc>
        <w:tc>
          <w:tcPr>
            <w:tcW w:w="11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7AC78" w14:textId="77777777" w:rsidR="00360149" w:rsidRDefault="00D93AE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408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03E1A" w14:textId="77777777" w:rsidR="00360149" w:rsidRDefault="00D93AEF">
            <w:pPr>
              <w:spacing w:after="0" w:line="240" w:lineRule="auto"/>
              <w:jc w:val="right"/>
            </w:pPr>
            <w:r>
              <w:rPr>
                <w:rFonts w:ascii="Courier New" w:hAnsi="Courier New"/>
                <w:sz w:val="20"/>
                <w:szCs w:val="20"/>
              </w:rPr>
              <w:t>Łączna liczba ECTS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B425C" w14:textId="77777777" w:rsidR="00360149" w:rsidRDefault="00D93AEF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360149" w14:paraId="29D445FE" w14:textId="77777777">
        <w:trPr>
          <w:trHeight w:val="235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1B688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Możliwości kariery zawodowej</w:t>
            </w:r>
          </w:p>
        </w:tc>
      </w:tr>
      <w:tr w:rsidR="00360149" w14:paraId="0FC2D471" w14:textId="77777777">
        <w:trPr>
          <w:trHeight w:val="447"/>
        </w:trPr>
        <w:tc>
          <w:tcPr>
            <w:tcW w:w="10746" w:type="dxa"/>
            <w:gridSpan w:val="2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DD8CB" w14:textId="77777777" w:rsidR="00360149" w:rsidRDefault="00D93AE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</w:rPr>
              <w:t>Student jest przygotowany do wykorzystania nabytej wiedzy teoretycznej w swojej działalności artystycznej – w wykonywaniu i interpretowaniu utworów z XVII-XVIII wieku</w:t>
            </w:r>
          </w:p>
        </w:tc>
      </w:tr>
      <w:tr w:rsidR="00360149" w14:paraId="3E814E4D" w14:textId="77777777">
        <w:trPr>
          <w:trHeight w:val="240"/>
        </w:trPr>
        <w:tc>
          <w:tcPr>
            <w:tcW w:w="10746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CADB8" w14:textId="77777777" w:rsidR="00360149" w:rsidRDefault="00D93AEF">
            <w:pPr>
              <w:spacing w:after="0" w:line="240" w:lineRule="auto"/>
              <w:jc w:val="center"/>
            </w:pPr>
            <w:r>
              <w:rPr>
                <w:rFonts w:ascii="Courier New" w:hAnsi="Courier New"/>
                <w:b/>
                <w:bCs/>
                <w:sz w:val="20"/>
                <w:szCs w:val="20"/>
              </w:rPr>
              <w:t>Ostatnia modyfikacja opisu przedmiotu</w:t>
            </w:r>
          </w:p>
        </w:tc>
      </w:tr>
      <w:tr w:rsidR="00360149" w14:paraId="1A886678" w14:textId="77777777">
        <w:trPr>
          <w:trHeight w:val="235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5AD61" w14:textId="77777777" w:rsidR="00360149" w:rsidRDefault="00D93AEF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Data</w:t>
            </w:r>
          </w:p>
        </w:tc>
        <w:tc>
          <w:tcPr>
            <w:tcW w:w="5341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07B4" w14:textId="77777777" w:rsidR="00360149" w:rsidRDefault="00D93AEF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Imię i nazwisko</w:t>
            </w:r>
          </w:p>
        </w:tc>
        <w:tc>
          <w:tcPr>
            <w:tcW w:w="4209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95757" w14:textId="77777777" w:rsidR="00360149" w:rsidRDefault="00D93AEF">
            <w:pPr>
              <w:spacing w:after="0" w:line="240" w:lineRule="auto"/>
            </w:pPr>
            <w:r>
              <w:rPr>
                <w:rFonts w:ascii="Courier New" w:hAnsi="Courier New"/>
                <w:sz w:val="20"/>
                <w:szCs w:val="20"/>
              </w:rPr>
              <w:t>Czego dotyczy modyfikacja</w:t>
            </w:r>
          </w:p>
        </w:tc>
      </w:tr>
      <w:tr w:rsidR="00360149" w14:paraId="22D91190" w14:textId="77777777">
        <w:trPr>
          <w:trHeight w:val="463"/>
        </w:trPr>
        <w:tc>
          <w:tcPr>
            <w:tcW w:w="11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FD677" w14:textId="77777777" w:rsidR="00360149" w:rsidRDefault="00D93AE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4.12.2020</w:t>
            </w:r>
          </w:p>
        </w:tc>
        <w:tc>
          <w:tcPr>
            <w:tcW w:w="53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3A15F" w14:textId="77777777" w:rsidR="00360149" w:rsidRDefault="00D93AEF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 Anna Krzysztofik-Buczyńska</w:t>
            </w:r>
          </w:p>
        </w:tc>
        <w:tc>
          <w:tcPr>
            <w:tcW w:w="4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28304" w14:textId="77777777" w:rsidR="00360149" w:rsidRDefault="00D93AEF">
            <w:r>
              <w:rPr>
                <w:rFonts w:ascii="Times New Roman" w:hAnsi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Dostosowanie do nowego formularza opisu przedmiotu</w:t>
            </w:r>
          </w:p>
        </w:tc>
      </w:tr>
    </w:tbl>
    <w:p w14:paraId="7C83845F" w14:textId="77777777" w:rsidR="00360149" w:rsidRDefault="00360149">
      <w:pPr>
        <w:pStyle w:val="Tekstpodstawowy"/>
        <w:spacing w:before="11"/>
        <w:rPr>
          <w:b/>
          <w:bCs/>
          <w:smallCaps/>
          <w:color w:val="777777"/>
          <w:sz w:val="16"/>
          <w:szCs w:val="16"/>
          <w:u w:color="777777"/>
        </w:rPr>
      </w:pPr>
    </w:p>
    <w:p w14:paraId="5C7A2027" w14:textId="77777777" w:rsidR="00360149" w:rsidRDefault="00D93AEF">
      <w:pPr>
        <w:spacing w:after="0"/>
        <w:rPr>
          <w:rFonts w:ascii="Courier New" w:eastAsia="Courier New" w:hAnsi="Courier New" w:cs="Courier New"/>
          <w:smallCaps/>
          <w:color w:val="777777"/>
          <w:u w:color="777777"/>
        </w:rPr>
      </w:pPr>
      <w:r>
        <w:rPr>
          <w:rFonts w:ascii="Times New Roman" w:hAnsi="Times New Roman"/>
          <w:smallCaps/>
          <w:color w:val="777777"/>
          <w:u w:color="777777"/>
        </w:rPr>
        <w:t>Sposoby realizacji i weryfikacji efektów uczenia się zostały dostosowane do sytuacji epidemiologicznej wewnętrznymi aktami uczelni.</w:t>
      </w:r>
    </w:p>
    <w:p w14:paraId="54306AE2" w14:textId="77777777" w:rsidR="00360149" w:rsidRDefault="00360149"/>
    <w:sectPr w:rsidR="00360149">
      <w:headerReference w:type="default" r:id="rId8"/>
      <w:footerReference w:type="default" r:id="rId9"/>
      <w:pgSz w:w="11900" w:h="16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AE586" w14:textId="77777777" w:rsidR="00D66ED4" w:rsidRDefault="00D66ED4">
      <w:pPr>
        <w:spacing w:after="0" w:line="240" w:lineRule="auto"/>
      </w:pPr>
      <w:r>
        <w:separator/>
      </w:r>
    </w:p>
  </w:endnote>
  <w:endnote w:type="continuationSeparator" w:id="0">
    <w:p w14:paraId="4729317D" w14:textId="77777777" w:rsidR="00D66ED4" w:rsidRDefault="00D6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5DF3C" w14:textId="77777777" w:rsidR="00360149" w:rsidRDefault="0036014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0C496" w14:textId="77777777" w:rsidR="00D66ED4" w:rsidRDefault="00D66ED4">
      <w:pPr>
        <w:spacing w:after="0" w:line="240" w:lineRule="auto"/>
      </w:pPr>
      <w:r>
        <w:separator/>
      </w:r>
    </w:p>
  </w:footnote>
  <w:footnote w:type="continuationSeparator" w:id="0">
    <w:p w14:paraId="784538C3" w14:textId="77777777" w:rsidR="00D66ED4" w:rsidRDefault="00D66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6508C" w14:textId="77777777" w:rsidR="00360149" w:rsidRDefault="00360149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49"/>
    <w:rsid w:val="00181095"/>
    <w:rsid w:val="00360149"/>
    <w:rsid w:val="00400368"/>
    <w:rsid w:val="005B0AAF"/>
    <w:rsid w:val="00BA50CC"/>
    <w:rsid w:val="00D66ED4"/>
    <w:rsid w:val="00D9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CFFD"/>
  <w15:docId w15:val="{DB10B8E4-E3D5-4DFD-B910-38C7C2F4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Żmuda</cp:lastModifiedBy>
  <cp:revision>5</cp:revision>
  <dcterms:created xsi:type="dcterms:W3CDTF">2020-12-12T14:05:00Z</dcterms:created>
  <dcterms:modified xsi:type="dcterms:W3CDTF">2021-03-31T10:08:00Z</dcterms:modified>
</cp:coreProperties>
</file>