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2D83127" w14:textId="77777777" w:rsidR="0038740A" w:rsidRDefault="00D850AC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CB99EF7" wp14:editId="28146A02">
                <wp:simplePos x="0" y="0"/>
                <wp:positionH relativeFrom="page">
                  <wp:posOffset>347344</wp:posOffset>
                </wp:positionH>
                <wp:positionV relativeFrom="line">
                  <wp:posOffset>155575</wp:posOffset>
                </wp:positionV>
                <wp:extent cx="6673216" cy="377825"/>
                <wp:effectExtent l="0" t="0" r="0" b="0"/>
                <wp:wrapTopAndBottom distT="0" dist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5"/>
                          <a:chOff x="0" y="0"/>
                          <a:chExt cx="6673215" cy="37782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3"/>
                            <a:ext cx="2527937" cy="3244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3" cy="12701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7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104ACF1" w14:textId="2C05274C" w:rsidR="0038740A" w:rsidRDefault="00D850AC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Wydział </w:t>
                              </w:r>
                              <w:r w:rsidR="00566F1F"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Instrumentalno Pedagogiczny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B99EF7" id="officeArt object" o:spid="_x0000_s1026" alt="officeArt object" style="position:absolute;margin-left:27.35pt;margin-top:12.25pt;width:525.45pt;height:29.75pt;z-index:251659264;mso-wrap-distance-left:0;mso-wrap-distance-right:0;mso-position-horizontal-relative:page;mso-position-vertical-relative:line" coordsize="66732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alt="image.png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7" o:title="image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1104ACF1" w14:textId="2C05274C" w:rsidR="0038740A" w:rsidRDefault="00D850AC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 xml:space="preserve">Wydział </w:t>
                        </w:r>
                        <w:r w:rsidR="00566F1F"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Instrumentalno Pedagogiczny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5AE26229" w14:textId="77777777" w:rsidR="0038740A" w:rsidRDefault="0038740A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06"/>
        <w:gridCol w:w="386"/>
        <w:gridCol w:w="420"/>
        <w:gridCol w:w="161"/>
        <w:gridCol w:w="261"/>
        <w:gridCol w:w="387"/>
        <w:gridCol w:w="222"/>
        <w:gridCol w:w="441"/>
        <w:gridCol w:w="161"/>
        <w:gridCol w:w="504"/>
        <w:gridCol w:w="748"/>
        <w:gridCol w:w="426"/>
        <w:gridCol w:w="160"/>
        <w:gridCol w:w="318"/>
        <w:gridCol w:w="479"/>
        <w:gridCol w:w="254"/>
        <w:gridCol w:w="532"/>
        <w:gridCol w:w="592"/>
        <w:gridCol w:w="236"/>
        <w:gridCol w:w="665"/>
        <w:gridCol w:w="463"/>
        <w:gridCol w:w="222"/>
        <w:gridCol w:w="160"/>
        <w:gridCol w:w="1362"/>
      </w:tblGrid>
      <w:tr w:rsidR="0038740A" w14:paraId="60B4A893" w14:textId="77777777">
        <w:trPr>
          <w:trHeight w:val="480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C9331" w14:textId="77777777" w:rsidR="0038740A" w:rsidRDefault="00D850A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</w:p>
          <w:p w14:paraId="5E077F8A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Fisharmonia dodatkowa</w:t>
            </w:r>
          </w:p>
        </w:tc>
      </w:tr>
      <w:tr w:rsidR="0038740A" w14:paraId="73A2BC84" w14:textId="77777777">
        <w:trPr>
          <w:trHeight w:val="695"/>
        </w:trPr>
        <w:tc>
          <w:tcPr>
            <w:tcW w:w="8559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E845" w14:textId="77777777" w:rsidR="0038740A" w:rsidRDefault="00D850A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49E262E0" w14:textId="77777777" w:rsidR="0038740A" w:rsidRDefault="00D850AC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240" w:line="240" w:lineRule="auto"/>
            </w:pPr>
            <w:r>
              <w:rPr>
                <w:rFonts w:ascii="Trebuchet MS" w:hAnsi="Trebuchet MS"/>
                <w:b/>
                <w:bCs/>
                <w:sz w:val="20"/>
                <w:szCs w:val="20"/>
                <w:shd w:val="clear" w:color="auto" w:fill="FFFFFF"/>
              </w:rPr>
              <w:t>Filia UMFC w Białymstoku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rebuchet MS" w:hAnsi="Trebuchet MS"/>
                <w:b/>
                <w:bCs/>
                <w:sz w:val="20"/>
                <w:szCs w:val="20"/>
                <w:shd w:val="clear" w:color="auto" w:fill="FFFFFF"/>
              </w:rPr>
              <w:t xml:space="preserve">Wydział Instrumentalno-Pedagogiczny, Edukacji Muzycznej i Wokalistyki </w:t>
            </w:r>
          </w:p>
        </w:tc>
        <w:tc>
          <w:tcPr>
            <w:tcW w:w="220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813FA" w14:textId="77777777" w:rsidR="0038740A" w:rsidRDefault="00D850A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2423272D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2020/2021</w:t>
            </w:r>
          </w:p>
        </w:tc>
      </w:tr>
      <w:tr w:rsidR="0038740A" w14:paraId="24C0F5F9" w14:textId="77777777">
        <w:trPr>
          <w:trHeight w:val="460"/>
        </w:trPr>
        <w:tc>
          <w:tcPr>
            <w:tcW w:w="5323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7059F" w14:textId="77777777" w:rsidR="0038740A" w:rsidRDefault="00D850A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050F6D5F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3895D" w14:textId="77777777" w:rsidR="0038740A" w:rsidRDefault="00D850A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231982F0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Pedagogika instrumentalna - gra na organach</w:t>
            </w:r>
          </w:p>
        </w:tc>
      </w:tr>
      <w:tr w:rsidR="0038740A" w14:paraId="2E786E97" w14:textId="77777777">
        <w:trPr>
          <w:trHeight w:val="460"/>
        </w:trPr>
        <w:tc>
          <w:tcPr>
            <w:tcW w:w="364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9218F" w14:textId="77777777" w:rsidR="0038740A" w:rsidRDefault="00D850A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it-IT"/>
              </w:rPr>
              <w:t>Forma studi</w:t>
            </w:r>
            <w:r>
              <w:rPr>
                <w:rFonts w:ascii="Courier New" w:hAnsi="Courier New"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w:</w:t>
            </w:r>
          </w:p>
          <w:p w14:paraId="08792519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Stacjonarne I</w:t>
            </w:r>
          </w:p>
        </w:tc>
        <w:tc>
          <w:tcPr>
            <w:tcW w:w="3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0E1C3" w14:textId="77777777" w:rsidR="0038740A" w:rsidRDefault="00D850A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1331B9BA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og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lnoakademicki  (A)</w:t>
            </w:r>
          </w:p>
        </w:tc>
        <w:tc>
          <w:tcPr>
            <w:tcW w:w="3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DDC6" w14:textId="77777777" w:rsidR="0038740A" w:rsidRDefault="00D850A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507EE087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obowiązkowy </w:t>
            </w:r>
          </w:p>
        </w:tc>
      </w:tr>
      <w:tr w:rsidR="0038740A" w14:paraId="0FB2FFFD" w14:textId="77777777">
        <w:trPr>
          <w:trHeight w:val="465"/>
        </w:trPr>
        <w:tc>
          <w:tcPr>
            <w:tcW w:w="3043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75EA3" w14:textId="77777777" w:rsidR="0038740A" w:rsidRDefault="00D850A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30366D81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ćwiczenia </w:t>
            </w:r>
          </w:p>
        </w:tc>
        <w:tc>
          <w:tcPr>
            <w:tcW w:w="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C2FC" w14:textId="77777777" w:rsidR="0038740A" w:rsidRDefault="00D850A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182BFE36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2E16" w14:textId="77777777" w:rsidR="0038740A" w:rsidRDefault="00D850A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Rok/semestr:</w:t>
            </w:r>
          </w:p>
          <w:p w14:paraId="03290558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R II, s. I-II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EC47A" w14:textId="77777777" w:rsidR="0038740A" w:rsidRDefault="00D850A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4C846F69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30</w:t>
            </w:r>
          </w:p>
        </w:tc>
      </w:tr>
      <w:tr w:rsidR="0038740A" w14:paraId="36E8D6C6" w14:textId="77777777">
        <w:trPr>
          <w:trHeight w:val="475"/>
        </w:trPr>
        <w:tc>
          <w:tcPr>
            <w:tcW w:w="243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35584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31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4832B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KIEROWNIK KATEDRY PEDAGOGIKI INSTRUMENTALNEJ</w:t>
            </w:r>
          </w:p>
        </w:tc>
      </w:tr>
      <w:tr w:rsidR="0038740A" w14:paraId="0666F847" w14:textId="77777777">
        <w:trPr>
          <w:trHeight w:val="240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42EB7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</w:t>
            </w:r>
            <w:r>
              <w:rPr>
                <w:rFonts w:ascii="Courier New" w:hAnsi="Courier New"/>
                <w:sz w:val="20"/>
                <w:szCs w:val="20"/>
                <w:lang w:val="fr-FR"/>
              </w:rPr>
              <w:t>cia</w:t>
            </w:r>
          </w:p>
        </w:tc>
        <w:tc>
          <w:tcPr>
            <w:tcW w:w="8331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0F293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mgr Micha</w:t>
            </w:r>
            <w:r>
              <w:rPr>
                <w:rFonts w:ascii="Courier New" w:hAnsi="Courier New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 Kopyciński</w:t>
            </w:r>
          </w:p>
        </w:tc>
      </w:tr>
      <w:tr w:rsidR="0038740A" w14:paraId="1C5FCB29" w14:textId="77777777">
        <w:trPr>
          <w:trHeight w:val="1680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F6D79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31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77ED7" w14:textId="77777777" w:rsidR="0038740A" w:rsidRDefault="00D850AC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- zapoznanie w formie praktycznej organist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w z technika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gry na fisharmonii tłocza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cej (typu francuskiego),</w:t>
            </w: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- umieje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tnos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c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grania s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cisł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it-IT"/>
              </w:rPr>
              <w:t>ego legato,</w:t>
            </w: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- umieje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tnos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c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modelowania i prowadzenia frazy na fisharmonii, </w:t>
            </w:r>
          </w:p>
          <w:p w14:paraId="6F39EDAC" w14:textId="77777777" w:rsidR="0038740A" w:rsidRDefault="00D850AC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240" w:line="240" w:lineRule="auto"/>
            </w:pP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- pogłe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bienie muzykalnos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it-IT"/>
              </w:rPr>
              <w:t>ci,</w:t>
            </w: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- zapoznanie z podstawowa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it-IT"/>
              </w:rPr>
              <w:t>literatura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n-US"/>
              </w:rPr>
              <w:t>na fisharmonie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8740A" w14:paraId="4F76AC5F" w14:textId="77777777">
        <w:trPr>
          <w:trHeight w:val="265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1981F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31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5A7E4" w14:textId="77777777" w:rsidR="0038740A" w:rsidRDefault="00D850AC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240" w:line="240" w:lineRule="auto"/>
            </w:pP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Zdany egzamin wste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pny na studia licencjackie. </w:t>
            </w:r>
          </w:p>
        </w:tc>
      </w:tr>
      <w:tr w:rsidR="0038740A" w14:paraId="76E4AA6D" w14:textId="77777777">
        <w:trPr>
          <w:trHeight w:val="695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F8A7C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4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085F2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809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F7904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EFEKTY UCZENIA SIĘ 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>DLA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28211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38740A" w14:paraId="7B535BB7" w14:textId="77777777">
        <w:trPr>
          <w:trHeight w:val="737"/>
        </w:trPr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B194D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662A2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809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2BB83" w14:textId="77777777" w:rsidR="0038740A" w:rsidRDefault="00D850AC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after="240" w:line="240" w:lineRule="auto"/>
            </w:pP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Posiada og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lna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znajomos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c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literatury i styl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w muzycznych oraz zwia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zanych z nimi tradycji wykonawczych. 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0888D" w14:textId="77777777" w:rsidR="0038740A" w:rsidRDefault="00D850AC">
            <w:pPr>
              <w:pStyle w:val="Nagwek1"/>
            </w:pPr>
            <w:r>
              <w:t xml:space="preserve">S1_W2 S1_W3 </w:t>
            </w:r>
          </w:p>
        </w:tc>
      </w:tr>
      <w:tr w:rsidR="0038740A" w14:paraId="7408CDFC" w14:textId="77777777">
        <w:trPr>
          <w:trHeight w:val="880"/>
        </w:trPr>
        <w:tc>
          <w:tcPr>
            <w:tcW w:w="159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F27B28" w14:textId="77777777" w:rsidR="0038740A" w:rsidRDefault="0038740A"/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B9B27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809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BF70C" w14:textId="77777777" w:rsidR="0038740A" w:rsidRDefault="00D850AC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after="240" w:line="240" w:lineRule="auto"/>
            </w:pP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Posiada znajomos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c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fr-FR"/>
              </w:rPr>
              <w:t>element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w dzieła muzycznego i wzorc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w budowy formalnej utwor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w. 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2C99" w14:textId="77777777" w:rsidR="0038740A" w:rsidRDefault="00D850AC">
            <w:pPr>
              <w:pStyle w:val="DomylneA"/>
              <w:tabs>
                <w:tab w:val="left" w:pos="720"/>
                <w:tab w:val="left" w:pos="1440"/>
              </w:tabs>
              <w:spacing w:before="0" w:after="240" w:line="240" w:lineRule="auto"/>
            </w:pP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n-US"/>
              </w:rPr>
              <w:t>S1_W1</w:t>
            </w:r>
            <w:r>
              <w:rPr>
                <w:rFonts w:ascii="Trebuchet MS" w:hAnsi="Trebuchet MS"/>
                <w:sz w:val="29"/>
                <w:szCs w:val="29"/>
                <w:shd w:val="clear" w:color="auto" w:fill="FFFFFF"/>
              </w:rPr>
              <w:t xml:space="preserve"> </w:t>
            </w:r>
          </w:p>
        </w:tc>
      </w:tr>
      <w:tr w:rsidR="0038740A" w14:paraId="5C035A00" w14:textId="77777777">
        <w:trPr>
          <w:trHeight w:val="940"/>
        </w:trPr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325AD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90B55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809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4792B" w14:textId="77777777" w:rsidR="0038740A" w:rsidRDefault="00D850AC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after="240" w:line="240" w:lineRule="auto"/>
            </w:pP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Dysponuje umieje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tnos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ciami potrzebnymi do tworzenia i realizowania własnych koncepcji artystycznych z wykorzystywaniem wiedzy, dotycza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cej podstawowych kryteri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w stylistycznych wykonywanych utwor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w. 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956CA" w14:textId="77777777" w:rsidR="0038740A" w:rsidRDefault="00D850AC">
            <w:pPr>
              <w:pStyle w:val="DomylneA"/>
              <w:tabs>
                <w:tab w:val="left" w:pos="720"/>
                <w:tab w:val="left" w:pos="1440"/>
              </w:tabs>
              <w:spacing w:before="0" w:after="240" w:line="240" w:lineRule="auto"/>
            </w:pP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n-US"/>
              </w:rPr>
              <w:t xml:space="preserve">S1_U1 S1_U2 </w:t>
            </w:r>
          </w:p>
        </w:tc>
      </w:tr>
      <w:tr w:rsidR="0038740A" w14:paraId="317FE1CC" w14:textId="77777777">
        <w:trPr>
          <w:trHeight w:val="1160"/>
        </w:trPr>
        <w:tc>
          <w:tcPr>
            <w:tcW w:w="159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A08AF2" w14:textId="77777777" w:rsidR="0038740A" w:rsidRDefault="0038740A"/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F0A55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809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C1CFF" w14:textId="77777777" w:rsidR="0038740A" w:rsidRDefault="00D850AC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after="240" w:line="240" w:lineRule="auto"/>
            </w:pP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Posiada umieje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tnos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c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włas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ciwego odczytania tekstu nutowego, biegłego i pełnego przekazania materiału muzycznego, zawartych w utworze idei i jego formy oraz rozumienia i kontrolowania struktur rytmicznych, metrorytmicznych oraz aspekt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w dotycza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cych aplikatury, frazowania, struktury harmonicznej itp. opracowywanych utwor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w. 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2C5E" w14:textId="77777777" w:rsidR="0038740A" w:rsidRDefault="00D850AC">
            <w:pPr>
              <w:pStyle w:val="DomylneA"/>
              <w:tabs>
                <w:tab w:val="left" w:pos="720"/>
                <w:tab w:val="left" w:pos="1440"/>
              </w:tabs>
              <w:spacing w:before="0" w:after="240" w:line="240" w:lineRule="auto"/>
            </w:pPr>
            <w:r>
              <w:rPr>
                <w:rFonts w:ascii="Trebuchet MS" w:hAnsi="Trebuchet MS"/>
                <w:sz w:val="20"/>
                <w:szCs w:val="20"/>
                <w:shd w:val="clear" w:color="auto" w:fill="F2F2F2"/>
                <w:lang w:val="en-US"/>
              </w:rPr>
              <w:t xml:space="preserve">S1_U4 S1_U5 S1_U7 S1_U8 </w:t>
            </w:r>
          </w:p>
        </w:tc>
      </w:tr>
      <w:tr w:rsidR="0038740A" w14:paraId="4EB9AEF3" w14:textId="77777777">
        <w:trPr>
          <w:trHeight w:val="740"/>
        </w:trPr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62C2C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95E64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809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6E3F7" w14:textId="77777777" w:rsidR="0038740A" w:rsidRDefault="00D850AC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after="240" w:line="240" w:lineRule="auto"/>
            </w:pP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Realizuje własne koncepcje i działania artystyczne oparte na zr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z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̇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nicowanej stylistyce, wynikaja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cej z wykorzystania wyobraz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ni, ekspresji i intuicji. 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45911" w14:textId="77777777" w:rsidR="0038740A" w:rsidRDefault="00D850AC">
            <w:pPr>
              <w:pStyle w:val="DomylneA"/>
              <w:tabs>
                <w:tab w:val="left" w:pos="720"/>
                <w:tab w:val="left" w:pos="1440"/>
              </w:tabs>
              <w:spacing w:before="0" w:after="240" w:line="240" w:lineRule="auto"/>
            </w:pP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n-US"/>
              </w:rPr>
              <w:t xml:space="preserve">S1_K2 S1_K4 </w:t>
            </w:r>
          </w:p>
        </w:tc>
      </w:tr>
      <w:tr w:rsidR="0038740A" w14:paraId="3D0CF3C5" w14:textId="77777777">
        <w:trPr>
          <w:trHeight w:val="245"/>
        </w:trPr>
        <w:tc>
          <w:tcPr>
            <w:tcW w:w="159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44798EF2" w14:textId="77777777" w:rsidR="0038740A" w:rsidRDefault="0038740A"/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DBE9F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6809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69209" w14:textId="77777777" w:rsidR="0038740A" w:rsidRDefault="0038740A"/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D268E" w14:textId="77777777" w:rsidR="0038740A" w:rsidRDefault="0038740A"/>
        </w:tc>
      </w:tr>
      <w:tr w:rsidR="0038740A" w14:paraId="549C3C7D" w14:textId="77777777">
        <w:trPr>
          <w:trHeight w:val="475"/>
        </w:trPr>
        <w:tc>
          <w:tcPr>
            <w:tcW w:w="9244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0B2C5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>CI PROGRAMOWE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7001E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38740A" w14:paraId="32226040" w14:textId="77777777">
        <w:trPr>
          <w:trHeight w:val="2125"/>
        </w:trPr>
        <w:tc>
          <w:tcPr>
            <w:tcW w:w="9244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96D17" w14:textId="77777777" w:rsidR="0038740A" w:rsidRDefault="00D850AC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shd w:val="clear" w:color="auto" w:fill="FFFFFF"/>
              </w:rPr>
              <w:t xml:space="preserve">Semestr I-II </w:t>
            </w:r>
          </w:p>
          <w:p w14:paraId="326AD17D" w14:textId="77777777" w:rsidR="0038740A" w:rsidRDefault="00D850AC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240" w:line="240" w:lineRule="auto"/>
              <w:rPr>
                <w:rFonts w:ascii="Times Roman" w:eastAsia="Times Roman" w:hAnsi="Times Roman" w:cs="Times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1.Utwory C. Francka, A. Guilmanta, G Bizeta, S. Karg-Elerta jako literatura podstawowa.</w:t>
            </w: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2. W zalez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̇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nos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ci od stopnia zaawansowania studenta -muzyka innych kompozytor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w –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br/>
              <w:t>L. Lefebure Welly, C. Saint-Saensa i in. Podzielone na semestry – kaz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̇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dy semestr osobno. Tres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ci programowe ponumerowane, numeracja cia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gła niezalez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̇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nie od liczby semestr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w</w:t>
            </w:r>
            <w:r>
              <w:rPr>
                <w:rFonts w:ascii="Trebuchet MS" w:hAnsi="Trebuchet MS"/>
                <w:b/>
                <w:bCs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46F382D9" w14:textId="77777777" w:rsidR="0038740A" w:rsidRDefault="00D850AC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240" w:line="240" w:lineRule="auto"/>
            </w:pPr>
            <w:r>
              <w:rPr>
                <w:rFonts w:ascii="Trebuchet MS" w:hAnsi="Trebuchet MS"/>
                <w:b/>
                <w:bCs/>
                <w:sz w:val="20"/>
                <w:szCs w:val="20"/>
                <w:shd w:val="clear" w:color="auto" w:fill="FFFFFF"/>
              </w:rPr>
              <w:t>Tres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b/>
                <w:bCs/>
                <w:sz w:val="20"/>
                <w:szCs w:val="20"/>
                <w:shd w:val="clear" w:color="auto" w:fill="FFFFFF"/>
              </w:rPr>
              <w:t>ci programowe wzajemnie sie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b/>
                <w:bCs/>
                <w:sz w:val="20"/>
                <w:szCs w:val="20"/>
                <w:shd w:val="clear" w:color="auto" w:fill="FFFFFF"/>
              </w:rPr>
              <w:t xml:space="preserve"> przenikaja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b/>
                <w:bCs/>
                <w:sz w:val="20"/>
                <w:szCs w:val="20"/>
                <w:shd w:val="clear" w:color="auto" w:fill="FFFFFF"/>
              </w:rPr>
              <w:t>, a wie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b/>
                <w:bCs/>
                <w:sz w:val="20"/>
                <w:szCs w:val="20"/>
                <w:shd w:val="clear" w:color="auto" w:fill="FFFFFF"/>
              </w:rPr>
              <w:t>kszos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b/>
                <w:bCs/>
                <w:sz w:val="20"/>
                <w:szCs w:val="20"/>
                <w:shd w:val="clear" w:color="auto" w:fill="FFFFFF"/>
              </w:rPr>
              <w:t>c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b/>
                <w:bCs/>
                <w:sz w:val="20"/>
                <w:szCs w:val="20"/>
                <w:shd w:val="clear" w:color="auto" w:fill="FFFFFF"/>
              </w:rPr>
              <w:t xml:space="preserve"> z nich jest obecna na kaz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̇</w:t>
            </w:r>
            <w:r>
              <w:rPr>
                <w:rFonts w:ascii="Trebuchet MS" w:hAnsi="Trebuchet MS"/>
                <w:b/>
                <w:bCs/>
                <w:sz w:val="20"/>
                <w:szCs w:val="20"/>
                <w:shd w:val="clear" w:color="auto" w:fill="FFFFFF"/>
              </w:rPr>
              <w:t xml:space="preserve">dym etapie kształcenia. 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FA1E4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</w:tr>
      <w:tr w:rsidR="0038740A" w14:paraId="7757A199" w14:textId="77777777">
        <w:trPr>
          <w:trHeight w:val="940"/>
        </w:trPr>
        <w:tc>
          <w:tcPr>
            <w:tcW w:w="2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34878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859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01FE7" w14:textId="77777777" w:rsidR="0038740A" w:rsidRDefault="00D850AC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20" w:line="240" w:lineRule="auto"/>
            </w:pP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1. Wykład problemowy</w:t>
            </w: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2. Praca z tekstem i dyskusja </w:t>
            </w:r>
          </w:p>
          <w:p w14:paraId="6B24A194" w14:textId="77777777" w:rsidR="0038740A" w:rsidRDefault="00D850AC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20" w:line="240" w:lineRule="auto"/>
            </w:pP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3. Praca indywidualna</w:t>
            </w: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4. Prezentacja własna </w:t>
            </w:r>
          </w:p>
        </w:tc>
      </w:tr>
      <w:tr w:rsidR="0038740A" w14:paraId="28096C36" w14:textId="77777777">
        <w:trPr>
          <w:trHeight w:val="255"/>
        </w:trPr>
        <w:tc>
          <w:tcPr>
            <w:tcW w:w="21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F6E14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</w:t>
            </w:r>
            <w:r>
              <w:rPr>
                <w:rFonts w:ascii="Courier New" w:hAnsi="Courier New"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uczenia się</w:t>
            </w:r>
          </w:p>
        </w:tc>
        <w:tc>
          <w:tcPr>
            <w:tcW w:w="3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EED13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es-ES_tradnl"/>
              </w:rPr>
              <w:t>Metoda</w:t>
            </w:r>
          </w:p>
        </w:tc>
        <w:tc>
          <w:tcPr>
            <w:tcW w:w="52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9DCD2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38740A" w14:paraId="677D52FA" w14:textId="77777777">
        <w:trPr>
          <w:trHeight w:val="250"/>
        </w:trPr>
        <w:tc>
          <w:tcPr>
            <w:tcW w:w="21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C891A47" w14:textId="77777777" w:rsidR="0038740A" w:rsidRDefault="0038740A"/>
        </w:tc>
        <w:tc>
          <w:tcPr>
            <w:tcW w:w="331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1D44A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 egzamin</w:t>
            </w:r>
          </w:p>
        </w:tc>
        <w:tc>
          <w:tcPr>
            <w:tcW w:w="52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9BABA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1,2,3,4</w:t>
            </w:r>
          </w:p>
        </w:tc>
      </w:tr>
      <w:tr w:rsidR="0038740A" w14:paraId="128F44F1" w14:textId="77777777">
        <w:trPr>
          <w:trHeight w:val="250"/>
        </w:trPr>
        <w:tc>
          <w:tcPr>
            <w:tcW w:w="21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DE536C2" w14:textId="77777777" w:rsidR="0038740A" w:rsidRDefault="0038740A"/>
        </w:tc>
        <w:tc>
          <w:tcPr>
            <w:tcW w:w="331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28691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 przesłuchanie</w:t>
            </w:r>
          </w:p>
        </w:tc>
        <w:tc>
          <w:tcPr>
            <w:tcW w:w="52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15D90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1,2,3,4</w:t>
            </w:r>
          </w:p>
        </w:tc>
      </w:tr>
      <w:tr w:rsidR="0038740A" w14:paraId="4A6BD26F" w14:textId="77777777">
        <w:trPr>
          <w:trHeight w:val="255"/>
        </w:trPr>
        <w:tc>
          <w:tcPr>
            <w:tcW w:w="21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D548D0C" w14:textId="77777777" w:rsidR="0038740A" w:rsidRDefault="0038740A"/>
        </w:tc>
        <w:tc>
          <w:tcPr>
            <w:tcW w:w="3310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3C160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 projekt, prezentacje</w:t>
            </w:r>
          </w:p>
        </w:tc>
        <w:tc>
          <w:tcPr>
            <w:tcW w:w="52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E6CAC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1,3,4</w:t>
            </w:r>
          </w:p>
        </w:tc>
      </w:tr>
      <w:tr w:rsidR="0038740A" w14:paraId="0ACC377A" w14:textId="77777777">
        <w:trPr>
          <w:trHeight w:val="480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4BEE6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W UCZENIA SI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Ę Z TREŚCIAMI PROGRAMOWYMI, METODAMI KSZTAŁ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CENIA I WERYFIKACJI</w:t>
            </w:r>
          </w:p>
        </w:tc>
      </w:tr>
      <w:tr w:rsidR="0038740A" w14:paraId="7E31B370" w14:textId="77777777">
        <w:trPr>
          <w:trHeight w:val="480"/>
        </w:trPr>
        <w:tc>
          <w:tcPr>
            <w:tcW w:w="28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90674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50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986C0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7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36231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7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AE7F7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38740A" w14:paraId="6554288D" w14:textId="77777777">
        <w:trPr>
          <w:trHeight w:val="255"/>
        </w:trPr>
        <w:tc>
          <w:tcPr>
            <w:tcW w:w="282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DBF2E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50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C2C57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</w:t>
            </w:r>
          </w:p>
        </w:tc>
        <w:tc>
          <w:tcPr>
            <w:tcW w:w="257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DDD46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1,2,3,4</w:t>
            </w:r>
          </w:p>
        </w:tc>
        <w:tc>
          <w:tcPr>
            <w:tcW w:w="287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E8DD5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</w:t>
            </w:r>
          </w:p>
        </w:tc>
      </w:tr>
      <w:tr w:rsidR="0038740A" w14:paraId="269118FD" w14:textId="77777777">
        <w:trPr>
          <w:trHeight w:val="240"/>
        </w:trPr>
        <w:tc>
          <w:tcPr>
            <w:tcW w:w="282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92F2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63312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1,2,4</w:t>
            </w:r>
          </w:p>
        </w:tc>
        <w:tc>
          <w:tcPr>
            <w:tcW w:w="2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1F541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1,2,3,4</w:t>
            </w:r>
          </w:p>
        </w:tc>
        <w:tc>
          <w:tcPr>
            <w:tcW w:w="2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AB5E6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1,2,3</w:t>
            </w:r>
          </w:p>
        </w:tc>
      </w:tr>
      <w:tr w:rsidR="0038740A" w14:paraId="23F9285A" w14:textId="77777777">
        <w:trPr>
          <w:trHeight w:val="240"/>
        </w:trPr>
        <w:tc>
          <w:tcPr>
            <w:tcW w:w="282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72FC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FF58D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1,2,4,6</w:t>
            </w:r>
          </w:p>
        </w:tc>
        <w:tc>
          <w:tcPr>
            <w:tcW w:w="2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C116A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1,2,3</w:t>
            </w:r>
          </w:p>
        </w:tc>
        <w:tc>
          <w:tcPr>
            <w:tcW w:w="2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4FEA1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1,2,3</w:t>
            </w:r>
          </w:p>
        </w:tc>
      </w:tr>
      <w:tr w:rsidR="0038740A" w14:paraId="439E90B6" w14:textId="77777777">
        <w:trPr>
          <w:trHeight w:val="240"/>
        </w:trPr>
        <w:tc>
          <w:tcPr>
            <w:tcW w:w="282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DD193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DB5D0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</w:t>
            </w:r>
          </w:p>
        </w:tc>
        <w:tc>
          <w:tcPr>
            <w:tcW w:w="2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4DC5C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1,2,3,4</w:t>
            </w:r>
          </w:p>
        </w:tc>
        <w:tc>
          <w:tcPr>
            <w:tcW w:w="2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66933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</w:t>
            </w:r>
          </w:p>
        </w:tc>
      </w:tr>
      <w:tr w:rsidR="0038740A" w14:paraId="20E10591" w14:textId="77777777">
        <w:trPr>
          <w:trHeight w:val="2180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25F06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53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438E8" w14:textId="77777777" w:rsidR="0038740A" w:rsidRDefault="00D850A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240"/>
              <w:rPr>
                <w:rFonts w:ascii="Courier New" w:eastAsia="Courier New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rFonts w:ascii="Courier New" w:hAnsi="Courier New"/>
                <w:b/>
                <w:bCs/>
                <w:sz w:val="22"/>
                <w:szCs w:val="22"/>
                <w:shd w:val="clear" w:color="auto" w:fill="FFFFFF"/>
              </w:rPr>
              <w:t xml:space="preserve">zaliczenie </w:t>
            </w:r>
            <w:r>
              <w:rPr>
                <w:rFonts w:ascii="Courier New" w:hAnsi="Courier New"/>
                <w:sz w:val="22"/>
                <w:szCs w:val="22"/>
                <w:shd w:val="clear" w:color="auto" w:fill="FFFFFF"/>
              </w:rPr>
              <w:t xml:space="preserve">na podstawie przebiegu pracy w I semestrze (aktywność i stopień przygotowania do zajęć, stopień realizacji wymagań programowych, frekwencja); zaliczenie przez pedagoga za pomocą wpisu do indeksu umożliwia dopuszczenie do rozpoczęcia nauki w semestrz II </w:t>
            </w:r>
          </w:p>
          <w:p w14:paraId="7127D9F2" w14:textId="77777777" w:rsidR="0038740A" w:rsidRDefault="00D850A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240"/>
            </w:pPr>
            <w:r>
              <w:rPr>
                <w:rFonts w:ascii="Courier New" w:hAnsi="Courier New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rFonts w:ascii="Courier New" w:hAnsi="Courier New"/>
                <w:b/>
                <w:bCs/>
                <w:sz w:val="22"/>
                <w:szCs w:val="22"/>
                <w:shd w:val="clear" w:color="auto" w:fill="FFFFFF"/>
              </w:rPr>
              <w:t xml:space="preserve">egzamin </w:t>
            </w:r>
            <w:r>
              <w:rPr>
                <w:rFonts w:ascii="Courier New" w:hAnsi="Courier New"/>
                <w:sz w:val="22"/>
                <w:szCs w:val="22"/>
                <w:shd w:val="clear" w:color="auto" w:fill="FFFFFF"/>
              </w:rPr>
              <w:t>(semestry II), na kt</w:t>
            </w:r>
            <w:r>
              <w:rPr>
                <w:rFonts w:ascii="Courier New" w:hAnsi="Courier New"/>
                <w:sz w:val="22"/>
                <w:szCs w:val="22"/>
                <w:shd w:val="clear" w:color="auto" w:fill="FFFFFF"/>
                <w:lang w:val="es-ES_tradnl"/>
              </w:rPr>
              <w:t>ó</w:t>
            </w:r>
            <w:r>
              <w:rPr>
                <w:rFonts w:ascii="Courier New" w:hAnsi="Courier New"/>
                <w:sz w:val="22"/>
                <w:szCs w:val="22"/>
                <w:shd w:val="clear" w:color="auto" w:fill="FFFFFF"/>
              </w:rPr>
              <w:t xml:space="preserve">ry składają </w:t>
            </w:r>
            <w:r>
              <w:rPr>
                <w:rFonts w:ascii="Courier New" w:hAnsi="Courier New"/>
                <w:sz w:val="22"/>
                <w:szCs w:val="22"/>
                <w:shd w:val="clear" w:color="auto" w:fill="FFFFFF"/>
                <w:lang w:val="de-DE"/>
              </w:rPr>
              <w:t>sie</w:t>
            </w:r>
            <w:r>
              <w:rPr>
                <w:rFonts w:ascii="Courier New" w:hAnsi="Courier New"/>
                <w:sz w:val="22"/>
                <w:szCs w:val="22"/>
                <w:shd w:val="clear" w:color="auto" w:fill="FFFFFF"/>
              </w:rPr>
              <w:t>̨ utwory zr</w:t>
            </w:r>
            <w:r>
              <w:rPr>
                <w:rFonts w:ascii="Courier New" w:hAnsi="Courier New"/>
                <w:sz w:val="22"/>
                <w:szCs w:val="22"/>
                <w:shd w:val="clear" w:color="auto" w:fill="FFFFFF"/>
                <w:lang w:val="es-ES_tradnl"/>
              </w:rPr>
              <w:t>ó</w:t>
            </w:r>
            <w:r>
              <w:rPr>
                <w:rFonts w:ascii="Courier New" w:hAnsi="Courier New"/>
                <w:sz w:val="22"/>
                <w:szCs w:val="22"/>
                <w:shd w:val="clear" w:color="auto" w:fill="FFFFFF"/>
              </w:rPr>
              <w:t xml:space="preserve">żnicowane stylistycznie Oceny dokonuje komisja powołana przez Dziekana Wydziału. </w:t>
            </w:r>
          </w:p>
        </w:tc>
      </w:tr>
      <w:tr w:rsidR="0038740A" w14:paraId="75D724D8" w14:textId="77777777">
        <w:trPr>
          <w:trHeight w:val="255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F3E66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88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9CE22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6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5CA97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10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9CD56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38740A" w14:paraId="221DB8DF" w14:textId="77777777">
        <w:trPr>
          <w:trHeight w:val="240"/>
        </w:trPr>
        <w:tc>
          <w:tcPr>
            <w:tcW w:w="20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D730B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Semestr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36182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0A35F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86A20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C15B6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9908E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B5C38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38740A" w14:paraId="37D1115B" w14:textId="77777777">
        <w:trPr>
          <w:trHeight w:val="240"/>
        </w:trPr>
        <w:tc>
          <w:tcPr>
            <w:tcW w:w="20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A0579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0D137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1827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5C98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B178C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33803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C958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</w:tr>
      <w:tr w:rsidR="0038740A" w14:paraId="605141E2" w14:textId="77777777">
        <w:trPr>
          <w:trHeight w:val="460"/>
        </w:trPr>
        <w:tc>
          <w:tcPr>
            <w:tcW w:w="20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3A879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310AF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E48A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493D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D9176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2FB5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D3CC5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</w:tr>
      <w:tr w:rsidR="0038740A" w14:paraId="04D188EC" w14:textId="77777777">
        <w:trPr>
          <w:trHeight w:val="465"/>
        </w:trPr>
        <w:tc>
          <w:tcPr>
            <w:tcW w:w="201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95FBB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A609A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8BB5B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4982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zaliczenie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C396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egzamin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436A4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13A2D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</w:tr>
      <w:tr w:rsidR="0038740A" w14:paraId="10C8F51C" w14:textId="77777777">
        <w:trPr>
          <w:trHeight w:val="255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E7E87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38740A" w14:paraId="4A06E7EC" w14:textId="77777777">
        <w:trPr>
          <w:trHeight w:val="900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F497" w14:textId="77777777" w:rsidR="0038740A" w:rsidRDefault="00D850AC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240" w:line="240" w:lineRule="auto"/>
            </w:pP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it-IT"/>
              </w:rPr>
              <w:t>C. Franck - L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rtl/>
              </w:rPr>
              <w:t>’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fr-FR"/>
              </w:rPr>
              <w:t>Organiste</w:t>
            </w: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it-IT"/>
              </w:rPr>
              <w:t>S. Karg-Elert - Intarsien op. 76</w:t>
            </w: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fr-FR"/>
              </w:rPr>
              <w:t>A. Guilmant - Deux morceaux op. 23</w:t>
            </w: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pt-PT"/>
              </w:rPr>
              <w:t xml:space="preserve">G. Bizet - Trios esquisses musicales op. 33 </w:t>
            </w:r>
          </w:p>
        </w:tc>
      </w:tr>
      <w:tr w:rsidR="0038740A" w14:paraId="34D2B28F" w14:textId="77777777">
        <w:trPr>
          <w:trHeight w:val="240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C22E1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38740A" w14:paraId="73790B2F" w14:textId="77777777">
        <w:trPr>
          <w:trHeight w:val="1145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8E0DC" w14:textId="77777777" w:rsidR="0038740A" w:rsidRDefault="00D850AC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240" w:line="240" w:lineRule="auto"/>
            </w:pP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pozostałe utwory w. w. kompozytor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it-IT"/>
              </w:rPr>
              <w:t>w: C.Franck - Cinque Pieces, S. Karg-Elert - 3 Sonatias op. 14, A. Guilmant - Fughetta op. 29, utwory L. Lefebure-Wely, C. Saint-Saensa, Leonard Boelmann, August Reinhard</w:t>
            </w: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współczesnych np. Gaston Litaize </w:t>
            </w:r>
          </w:p>
          <w:p w14:paraId="5F770148" w14:textId="77777777" w:rsidR="0038740A" w:rsidRDefault="00D850AC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240" w:line="240" w:lineRule="auto"/>
            </w:pP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de-DE"/>
              </w:rPr>
              <w:t xml:space="preserve">Jors Verdin - 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„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n-US"/>
              </w:rPr>
              <w:t>a Handbook for the Harmonium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38740A" w14:paraId="243BD95F" w14:textId="77777777">
        <w:trPr>
          <w:trHeight w:val="309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EF6B9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ADU PRACY STUDENTA</w:t>
            </w:r>
          </w:p>
        </w:tc>
      </w:tr>
      <w:tr w:rsidR="0038740A" w14:paraId="71CC56AD" w14:textId="77777777">
        <w:trPr>
          <w:trHeight w:val="475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ED3E6" w14:textId="77777777" w:rsidR="0038740A" w:rsidRDefault="00D850A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Zajęcia dydaktyczne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3F5D8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408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B50C4" w14:textId="77777777" w:rsidR="0038740A" w:rsidRDefault="00D850A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614E4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38740A" w14:paraId="7F53ADC1" w14:textId="77777777">
        <w:trPr>
          <w:trHeight w:val="46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621C2" w14:textId="77777777" w:rsidR="0038740A" w:rsidRDefault="00D850A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9F382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408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F8882" w14:textId="77777777" w:rsidR="0038740A" w:rsidRDefault="00D850A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4CB99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38740A" w14:paraId="5AD23D12" w14:textId="77777777">
        <w:trPr>
          <w:trHeight w:val="24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DCB03" w14:textId="77777777" w:rsidR="0038740A" w:rsidRDefault="00D850A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1FC59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408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A9609" w14:textId="77777777" w:rsidR="0038740A" w:rsidRDefault="00D850A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  <w:lang w:val="de-DE"/>
              </w:rPr>
              <w:t>Inne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A977B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38740A" w14:paraId="5F485F27" w14:textId="77777777">
        <w:trPr>
          <w:trHeight w:val="245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DD140" w14:textId="77777777" w:rsidR="0038740A" w:rsidRDefault="00D850A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16BCD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4081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1725C" w14:textId="77777777" w:rsidR="0038740A" w:rsidRDefault="0038740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D19EC" w14:textId="77777777" w:rsidR="0038740A" w:rsidRDefault="0038740A"/>
        </w:tc>
      </w:tr>
      <w:tr w:rsidR="0038740A" w14:paraId="1BC807C9" w14:textId="77777777">
        <w:trPr>
          <w:trHeight w:val="260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75500" w14:textId="77777777" w:rsidR="0038740A" w:rsidRDefault="00D850A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4C82D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60</w:t>
            </w:r>
          </w:p>
        </w:tc>
        <w:tc>
          <w:tcPr>
            <w:tcW w:w="408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044D5" w14:textId="77777777" w:rsidR="0038740A" w:rsidRDefault="00D850A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D7B18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</w:tr>
      <w:tr w:rsidR="0038740A" w14:paraId="0CD02EC4" w14:textId="77777777">
        <w:trPr>
          <w:trHeight w:val="255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F691B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38740A" w14:paraId="4D76D682" w14:textId="77777777">
        <w:trPr>
          <w:trHeight w:val="745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D5A5" w14:textId="77777777" w:rsidR="0038740A" w:rsidRDefault="00D850AC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240" w:line="240" w:lineRule="auto"/>
            </w:pP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n-US"/>
              </w:rPr>
              <w:t>Student moz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̇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e wykorzystac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swoje umieje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tnos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ci grania na fisharmonii np. podczas liturgii, w kos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s-ES_tradnl"/>
              </w:rPr>
              <w:t>cio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łach , w kt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rych zamiast organ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w znajduje sie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it-IT"/>
              </w:rPr>
              <w:t>fisharmonia. Moz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̇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e takz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̇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e wykonywac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fr-FR"/>
              </w:rPr>
              <w:t>partie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fisharmonii w utworach na ch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  <w:lang w:val="it-IT"/>
              </w:rPr>
              <w:t>r i fisharmonie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( Rossini, Guilmant, Moniuszko) oraz utworach orkiestrowych (Czajkowski, Liszt, Mahler). </w:t>
            </w:r>
          </w:p>
        </w:tc>
      </w:tr>
      <w:tr w:rsidR="0038740A" w14:paraId="7D0B4A13" w14:textId="77777777">
        <w:trPr>
          <w:trHeight w:val="260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02293" w14:textId="77777777" w:rsidR="0038740A" w:rsidRDefault="00D850A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38740A" w14:paraId="327C3161" w14:textId="77777777">
        <w:trPr>
          <w:trHeight w:val="255"/>
        </w:trPr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B197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:lang w:val="nl-NL"/>
              </w:rPr>
              <w:t>Data</w:t>
            </w:r>
          </w:p>
        </w:tc>
        <w:tc>
          <w:tcPr>
            <w:tcW w:w="5328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ABCE9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31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DDBF5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38740A" w14:paraId="730340A2" w14:textId="77777777">
        <w:trPr>
          <w:trHeight w:val="472"/>
        </w:trPr>
        <w:tc>
          <w:tcPr>
            <w:tcW w:w="12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F2BE1" w14:textId="77777777" w:rsidR="0038740A" w:rsidRDefault="00D850A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1.10.2020.</w:t>
            </w:r>
          </w:p>
        </w:tc>
        <w:tc>
          <w:tcPr>
            <w:tcW w:w="53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3482D" w14:textId="77777777" w:rsidR="0038740A" w:rsidRDefault="00D850AC">
            <w:r>
              <w:rPr>
                <w:rFonts w:ascii="Courier New" w:hAnsi="Courier New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mgr Micha</w:t>
            </w: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 Kopyciński</w:t>
            </w:r>
          </w:p>
        </w:tc>
        <w:tc>
          <w:tcPr>
            <w:tcW w:w="4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E6B3" w14:textId="77777777" w:rsidR="0038740A" w:rsidRDefault="00D850AC"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Dostosowanie do organizacji dydaktyki w r. a. 2021</w:t>
            </w:r>
          </w:p>
        </w:tc>
      </w:tr>
    </w:tbl>
    <w:p w14:paraId="5ED37E5C" w14:textId="77777777" w:rsidR="0038740A" w:rsidRDefault="0038740A">
      <w:pPr>
        <w:pStyle w:val="Tekstpodstawowy"/>
        <w:spacing w:before="11" w:line="240" w:lineRule="auto"/>
        <w:ind w:left="108" w:hanging="108"/>
        <w:rPr>
          <w:b/>
          <w:bCs/>
          <w:smallCaps/>
          <w:color w:val="777777"/>
          <w:sz w:val="16"/>
          <w:szCs w:val="16"/>
          <w:u w:color="777777"/>
        </w:rPr>
      </w:pPr>
    </w:p>
    <w:p w14:paraId="72A384D5" w14:textId="77777777" w:rsidR="0038740A" w:rsidRDefault="0038740A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062BD16C" w14:textId="77777777" w:rsidR="0038740A" w:rsidRDefault="0038740A">
      <w:pPr>
        <w:spacing w:after="0"/>
        <w:rPr>
          <w:rFonts w:ascii="Courier New" w:eastAsia="Courier New" w:hAnsi="Courier New" w:cs="Courier New"/>
        </w:rPr>
      </w:pPr>
    </w:p>
    <w:p w14:paraId="5A0DE164" w14:textId="77777777" w:rsidR="0038740A" w:rsidRDefault="0038740A">
      <w:pPr>
        <w:rPr>
          <w:rFonts w:ascii="Courier New" w:eastAsia="Courier New" w:hAnsi="Courier New" w:cs="Courier New"/>
        </w:rPr>
      </w:pPr>
    </w:p>
    <w:p w14:paraId="618CAC44" w14:textId="77777777" w:rsidR="0038740A" w:rsidRDefault="00D850AC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rPr>
          <w:rFonts w:ascii="Courier New" w:hAnsi="Courier New"/>
          <w:b/>
          <w:bCs/>
          <w:color w:val="201F1E"/>
          <w:sz w:val="32"/>
          <w:szCs w:val="32"/>
          <w:u w:color="201F1E"/>
          <w:shd w:val="clear" w:color="auto" w:fill="FFFFFF"/>
        </w:rPr>
        <w:t>Sposoby realizacji i weryfikacji efekt</w:t>
      </w:r>
      <w:r>
        <w:rPr>
          <w:rFonts w:ascii="Courier New" w:hAnsi="Courier New"/>
          <w:b/>
          <w:bCs/>
          <w:color w:val="201F1E"/>
          <w:sz w:val="32"/>
          <w:szCs w:val="32"/>
          <w:u w:color="201F1E"/>
          <w:shd w:val="clear" w:color="auto" w:fill="FFFFFF"/>
          <w:lang w:val="es-ES_tradnl"/>
        </w:rPr>
        <w:t>ó</w:t>
      </w:r>
      <w:r>
        <w:rPr>
          <w:rFonts w:ascii="Courier New" w:hAnsi="Courier New"/>
          <w:b/>
          <w:bCs/>
          <w:color w:val="201F1E"/>
          <w:sz w:val="32"/>
          <w:szCs w:val="32"/>
          <w:u w:color="201F1E"/>
          <w:shd w:val="clear" w:color="auto" w:fill="FFFFFF"/>
        </w:rPr>
        <w:t>w uczenia się zostały dostosowane do sytuacji epidemicznej wewnętrznymi aktami prawnymi Uczelni</w:t>
      </w:r>
    </w:p>
    <w:sectPr w:rsidR="0038740A">
      <w:headerReference w:type="default" r:id="rId8"/>
      <w:footerReference w:type="default" r:id="rId9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403FF" w14:textId="77777777" w:rsidR="00AC72F3" w:rsidRDefault="00AC72F3">
      <w:pPr>
        <w:spacing w:after="0" w:line="240" w:lineRule="auto"/>
      </w:pPr>
      <w:r>
        <w:separator/>
      </w:r>
    </w:p>
  </w:endnote>
  <w:endnote w:type="continuationSeparator" w:id="0">
    <w:p w14:paraId="25DE2D16" w14:textId="77777777" w:rsidR="00AC72F3" w:rsidRDefault="00AC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AC7FF" w14:textId="77777777" w:rsidR="0038740A" w:rsidRDefault="0038740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C554E" w14:textId="77777777" w:rsidR="00AC72F3" w:rsidRDefault="00AC72F3">
      <w:pPr>
        <w:spacing w:after="0" w:line="240" w:lineRule="auto"/>
      </w:pPr>
      <w:r>
        <w:separator/>
      </w:r>
    </w:p>
  </w:footnote>
  <w:footnote w:type="continuationSeparator" w:id="0">
    <w:p w14:paraId="4F0F3B10" w14:textId="77777777" w:rsidR="00AC72F3" w:rsidRDefault="00AC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57306" w14:textId="77777777" w:rsidR="0038740A" w:rsidRDefault="0038740A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0A"/>
    <w:rsid w:val="0038740A"/>
    <w:rsid w:val="004C43CC"/>
    <w:rsid w:val="00566F1F"/>
    <w:rsid w:val="00AC72F3"/>
    <w:rsid w:val="00D850AC"/>
    <w:rsid w:val="00F5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62B5"/>
  <w15:docId w15:val="{8A0632FA-FB7A-4257-84BC-BBAB4E08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uiPriority w:val="9"/>
    <w:qFormat/>
    <w:pPr>
      <w:spacing w:after="160" w:line="259" w:lineRule="auto"/>
      <w:outlineLvl w:val="0"/>
    </w:pPr>
    <w:rPr>
      <w:rFonts w:ascii="Calibri" w:hAnsi="Calibri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  <w:spacing w:after="160" w:line="259" w:lineRule="auto"/>
    </w:pPr>
    <w:rPr>
      <w:rFonts w:ascii="Courier New" w:hAnsi="Courier New" w:cs="Arial Unicode MS"/>
      <w:color w:val="000000"/>
      <w:u w:color="000000"/>
    </w:rPr>
  </w:style>
  <w:style w:type="paragraph" w:customStyle="1" w:styleId="DomylneA">
    <w:name w:val="Domyślne A"/>
    <w:pPr>
      <w:spacing w:before="160" w:after="160" w:line="259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Dorota Kukiełka</cp:lastModifiedBy>
  <cp:revision>2</cp:revision>
  <dcterms:created xsi:type="dcterms:W3CDTF">2021-04-12T08:25:00Z</dcterms:created>
  <dcterms:modified xsi:type="dcterms:W3CDTF">2021-04-12T08:25:00Z</dcterms:modified>
</cp:coreProperties>
</file>