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8CDC5B0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22C89A75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B8568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B8568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C5B0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22C89A75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B8568C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47"/>
        <w:gridCol w:w="532"/>
        <w:gridCol w:w="68"/>
        <w:gridCol w:w="267"/>
        <w:gridCol w:w="357"/>
        <w:gridCol w:w="205"/>
        <w:gridCol w:w="410"/>
        <w:gridCol w:w="143"/>
        <w:gridCol w:w="508"/>
        <w:gridCol w:w="733"/>
        <w:gridCol w:w="453"/>
        <w:gridCol w:w="123"/>
        <w:gridCol w:w="302"/>
        <w:gridCol w:w="491"/>
        <w:gridCol w:w="260"/>
        <w:gridCol w:w="524"/>
        <w:gridCol w:w="542"/>
        <w:gridCol w:w="229"/>
        <w:gridCol w:w="616"/>
        <w:gridCol w:w="437"/>
        <w:gridCol w:w="283"/>
        <w:gridCol w:w="74"/>
        <w:gridCol w:w="1387"/>
      </w:tblGrid>
      <w:tr w:rsidR="002740CA" w:rsidRPr="008A1C2F" w14:paraId="0132AC75" w14:textId="77777777" w:rsidTr="047AB29D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6D3D6295" w:rsidR="002740CA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Nazwa przedmiotu</w:t>
            </w:r>
          </w:p>
          <w:p w14:paraId="0A37501D" w14:textId="21A086E6" w:rsidR="002740CA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Instrument gł</w:t>
            </w:r>
            <w:r w:rsidR="00AD6526">
              <w:rPr>
                <w:rFonts w:ascii="HK Grotesk" w:hAnsi="HK Grotesk" w:cs="Calibri"/>
                <w:sz w:val="20"/>
                <w:szCs w:val="20"/>
              </w:rPr>
              <w:t>ó</w:t>
            </w:r>
            <w:r w:rsidRPr="047AB29D">
              <w:rPr>
                <w:rFonts w:ascii="HK Grotesk" w:hAnsi="HK Grotesk" w:cs="Calibri"/>
                <w:sz w:val="20"/>
                <w:szCs w:val="20"/>
              </w:rPr>
              <w:t>wny akordeon</w:t>
            </w:r>
          </w:p>
        </w:tc>
      </w:tr>
      <w:tr w:rsidR="00C20529" w:rsidRPr="008A1C2F" w14:paraId="064DA04A" w14:textId="77777777" w:rsidTr="047AB29D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10083D25" w:rsidR="00C20529" w:rsidRPr="000A414E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Wydział </w:t>
            </w: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</w:t>
            </w:r>
            <w:proofErr w:type="spellEnd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Instrumentalno</w:t>
            </w:r>
            <w:proofErr w:type="spellEnd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Pedagogiczny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85DBA8E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AF0BE7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AF0BE7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135CF17" w14:textId="77777777" w:rsidTr="047AB29D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453A042D" w:rsidR="000A414E" w:rsidRPr="000A414E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74344FD6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Gra na akordeonie</w:t>
            </w:r>
          </w:p>
        </w:tc>
      </w:tr>
      <w:tr w:rsidR="00C20529" w:rsidRPr="008A1C2F" w14:paraId="13D4C65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12E917FA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 </w:t>
            </w: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5EBD3653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obowiązkowy </w:t>
            </w:r>
          </w:p>
        </w:tc>
      </w:tr>
      <w:tr w:rsidR="00C20529" w:rsidRPr="008A1C2F" w14:paraId="35B4701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7A1F25D8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2446036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R I-III  s 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2DFB4EEA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C20529" w:rsidRPr="008A1C2F" w14:paraId="2B7D948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4D2714F" w:rsidR="00C20529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Kierownik Katedry </w:t>
            </w:r>
            <w:r w:rsidR="008176C8">
              <w:rPr>
                <w:rFonts w:ascii="HK Grotesk" w:hAnsi="HK Grotesk" w:cs="Calibri"/>
                <w:sz w:val="20"/>
                <w:szCs w:val="20"/>
              </w:rPr>
              <w:t>Pedagogiki Instrumentalnej</w:t>
            </w:r>
          </w:p>
        </w:tc>
      </w:tr>
      <w:tr w:rsidR="00C20529" w:rsidRPr="008A1C2F" w14:paraId="736EA59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BB932" w14:textId="465ACC9B" w:rsidR="00C20529" w:rsidRDefault="00AE0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</w:t>
            </w:r>
            <w:r w:rsidR="00AD6526">
              <w:rPr>
                <w:rFonts w:ascii="HK Grotesk" w:hAnsi="HK Grotesk" w:cs="Calibri"/>
                <w:sz w:val="20"/>
                <w:szCs w:val="20"/>
              </w:rPr>
              <w:t xml:space="preserve">r hab. </w:t>
            </w:r>
            <w:proofErr w:type="spellStart"/>
            <w:r w:rsidR="00AD6526">
              <w:rPr>
                <w:rFonts w:ascii="HK Grotesk" w:hAnsi="HK Grotesk" w:cs="Calibri"/>
                <w:sz w:val="20"/>
                <w:szCs w:val="20"/>
              </w:rPr>
              <w:t>Grząka</w:t>
            </w:r>
            <w:proofErr w:type="spellEnd"/>
            <w:r w:rsidR="00AD6526">
              <w:rPr>
                <w:rFonts w:ascii="HK Grotesk" w:hAnsi="HK Grotesk" w:cs="Calibri"/>
                <w:sz w:val="20"/>
                <w:szCs w:val="20"/>
              </w:rPr>
              <w:t>, prof. UMFC</w:t>
            </w:r>
          </w:p>
          <w:p w14:paraId="72A3D3EC" w14:textId="54799777" w:rsidR="00AD6526" w:rsidRPr="008A1C2F" w:rsidRDefault="00AE0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</w:t>
            </w:r>
            <w:r w:rsidR="00AD6526">
              <w:rPr>
                <w:rFonts w:ascii="HK Grotesk" w:hAnsi="HK Grotesk" w:cs="Calibri"/>
                <w:sz w:val="20"/>
                <w:szCs w:val="20"/>
              </w:rPr>
              <w:t>gr Rafał Grabowski</w:t>
            </w:r>
          </w:p>
        </w:tc>
      </w:tr>
      <w:tr w:rsidR="00C20529" w:rsidRPr="008A1C2F" w14:paraId="7B0E733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9C367" w14:textId="0365FD83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Doskonalenie techniki akordeonowej, wyobraźni, wrażliwości, pamięci odtwórczej</w:t>
            </w:r>
          </w:p>
          <w:p w14:paraId="4659408E" w14:textId="40CFF715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Pogłębianie  znajomości literatury akordeonowej, stylów, form i zagadnień wykonawczych</w:t>
            </w:r>
          </w:p>
          <w:p w14:paraId="0426AB2A" w14:textId="1ACA4188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Kształtowanie umiejętności samodzielnej pracy nad utworem</w:t>
            </w:r>
          </w:p>
          <w:p w14:paraId="239B1169" w14:textId="43F876DF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Przygotowanie do występów solowych, zachowania estradowego</w:t>
            </w:r>
          </w:p>
          <w:p w14:paraId="0D0B940D" w14:textId="26C4639F" w:rsidR="00C20529" w:rsidRPr="008A1C2F" w:rsidRDefault="047AB29D" w:rsidP="047AB2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Przygotowanie do podjęcia studiów II st</w:t>
            </w:r>
            <w:r w:rsidR="00E67CF7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</w:tr>
      <w:tr w:rsidR="00C20529" w:rsidRPr="008A1C2F" w14:paraId="6191DBA7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66BBD" w14:textId="4DCF5A34" w:rsidR="00C20529" w:rsidRPr="008A1C2F" w:rsidRDefault="00E67CF7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Ś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wiadectwo maturalne</w:t>
            </w:r>
          </w:p>
          <w:p w14:paraId="0E27B00A" w14:textId="3F169ED2" w:rsidR="00C20529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Zdany wstępny egzamin konkursowy wg założeń kryteriów egzaminów wstępnych</w:t>
            </w:r>
          </w:p>
        </w:tc>
      </w:tr>
      <w:tr w:rsidR="00C20529" w:rsidRPr="008A1C2F" w14:paraId="27F92E8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5D23E2D8" w:rsidR="002740CA" w:rsidRPr="008A1C2F" w:rsidRDefault="047AB29D" w:rsidP="047AB29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Posiada ogólną znajomość literatury akordeonowej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478420" w14:textId="79E783A0" w:rsidR="002740CA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S1_WO1</w:t>
            </w:r>
          </w:p>
          <w:p w14:paraId="44EAFD9C" w14:textId="34EA0820" w:rsidR="002740CA" w:rsidRPr="008A1C2F" w:rsidRDefault="002740CA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740CA" w:rsidRPr="008A1C2F" w14:paraId="18F999B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1EA76066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>Orientuje się w stylach muzycznych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00BD0466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S1_WO3</w:t>
            </w:r>
          </w:p>
        </w:tc>
      </w:tr>
      <w:tr w:rsidR="002740CA" w:rsidRPr="008A1C2F" w14:paraId="479C1F3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5A6E4656" w:rsidR="002740CA" w:rsidRPr="008A1C2F" w:rsidRDefault="047AB29D" w:rsidP="047AB29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Posiada znajomość i umiejętność wykonywania repertuaru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5F1AF56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S1_UO2</w:t>
            </w:r>
          </w:p>
        </w:tc>
      </w:tr>
      <w:tr w:rsidR="002740CA" w:rsidRPr="008A1C2F" w14:paraId="2598DEE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D361C6" w:rsidR="002740CA" w:rsidRPr="008A1C2F" w:rsidRDefault="047AB29D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047AB29D">
              <w:rPr>
                <w:rFonts w:ascii="HK Grotesk" w:hAnsi="HK Grotesk"/>
                <w:color w:val="auto"/>
                <w:sz w:val="20"/>
                <w:szCs w:val="20"/>
              </w:rPr>
              <w:t>Dysponuje warsztatem technicznym do profesj</w:t>
            </w:r>
            <w:r w:rsidR="00CA1AF0">
              <w:rPr>
                <w:rFonts w:ascii="HK Grotesk" w:hAnsi="HK Grotesk"/>
                <w:color w:val="auto"/>
                <w:sz w:val="20"/>
                <w:szCs w:val="20"/>
              </w:rPr>
              <w:t>ona</w:t>
            </w:r>
            <w:r w:rsidRPr="047AB29D">
              <w:rPr>
                <w:rFonts w:ascii="HK Grotesk" w:hAnsi="HK Grotesk"/>
                <w:color w:val="auto"/>
                <w:sz w:val="20"/>
                <w:szCs w:val="20"/>
              </w:rPr>
              <w:t xml:space="preserve">lnej prezentacji muzycznej     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4CEC60BA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S1_UO7</w:t>
            </w:r>
          </w:p>
        </w:tc>
      </w:tr>
      <w:tr w:rsidR="002740CA" w:rsidRPr="008A1C2F" w14:paraId="155CC29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018636EC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>Rozumie potrzebę rozszerzania i doskonalenia swojej wiedzy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3998905C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S1_KO1</w:t>
            </w:r>
          </w:p>
        </w:tc>
      </w:tr>
      <w:tr w:rsidR="002740CA" w:rsidRPr="008A1C2F" w14:paraId="29B4EA1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3C5AAB64" w:rsidR="002740CA" w:rsidRPr="008A1C2F" w:rsidRDefault="047AB29D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47AB29D">
              <w:rPr>
                <w:rFonts w:ascii="HK Grotesk" w:hAnsi="HK Grotesk"/>
                <w:sz w:val="20"/>
                <w:szCs w:val="20"/>
              </w:rPr>
              <w:t xml:space="preserve"> Zdolny do samodzielnego rozwiązywa</w:t>
            </w:r>
            <w:r w:rsidR="00CA1AF0">
              <w:rPr>
                <w:rFonts w:ascii="HK Grotesk" w:hAnsi="HK Grotesk"/>
                <w:sz w:val="20"/>
                <w:szCs w:val="20"/>
              </w:rPr>
              <w:t>n</w:t>
            </w:r>
            <w:r w:rsidRPr="047AB29D">
              <w:rPr>
                <w:rFonts w:ascii="HK Grotesk" w:hAnsi="HK Grotesk"/>
                <w:sz w:val="20"/>
                <w:szCs w:val="20"/>
              </w:rPr>
              <w:t>ia problemów artystycznych i pedagogicznych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49DB6A69" w:rsidR="002740CA" w:rsidRPr="00CA1AF0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A1AF0">
              <w:rPr>
                <w:rFonts w:ascii="HK Grotesk" w:hAnsi="HK Grotesk" w:cs="Calibri"/>
                <w:sz w:val="20"/>
                <w:szCs w:val="20"/>
              </w:rPr>
              <w:t>S1_KO3</w:t>
            </w:r>
          </w:p>
        </w:tc>
      </w:tr>
      <w:tr w:rsidR="002F46EC" w:rsidRPr="008A1C2F" w14:paraId="3B9AFAF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3A0A6" w14:textId="258E8AD6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Doskonalenie techniki instrumentalnej, pamięci, wyobraźni i wrażliwości muzycznej</w:t>
            </w:r>
          </w:p>
          <w:p w14:paraId="68459D78" w14:textId="53A7445C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Poznawanie repertuaru akordeonowego, doskonalenie umiejętności samodzielnej pracy nad zagadnieniami technicznymi i interpretacyjnymi</w:t>
            </w:r>
          </w:p>
          <w:p w14:paraId="150AD4C6" w14:textId="7B17B6F7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 xml:space="preserve">Rozwijanie praktycznych umiejętności w samodzielnej działalności estradowej </w:t>
            </w:r>
            <w:proofErr w:type="spellStart"/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tj</w:t>
            </w:r>
            <w:proofErr w:type="spellEnd"/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 xml:space="preserve"> zachowanie się na scenie, </w:t>
            </w:r>
            <w:r>
              <w:rPr>
                <w:rFonts w:ascii="HK Grotesk" w:hAnsi="HK Grotesk" w:cs="Calibri"/>
                <w:sz w:val="20"/>
                <w:szCs w:val="20"/>
              </w:rPr>
              <w:t>4.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opanowanie tremy</w:t>
            </w:r>
          </w:p>
          <w:p w14:paraId="1FC39945" w14:textId="5A453A15" w:rsidR="002F46EC" w:rsidRPr="008A1C2F" w:rsidRDefault="004076DB" w:rsidP="047AB29D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Kształtowanie umiejętności niezbędnych w pracy pedagogicznej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7AB4BD28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2F46EC" w:rsidRPr="008A1C2F" w14:paraId="6CE009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0A41" w14:textId="02A1FE47" w:rsidR="002F46EC" w:rsidRPr="008A1C2F" w:rsidRDefault="047AB29D" w:rsidP="047AB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Wykład problemowy 2. praca z tekstem, dyskusja 3.praca indywidualna 4. prezentacja nagrań 5.prezentacja własna</w:t>
            </w:r>
          </w:p>
        </w:tc>
      </w:tr>
      <w:tr w:rsidR="002F46EC" w:rsidRPr="008A1C2F" w14:paraId="7269B4D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193E774F" w:rsidR="002F46EC" w:rsidRPr="008A1C2F" w:rsidRDefault="047AB29D" w:rsidP="047AB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6AFC14A4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6FE901CC" w:rsidR="002F46EC" w:rsidRPr="008A1C2F" w:rsidRDefault="047AB29D" w:rsidP="047AB2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0F48A1A2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2,3,4,6</w:t>
            </w:r>
          </w:p>
        </w:tc>
      </w:tr>
      <w:tr w:rsidR="002F46EC" w:rsidRPr="008A1C2F" w14:paraId="51D2EDC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38B710E4" w:rsidR="001A1EDB" w:rsidRPr="008A1C2F" w:rsidRDefault="047AB29D" w:rsidP="047AB29D">
            <w:pPr>
              <w:spacing w:after="0" w:line="240" w:lineRule="auto"/>
              <w:jc w:val="center"/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2E9971BF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3C79EBEE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78E884C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262291D1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11602C2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3A2443D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223E6563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314211C4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21C29F23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5777725B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6296F658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03A213A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44240A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4C0544D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3ED231C7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7EE2C426" w:rsidR="001A1EDB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13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1A6F6399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1D80517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48624100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43B92C5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2FDCC470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6DDB914C" w14:textId="6C7A6E0C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ED1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01700766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2841FBB2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6CD62F09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1EB636F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78D6DA04" w14:textId="77777777" w:rsidR="00AB6399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63F29E8" w14:textId="1158956C" w:rsidR="001A1EDB" w:rsidRPr="008A1C2F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734" w14:textId="77777777" w:rsidR="00AB6399" w:rsidRDefault="00AB6399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B7B4B86" w14:textId="4368BCC0" w:rsidR="001A1EDB" w:rsidRPr="008A1C2F" w:rsidRDefault="004076DB" w:rsidP="00AB63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1E7C" w14:textId="77777777" w:rsidR="00AB6399" w:rsidRDefault="00AB63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3A0FF5F2" w14:textId="2CA15D7C" w:rsidR="001A1EDB" w:rsidRPr="008A1C2F" w:rsidRDefault="004076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2D41D" w14:textId="2A0291FD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Zaliczenie bez oceny w każdym semestrze</w:t>
            </w:r>
          </w:p>
          <w:p w14:paraId="44885A51" w14:textId="0CCE2234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Egzamin s. I-V</w:t>
            </w:r>
          </w:p>
          <w:p w14:paraId="6F9B7847" w14:textId="2ED9261C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Recital kończący studia</w:t>
            </w:r>
          </w:p>
          <w:p w14:paraId="5630AD66" w14:textId="78101525" w:rsidR="002F46EC" w:rsidRPr="008A1C2F" w:rsidRDefault="047AB29D" w:rsidP="047AB2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Skala ocen : celujący, bardzo dobry, dobry plus, dobry, dostateczny plus, dostateczny, niedostateczny </w:t>
            </w:r>
          </w:p>
        </w:tc>
      </w:tr>
      <w:tr w:rsidR="002F46EC" w:rsidRPr="008A1C2F" w14:paraId="05EBDF4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C2CA7B" w14:textId="6CA72921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ECTS III rok</w:t>
            </w:r>
          </w:p>
          <w:p w14:paraId="428957D1" w14:textId="0C6881C2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I-II rok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70" w14:textId="77777777" w:rsidR="002F46EC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7,5</w:t>
            </w:r>
          </w:p>
          <w:p w14:paraId="61829076" w14:textId="09A3DC66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6,5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34BE" w14:textId="77777777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BA226A1" w14:textId="3B305057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4C18" w14:textId="77777777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17AD93B2" w14:textId="0CC2E4C0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BF2A" w14:textId="51ED9DAC" w:rsidR="002F46EC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23C6ADE5" w14:textId="79EF7E96" w:rsidR="00F5403E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6,5</w:t>
            </w:r>
          </w:p>
          <w:p w14:paraId="0DE4B5B7" w14:textId="2BCE5DC9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752F" w14:textId="77777777" w:rsidR="002F46EC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  <w:p w14:paraId="66204FF1" w14:textId="680FF74A" w:rsidR="00F5403E" w:rsidRPr="008A1C2F" w:rsidRDefault="00F5403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11,5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B8BFB" w14:textId="489ADBA7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</w:t>
            </w:r>
            <w:r w:rsidR="00F5403E"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DBF0D7D" w14:textId="52D40DB1" w:rsidR="002F46EC" w:rsidRPr="008A1C2F" w:rsidRDefault="047AB29D" w:rsidP="047AB29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14</w:t>
            </w:r>
          </w:p>
        </w:tc>
      </w:tr>
      <w:tr w:rsidR="002F46EC" w:rsidRPr="008A1C2F" w14:paraId="1B5692EA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A565B0" w:rsidR="002F46EC" w:rsidRPr="008A1C2F" w:rsidRDefault="00E64C6F" w:rsidP="00E64C6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07E66DC5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59F1DA0B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1B4E801E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5B10C2CA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5592C91A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2F46EC" w:rsidRPr="008A1C2F" w14:paraId="64139F3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36342543" w:rsidR="002F46EC" w:rsidRPr="008A1C2F" w:rsidRDefault="047AB29D" w:rsidP="047AB29D">
            <w:pPr>
              <w:spacing w:after="0" w:line="240" w:lineRule="auto"/>
              <w:jc w:val="center"/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1EBE3B2E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A57B5F5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0130FDB3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4AEAFA5F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3F8611EC" w:rsidR="002F46EC" w:rsidRPr="008A1C2F" w:rsidRDefault="047AB29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Z</w:t>
            </w:r>
          </w:p>
        </w:tc>
      </w:tr>
      <w:tr w:rsidR="002F46EC" w:rsidRPr="008A1C2F" w14:paraId="4AA28130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7C200" w14:textId="2005A3EB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J.S.Bach</w:t>
            </w:r>
            <w:proofErr w:type="spellEnd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DWK, organowe Preludia i Fugi</w:t>
            </w:r>
          </w:p>
          <w:p w14:paraId="33D25FD8" w14:textId="1F8D3A27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Utwory klawesynowe do 1800r</w:t>
            </w:r>
          </w:p>
          <w:p w14:paraId="2832122B" w14:textId="2E4D6044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Sonaty klasyczne, allegro sonatowe, rondo np. Haydn, Mozart</w:t>
            </w:r>
          </w:p>
          <w:p w14:paraId="0ADC86C7" w14:textId="78A516F8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XIX </w:t>
            </w: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w.szkoły</w:t>
            </w:r>
            <w:proofErr w:type="spellEnd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narodowe np. Musorgski, Borodin, Albeniz</w:t>
            </w:r>
          </w:p>
          <w:p w14:paraId="06A12A3D" w14:textId="19B57DDA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I poł XX w np. </w:t>
            </w:r>
            <w:proofErr w:type="spellStart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Postimoresjoniści</w:t>
            </w:r>
            <w:proofErr w:type="spellEnd"/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, Grypa Sześciu, neoklasycyzm</w:t>
            </w:r>
          </w:p>
          <w:p w14:paraId="6E5032F7" w14:textId="3DC71AF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Rosyjskie cykle oryginalne</w:t>
            </w:r>
          </w:p>
          <w:p w14:paraId="6B320B49" w14:textId="6E1F28D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Oryginalna literatura po 1960r</w:t>
            </w:r>
          </w:p>
          <w:p w14:paraId="417A4CE9" w14:textId="6183D765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Utwór oryginalny polski po 1970r</w:t>
            </w:r>
          </w:p>
          <w:p w14:paraId="6D072C0D" w14:textId="688664DF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b/>
                <w:bCs/>
                <w:sz w:val="20"/>
                <w:szCs w:val="20"/>
              </w:rPr>
              <w:t>Koncert akordeonowy co najmniej 1 cześć</w:t>
            </w:r>
          </w:p>
        </w:tc>
      </w:tr>
      <w:tr w:rsidR="002F46EC" w:rsidRPr="008A1C2F" w14:paraId="238FE2AB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A4547" w14:textId="63FAD36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A.Mirek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Garmonika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>, Moskwa</w:t>
            </w:r>
          </w:p>
          <w:p w14:paraId="3C58FEDE" w14:textId="0AAC686C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P.Monichon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Petite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Histoire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de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l,accordeon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>, Paryż</w:t>
            </w:r>
          </w:p>
          <w:p w14:paraId="74D4B5F8" w14:textId="6D1621A1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A.Basurmanow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Sprawocznik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bajanista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>, Moskwa</w:t>
            </w:r>
          </w:p>
          <w:p w14:paraId="39FF245D" w14:textId="57D68537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Z.Koźlik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Prekursorzy polskiej akordeonistyki, UMFC Warszawa</w:t>
            </w:r>
          </w:p>
          <w:p w14:paraId="6BD18F9B" w14:textId="0963FEB3" w:rsidR="002F46EC" w:rsidRPr="008A1C2F" w:rsidRDefault="047AB29D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Z.Koźlik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Srodki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wyrazu a problemy wykonawcze w twórczości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akordeonowejZ.Bargielskiego</w:t>
            </w:r>
            <w:proofErr w:type="spellEnd"/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 AMFC ZN 4, Białystok</w:t>
            </w:r>
          </w:p>
        </w:tc>
      </w:tr>
      <w:tr w:rsidR="002F46EC" w:rsidRPr="008A1C2F" w14:paraId="507913B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704525F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0EEA83F9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5C350C59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EB7A28C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445AF3E7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4AE1ABF2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0976D75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A5305C1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199E16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117E3728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288897B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986968" w14:textId="0FE42822" w:rsidR="002F46EC" w:rsidRPr="008A1C2F" w:rsidRDefault="00F5403E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  <w:r w:rsidR="00E64C6F">
              <w:rPr>
                <w:rFonts w:ascii="HK Grotesk" w:hAnsi="HK Grotesk" w:cs="Calibri"/>
                <w:sz w:val="20"/>
                <w:szCs w:val="20"/>
              </w:rPr>
              <w:t>2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 xml:space="preserve">,5 </w:t>
            </w:r>
            <w:proofErr w:type="spellStart"/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IIIr</w:t>
            </w:r>
            <w:proofErr w:type="spellEnd"/>
          </w:p>
          <w:p w14:paraId="664355AD" w14:textId="35C3B47A" w:rsidR="002F46EC" w:rsidRPr="008A1C2F" w:rsidRDefault="00F5403E" w:rsidP="047AB29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  <w:r w:rsidR="00E64C6F">
              <w:rPr>
                <w:rFonts w:ascii="HK Grotesk" w:hAnsi="HK Grotesk" w:cs="Calibri"/>
                <w:sz w:val="20"/>
                <w:szCs w:val="20"/>
              </w:rPr>
              <w:t>3</w:t>
            </w:r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 xml:space="preserve">,5 </w:t>
            </w:r>
            <w:proofErr w:type="spellStart"/>
            <w:r w:rsidR="047AB29D" w:rsidRPr="047AB29D">
              <w:rPr>
                <w:rFonts w:ascii="HK Grotesk" w:hAnsi="HK Grotesk" w:cs="Calibri"/>
                <w:sz w:val="20"/>
                <w:szCs w:val="20"/>
              </w:rPr>
              <w:t>I,IIr</w:t>
            </w:r>
            <w:proofErr w:type="spellEnd"/>
          </w:p>
        </w:tc>
      </w:tr>
      <w:tr w:rsidR="002F46EC" w:rsidRPr="008A1C2F" w14:paraId="53223785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008AB2F7" w:rsidR="002F46EC" w:rsidRPr="008A1C2F" w:rsidRDefault="047AB29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47AB29D">
              <w:rPr>
                <w:rFonts w:ascii="HK Grotesk" w:hAnsi="HK Grotesk" w:cs="Calibri"/>
                <w:sz w:val="20"/>
                <w:szCs w:val="20"/>
              </w:rPr>
              <w:t xml:space="preserve">Możność przystąpienia do egz. Wstępnego na st. II </w:t>
            </w:r>
            <w:proofErr w:type="spellStart"/>
            <w:r w:rsidRPr="047AB29D">
              <w:rPr>
                <w:rFonts w:ascii="HK Grotesk" w:hAnsi="HK Grotesk" w:cs="Calibri"/>
                <w:sz w:val="20"/>
                <w:szCs w:val="20"/>
              </w:rPr>
              <w:t>st</w:t>
            </w:r>
            <w:proofErr w:type="spellEnd"/>
          </w:p>
        </w:tc>
      </w:tr>
      <w:tr w:rsidR="002F46EC" w:rsidRPr="008A1C2F" w14:paraId="02408B80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047AB2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75E773" w14:textId="77777777" w:rsidR="002F46EC" w:rsidRDefault="00AF0BE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01.10.202</w:t>
            </w:r>
            <w:r w:rsidR="00246EAE">
              <w:rPr>
                <w:rFonts w:ascii="HK Grotesk" w:hAnsi="HK Grotesk" w:cs="Calibri"/>
                <w:sz w:val="20"/>
                <w:szCs w:val="20"/>
              </w:rPr>
              <w:t>0.</w:t>
            </w:r>
          </w:p>
          <w:p w14:paraId="1DA6542E" w14:textId="6261F8EC" w:rsidR="00246EAE" w:rsidRPr="008A1C2F" w:rsidRDefault="00246EA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BFCF8BA" w14:textId="77777777" w:rsidR="002F46EC" w:rsidRDefault="00246EAE" w:rsidP="047AB29D">
            <w:pPr>
              <w:spacing w:after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Zbigniew Koźlik</w:t>
            </w:r>
          </w:p>
          <w:p w14:paraId="3041E394" w14:textId="24E22614" w:rsidR="00246EAE" w:rsidRPr="00246EAE" w:rsidRDefault="00246EAE" w:rsidP="00246EAE">
            <w:pPr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3AB9D9E1" w:rsidR="002F46EC" w:rsidRPr="008A1C2F" w:rsidRDefault="00246EAE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Dostosowania do organizacji dydaktyki w roku akademickim 202/21</w:t>
            </w:r>
          </w:p>
        </w:tc>
      </w:tr>
    </w:tbl>
    <w:p w14:paraId="42C6D796" w14:textId="1AF95359" w:rsidR="00C20529" w:rsidRDefault="00246EAE" w:rsidP="00C20529">
      <w:pPr>
        <w:spacing w:after="0"/>
        <w:rPr>
          <w:rFonts w:ascii="HK Grotesk" w:hAnsi="HK Grotesk"/>
        </w:rPr>
      </w:pPr>
      <w:r>
        <w:rPr>
          <w:rFonts w:ascii="HK Grotesk" w:hAnsi="HK Grotesk"/>
        </w:rPr>
        <w:t xml:space="preserve">01.10.2021  Katarzyna </w:t>
      </w:r>
      <w:proofErr w:type="spellStart"/>
      <w:r>
        <w:rPr>
          <w:rFonts w:ascii="HK Grotesk" w:hAnsi="HK Grotesk"/>
        </w:rPr>
        <w:t>Makal</w:t>
      </w:r>
      <w:proofErr w:type="spellEnd"/>
      <w:r>
        <w:rPr>
          <w:rFonts w:ascii="HK Grotesk" w:hAnsi="HK Grotesk"/>
        </w:rPr>
        <w:t xml:space="preserve"> – Żmuda                Aktualizacja danych karty</w:t>
      </w:r>
    </w:p>
    <w:p w14:paraId="69FF50BA" w14:textId="5EA8B4AD" w:rsidR="00772C3B" w:rsidRPr="008A1C2F" w:rsidRDefault="00772C3B" w:rsidP="00C20529">
      <w:pPr>
        <w:spacing w:after="0"/>
        <w:rPr>
          <w:rFonts w:ascii="HK Grotesk" w:hAnsi="HK Grotesk"/>
        </w:rPr>
      </w:pPr>
      <w:r>
        <w:rPr>
          <w:rFonts w:ascii="HK Grotesk" w:hAnsi="HK Grotesk"/>
        </w:rPr>
        <w:t>_________________________________________________________________________________</w:t>
      </w: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6FE3752B" w:rsidR="00F66629" w:rsidRPr="008A1C2F" w:rsidRDefault="047AB29D">
      <w:pPr>
        <w:rPr>
          <w:rFonts w:ascii="HK Grotesk" w:hAnsi="HK Grotesk"/>
        </w:rPr>
      </w:pPr>
      <w:r w:rsidRPr="047AB29D">
        <w:rPr>
          <w:rFonts w:ascii="HK Grotesk" w:hAnsi="HK Grotesk"/>
        </w:rPr>
        <w:t>Sposoby realizacji i weryfikacji efektów uczenia się zostały dostosowane do sytuacji epidemicznej wewnętrznymi aktami prawnymi Uczelni</w:t>
      </w: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1523"/>
    <w:multiLevelType w:val="hybridMultilevel"/>
    <w:tmpl w:val="29BA2BE2"/>
    <w:lvl w:ilvl="0" w:tplc="09FA0470">
      <w:start w:val="1"/>
      <w:numFmt w:val="decimal"/>
      <w:lvlText w:val="%1."/>
      <w:lvlJc w:val="left"/>
      <w:pPr>
        <w:ind w:left="720" w:hanging="360"/>
      </w:pPr>
    </w:lvl>
    <w:lvl w:ilvl="1" w:tplc="8B0E0E18">
      <w:start w:val="1"/>
      <w:numFmt w:val="lowerLetter"/>
      <w:lvlText w:val="%2."/>
      <w:lvlJc w:val="left"/>
      <w:pPr>
        <w:ind w:left="1440" w:hanging="360"/>
      </w:pPr>
    </w:lvl>
    <w:lvl w:ilvl="2" w:tplc="1D1C37D4">
      <w:start w:val="1"/>
      <w:numFmt w:val="lowerRoman"/>
      <w:lvlText w:val="%3."/>
      <w:lvlJc w:val="right"/>
      <w:pPr>
        <w:ind w:left="2160" w:hanging="180"/>
      </w:pPr>
    </w:lvl>
    <w:lvl w:ilvl="3" w:tplc="4AD68938">
      <w:start w:val="1"/>
      <w:numFmt w:val="decimal"/>
      <w:lvlText w:val="%4."/>
      <w:lvlJc w:val="left"/>
      <w:pPr>
        <w:ind w:left="2880" w:hanging="360"/>
      </w:pPr>
    </w:lvl>
    <w:lvl w:ilvl="4" w:tplc="CAC6908E">
      <w:start w:val="1"/>
      <w:numFmt w:val="lowerLetter"/>
      <w:lvlText w:val="%5."/>
      <w:lvlJc w:val="left"/>
      <w:pPr>
        <w:ind w:left="3600" w:hanging="360"/>
      </w:pPr>
    </w:lvl>
    <w:lvl w:ilvl="5" w:tplc="440A82C4">
      <w:start w:val="1"/>
      <w:numFmt w:val="lowerRoman"/>
      <w:lvlText w:val="%6."/>
      <w:lvlJc w:val="right"/>
      <w:pPr>
        <w:ind w:left="4320" w:hanging="180"/>
      </w:pPr>
    </w:lvl>
    <w:lvl w:ilvl="6" w:tplc="218441F8">
      <w:start w:val="1"/>
      <w:numFmt w:val="decimal"/>
      <w:lvlText w:val="%7."/>
      <w:lvlJc w:val="left"/>
      <w:pPr>
        <w:ind w:left="5040" w:hanging="360"/>
      </w:pPr>
    </w:lvl>
    <w:lvl w:ilvl="7" w:tplc="5C9E7E0C">
      <w:start w:val="1"/>
      <w:numFmt w:val="lowerLetter"/>
      <w:lvlText w:val="%8."/>
      <w:lvlJc w:val="left"/>
      <w:pPr>
        <w:ind w:left="5760" w:hanging="360"/>
      </w:pPr>
    </w:lvl>
    <w:lvl w:ilvl="8" w:tplc="0C462A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2B8"/>
    <w:multiLevelType w:val="hybridMultilevel"/>
    <w:tmpl w:val="E81875F0"/>
    <w:lvl w:ilvl="0" w:tplc="084802C8">
      <w:start w:val="1"/>
      <w:numFmt w:val="decimal"/>
      <w:lvlText w:val="%1."/>
      <w:lvlJc w:val="left"/>
      <w:pPr>
        <w:ind w:left="720" w:hanging="360"/>
      </w:pPr>
    </w:lvl>
    <w:lvl w:ilvl="1" w:tplc="111E215A">
      <w:start w:val="1"/>
      <w:numFmt w:val="lowerLetter"/>
      <w:lvlText w:val="%2."/>
      <w:lvlJc w:val="left"/>
      <w:pPr>
        <w:ind w:left="1440" w:hanging="360"/>
      </w:pPr>
    </w:lvl>
    <w:lvl w:ilvl="2" w:tplc="E52E9770">
      <w:start w:val="1"/>
      <w:numFmt w:val="lowerRoman"/>
      <w:lvlText w:val="%3."/>
      <w:lvlJc w:val="right"/>
      <w:pPr>
        <w:ind w:left="2160" w:hanging="180"/>
      </w:pPr>
    </w:lvl>
    <w:lvl w:ilvl="3" w:tplc="398AAD52">
      <w:start w:val="1"/>
      <w:numFmt w:val="decimal"/>
      <w:lvlText w:val="%4."/>
      <w:lvlJc w:val="left"/>
      <w:pPr>
        <w:ind w:left="2880" w:hanging="360"/>
      </w:pPr>
    </w:lvl>
    <w:lvl w:ilvl="4" w:tplc="AE384626">
      <w:start w:val="1"/>
      <w:numFmt w:val="lowerLetter"/>
      <w:lvlText w:val="%5."/>
      <w:lvlJc w:val="left"/>
      <w:pPr>
        <w:ind w:left="3600" w:hanging="360"/>
      </w:pPr>
    </w:lvl>
    <w:lvl w:ilvl="5" w:tplc="ADAE68BA">
      <w:start w:val="1"/>
      <w:numFmt w:val="lowerRoman"/>
      <w:lvlText w:val="%6."/>
      <w:lvlJc w:val="right"/>
      <w:pPr>
        <w:ind w:left="4320" w:hanging="180"/>
      </w:pPr>
    </w:lvl>
    <w:lvl w:ilvl="6" w:tplc="1504B188">
      <w:start w:val="1"/>
      <w:numFmt w:val="decimal"/>
      <w:lvlText w:val="%7."/>
      <w:lvlJc w:val="left"/>
      <w:pPr>
        <w:ind w:left="5040" w:hanging="360"/>
      </w:pPr>
    </w:lvl>
    <w:lvl w:ilvl="7" w:tplc="4096422C">
      <w:start w:val="1"/>
      <w:numFmt w:val="lowerLetter"/>
      <w:lvlText w:val="%8."/>
      <w:lvlJc w:val="left"/>
      <w:pPr>
        <w:ind w:left="5760" w:hanging="360"/>
      </w:pPr>
    </w:lvl>
    <w:lvl w:ilvl="8" w:tplc="10BA0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7D7B"/>
    <w:multiLevelType w:val="hybridMultilevel"/>
    <w:tmpl w:val="40429202"/>
    <w:lvl w:ilvl="0" w:tplc="FB244EF4">
      <w:start w:val="1"/>
      <w:numFmt w:val="decimal"/>
      <w:lvlText w:val="%1."/>
      <w:lvlJc w:val="left"/>
      <w:pPr>
        <w:ind w:left="720" w:hanging="360"/>
      </w:pPr>
    </w:lvl>
    <w:lvl w:ilvl="1" w:tplc="7894491A">
      <w:start w:val="1"/>
      <w:numFmt w:val="lowerLetter"/>
      <w:lvlText w:val="%2."/>
      <w:lvlJc w:val="left"/>
      <w:pPr>
        <w:ind w:left="1440" w:hanging="360"/>
      </w:pPr>
    </w:lvl>
    <w:lvl w:ilvl="2" w:tplc="F12000B0">
      <w:start w:val="1"/>
      <w:numFmt w:val="lowerRoman"/>
      <w:lvlText w:val="%3."/>
      <w:lvlJc w:val="right"/>
      <w:pPr>
        <w:ind w:left="2160" w:hanging="180"/>
      </w:pPr>
    </w:lvl>
    <w:lvl w:ilvl="3" w:tplc="A0486666">
      <w:start w:val="1"/>
      <w:numFmt w:val="decimal"/>
      <w:lvlText w:val="%4."/>
      <w:lvlJc w:val="left"/>
      <w:pPr>
        <w:ind w:left="2880" w:hanging="360"/>
      </w:pPr>
    </w:lvl>
    <w:lvl w:ilvl="4" w:tplc="C714F3D2">
      <w:start w:val="1"/>
      <w:numFmt w:val="lowerLetter"/>
      <w:lvlText w:val="%5."/>
      <w:lvlJc w:val="left"/>
      <w:pPr>
        <w:ind w:left="3600" w:hanging="360"/>
      </w:pPr>
    </w:lvl>
    <w:lvl w:ilvl="5" w:tplc="7A988784">
      <w:start w:val="1"/>
      <w:numFmt w:val="lowerRoman"/>
      <w:lvlText w:val="%6."/>
      <w:lvlJc w:val="right"/>
      <w:pPr>
        <w:ind w:left="4320" w:hanging="180"/>
      </w:pPr>
    </w:lvl>
    <w:lvl w:ilvl="6" w:tplc="5FA6EC4C">
      <w:start w:val="1"/>
      <w:numFmt w:val="decimal"/>
      <w:lvlText w:val="%7."/>
      <w:lvlJc w:val="left"/>
      <w:pPr>
        <w:ind w:left="5040" w:hanging="360"/>
      </w:pPr>
    </w:lvl>
    <w:lvl w:ilvl="7" w:tplc="9DE62440">
      <w:start w:val="1"/>
      <w:numFmt w:val="lowerLetter"/>
      <w:lvlText w:val="%8."/>
      <w:lvlJc w:val="left"/>
      <w:pPr>
        <w:ind w:left="5760" w:hanging="360"/>
      </w:pPr>
    </w:lvl>
    <w:lvl w:ilvl="8" w:tplc="20B2C9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3B54"/>
    <w:multiLevelType w:val="hybridMultilevel"/>
    <w:tmpl w:val="9BF814AA"/>
    <w:lvl w:ilvl="0" w:tplc="01E059D2">
      <w:start w:val="1"/>
      <w:numFmt w:val="decimal"/>
      <w:lvlText w:val="%1."/>
      <w:lvlJc w:val="left"/>
      <w:pPr>
        <w:ind w:left="720" w:hanging="360"/>
      </w:pPr>
    </w:lvl>
    <w:lvl w:ilvl="1" w:tplc="3B2EBAA8">
      <w:start w:val="1"/>
      <w:numFmt w:val="lowerLetter"/>
      <w:lvlText w:val="%2."/>
      <w:lvlJc w:val="left"/>
      <w:pPr>
        <w:ind w:left="1440" w:hanging="360"/>
      </w:pPr>
    </w:lvl>
    <w:lvl w:ilvl="2" w:tplc="7992643C">
      <w:start w:val="1"/>
      <w:numFmt w:val="lowerRoman"/>
      <w:lvlText w:val="%3."/>
      <w:lvlJc w:val="right"/>
      <w:pPr>
        <w:ind w:left="2160" w:hanging="180"/>
      </w:pPr>
    </w:lvl>
    <w:lvl w:ilvl="3" w:tplc="CABABD94">
      <w:start w:val="1"/>
      <w:numFmt w:val="decimal"/>
      <w:lvlText w:val="%4."/>
      <w:lvlJc w:val="left"/>
      <w:pPr>
        <w:ind w:left="2880" w:hanging="360"/>
      </w:pPr>
    </w:lvl>
    <w:lvl w:ilvl="4" w:tplc="6344C474">
      <w:start w:val="1"/>
      <w:numFmt w:val="lowerLetter"/>
      <w:lvlText w:val="%5."/>
      <w:lvlJc w:val="left"/>
      <w:pPr>
        <w:ind w:left="3600" w:hanging="360"/>
      </w:pPr>
    </w:lvl>
    <w:lvl w:ilvl="5" w:tplc="40F68DC0">
      <w:start w:val="1"/>
      <w:numFmt w:val="lowerRoman"/>
      <w:lvlText w:val="%6."/>
      <w:lvlJc w:val="right"/>
      <w:pPr>
        <w:ind w:left="4320" w:hanging="180"/>
      </w:pPr>
    </w:lvl>
    <w:lvl w:ilvl="6" w:tplc="692650E6">
      <w:start w:val="1"/>
      <w:numFmt w:val="decimal"/>
      <w:lvlText w:val="%7."/>
      <w:lvlJc w:val="left"/>
      <w:pPr>
        <w:ind w:left="5040" w:hanging="360"/>
      </w:pPr>
    </w:lvl>
    <w:lvl w:ilvl="7" w:tplc="F8C64C2C">
      <w:start w:val="1"/>
      <w:numFmt w:val="lowerLetter"/>
      <w:lvlText w:val="%8."/>
      <w:lvlJc w:val="left"/>
      <w:pPr>
        <w:ind w:left="5760" w:hanging="360"/>
      </w:pPr>
    </w:lvl>
    <w:lvl w:ilvl="8" w:tplc="896C5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246EAE"/>
    <w:rsid w:val="002740CA"/>
    <w:rsid w:val="002F46EC"/>
    <w:rsid w:val="00333C83"/>
    <w:rsid w:val="00337E9F"/>
    <w:rsid w:val="00392854"/>
    <w:rsid w:val="004076DB"/>
    <w:rsid w:val="004C33D4"/>
    <w:rsid w:val="005103FC"/>
    <w:rsid w:val="006A642D"/>
    <w:rsid w:val="006C1DE3"/>
    <w:rsid w:val="006F6569"/>
    <w:rsid w:val="00772C3B"/>
    <w:rsid w:val="007A1B85"/>
    <w:rsid w:val="008176C8"/>
    <w:rsid w:val="008A1C2F"/>
    <w:rsid w:val="009574B9"/>
    <w:rsid w:val="009A6FF9"/>
    <w:rsid w:val="009E1D77"/>
    <w:rsid w:val="009F2942"/>
    <w:rsid w:val="00AB6399"/>
    <w:rsid w:val="00AD6526"/>
    <w:rsid w:val="00AE04B6"/>
    <w:rsid w:val="00AF0BE7"/>
    <w:rsid w:val="00B4295D"/>
    <w:rsid w:val="00B8568C"/>
    <w:rsid w:val="00BC03DC"/>
    <w:rsid w:val="00BE03F2"/>
    <w:rsid w:val="00C20529"/>
    <w:rsid w:val="00CA1AF0"/>
    <w:rsid w:val="00E61E6D"/>
    <w:rsid w:val="00E630D7"/>
    <w:rsid w:val="00E64C6F"/>
    <w:rsid w:val="00E67CF7"/>
    <w:rsid w:val="00E816C0"/>
    <w:rsid w:val="00F35440"/>
    <w:rsid w:val="00F5403E"/>
    <w:rsid w:val="00F60962"/>
    <w:rsid w:val="00F66629"/>
    <w:rsid w:val="00F822C9"/>
    <w:rsid w:val="00F832A9"/>
    <w:rsid w:val="00FB3587"/>
    <w:rsid w:val="047AB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8AE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Makal-Żmuda</cp:lastModifiedBy>
  <cp:revision>15</cp:revision>
  <dcterms:created xsi:type="dcterms:W3CDTF">2020-12-20T16:01:00Z</dcterms:created>
  <dcterms:modified xsi:type="dcterms:W3CDTF">2022-02-03T08:22:00Z</dcterms:modified>
</cp:coreProperties>
</file>