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b/>
          <w:sz w:val="21"/>
          <w:szCs w:val="21"/>
        </w:rPr>
      </w:pPr>
      <w:bookmarkStart w:id="0" w:name="_GoBack"/>
      <w:r w:rsidRPr="00246B88">
        <w:rPr>
          <w:rFonts w:ascii="HK Grotesk" w:eastAsia="Times New Roman" w:hAnsi="HK Grotesk" w:cs="Helvetica"/>
          <w:b/>
          <w:sz w:val="21"/>
          <w:szCs w:val="21"/>
        </w:rPr>
        <w:t>Plan działań Koła  Naukowego Pianistów na rok 2021/22</w:t>
      </w:r>
    </w:p>
    <w:bookmarkEnd w:id="0"/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30.10. 2021 Spotkanie Koła Pianistów 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wybory Przewodniczącego i Wice-przewodniczącego  Kóła Pianistów rok 2021/22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01.12.2021 Spotkanie Koła Pianistów 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ustalenie planu koncertowego na 1 semestr. Omówienie programu zaplanowanych koncertow oraz organizacja prób przed koncertami na sali koncertowej.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15.12.2021 Koncert Koła Pianistów 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,,Poranki Muzyczne " sala koncertowa Filii UMFC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22.01-23.01.2022 Koncerty Koła Pianistów ,,Wieczory Pianistyczne" sala koncertowa Filii UMFC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02.03.2022 Spotkanie Koła Pianistów 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Ustalenie planu koncertowego na 2 semestr. Omówienie programu zblizajacych się koncertow oraz  organizacja prób przed koncertami na sali koncertowej.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13.04.2022 Koncert Koła Pianistów  ,,Poranki Muzyczne " sala koncertowa Filii UMFC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Maj 2022 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Wyjazdowe Koncerty Koła Pianistów w Szkołach Muzycznych  w Suwałkach, Siemiatyczach i Sokółce. 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28.05-29.05.2022 Koncert  Koła Pianistów,,Wieczory Pianistyczne " sala koncertowa Filii UMFC </w:t>
      </w:r>
    </w:p>
    <w:p w:rsidR="00246B88" w:rsidRPr="00246B88" w:rsidRDefault="00246B88" w:rsidP="00246B88">
      <w:pPr>
        <w:shd w:val="clear" w:color="auto" w:fill="FFFFFF"/>
        <w:rPr>
          <w:rFonts w:ascii="HK Grotesk" w:eastAsia="Times New Roman" w:hAnsi="HK Grotesk" w:cs="Helvetica"/>
          <w:sz w:val="21"/>
          <w:szCs w:val="21"/>
        </w:rPr>
      </w:pPr>
      <w:r w:rsidRPr="00246B88">
        <w:rPr>
          <w:rFonts w:ascii="HK Grotesk" w:eastAsia="Times New Roman" w:hAnsi="HK Grotesk" w:cs="Helvetica"/>
          <w:sz w:val="21"/>
          <w:szCs w:val="21"/>
        </w:rPr>
        <w:t>04.06.2022  Wykład dr hab. Mariusza Ciołko ,,Mazurki F.Chopina, K.Szymanowskiego, R.Maciejewskiego- jedna idea trzy formy realizacji"  </w:t>
      </w:r>
    </w:p>
    <w:p w:rsidR="00AF3041" w:rsidRPr="00246B88" w:rsidRDefault="00AF3041">
      <w:pPr>
        <w:rPr>
          <w:rFonts w:ascii="HK Grotesk" w:hAnsi="HK Grotesk"/>
        </w:rPr>
      </w:pPr>
    </w:p>
    <w:sectPr w:rsidR="00AF3041" w:rsidRPr="0024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88"/>
    <w:rsid w:val="00246B88"/>
    <w:rsid w:val="00A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66ED-CF66-488D-8983-82DEFAD3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B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Deka</dc:creator>
  <cp:keywords/>
  <dc:description/>
  <cp:lastModifiedBy>Justyna Deka</cp:lastModifiedBy>
  <cp:revision>1</cp:revision>
  <dcterms:created xsi:type="dcterms:W3CDTF">2022-04-15T08:33:00Z</dcterms:created>
  <dcterms:modified xsi:type="dcterms:W3CDTF">2022-04-15T08:34:00Z</dcterms:modified>
</cp:coreProperties>
</file>