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5758EF" w:rsidRDefault="003241A2" w:rsidP="000665E5">
      <w:pPr>
        <w:pStyle w:val="Standard"/>
        <w:ind w:left="1985"/>
        <w:contextualSpacing/>
        <w:jc w:val="center"/>
        <w:rPr>
          <w:rFonts w:ascii="HK Grotesk" w:hAnsi="HK Grotesk" w:cs="Times New Roman"/>
          <w:sz w:val="36"/>
          <w:szCs w:val="36"/>
        </w:rPr>
      </w:pPr>
      <w:r w:rsidRPr="005758EF">
        <w:rPr>
          <w:rFonts w:ascii="HK Grotesk" w:hAnsi="HK Grotesk" w:cs="Times New Roman"/>
          <w:b/>
          <w:sz w:val="36"/>
          <w:szCs w:val="36"/>
        </w:rPr>
        <w:t>ZAWIADOMIENIE O OBRONIE PRACY DOKTORSKIEJ</w:t>
      </w:r>
    </w:p>
    <w:p w14:paraId="2E5D8E17" w14:textId="75C7741B" w:rsidR="00390393" w:rsidRPr="005758EF" w:rsidRDefault="00390393" w:rsidP="00390393">
      <w:pPr>
        <w:pStyle w:val="Standard"/>
        <w:ind w:left="1985"/>
        <w:contextualSpacing/>
        <w:jc w:val="center"/>
        <w:rPr>
          <w:rFonts w:ascii="HK Grotesk" w:hAnsi="HK Grotesk" w:cs="Times New Roman"/>
          <w:szCs w:val="24"/>
        </w:rPr>
      </w:pPr>
    </w:p>
    <w:p w14:paraId="7FBE37E0" w14:textId="3F72872F" w:rsidR="00390393" w:rsidRPr="005758EF" w:rsidRDefault="00390393" w:rsidP="00390393">
      <w:pPr>
        <w:pStyle w:val="Standard"/>
        <w:ind w:left="1985"/>
        <w:contextualSpacing/>
        <w:jc w:val="center"/>
        <w:rPr>
          <w:rFonts w:ascii="HK Grotesk" w:hAnsi="HK Grotesk" w:cs="Times New Roman"/>
          <w:szCs w:val="24"/>
        </w:rPr>
      </w:pPr>
    </w:p>
    <w:p w14:paraId="27B8E4D3" w14:textId="77777777" w:rsidR="00390393" w:rsidRPr="005758EF" w:rsidRDefault="00390393" w:rsidP="00390393">
      <w:pPr>
        <w:pStyle w:val="Standard"/>
        <w:ind w:left="1985"/>
        <w:contextualSpacing/>
        <w:jc w:val="center"/>
        <w:rPr>
          <w:rFonts w:ascii="HK Grotesk" w:hAnsi="HK Grotesk" w:cs="Times New Roman"/>
          <w:szCs w:val="24"/>
        </w:rPr>
      </w:pPr>
    </w:p>
    <w:p w14:paraId="4AD3303E" w14:textId="399A0790" w:rsidR="00390393" w:rsidRPr="005758EF" w:rsidRDefault="00390393" w:rsidP="000665E5">
      <w:pPr>
        <w:pStyle w:val="Standard"/>
        <w:ind w:left="1985"/>
        <w:contextualSpacing/>
        <w:rPr>
          <w:rFonts w:ascii="HK Grotesk" w:hAnsi="HK Grotesk" w:cs="Times New Roman"/>
          <w:szCs w:val="24"/>
        </w:rPr>
      </w:pPr>
      <w:r w:rsidRPr="005758EF">
        <w:rPr>
          <w:rFonts w:ascii="HK Grotesk" w:hAnsi="HK Grotesk" w:cs="Times New Roman"/>
          <w:szCs w:val="24"/>
        </w:rPr>
        <w:t>Rada Dyscypliny Artystycznej Uniwersytetu Muzycznego Fryderyka Chopina</w:t>
      </w:r>
      <w:r w:rsidR="000665E5" w:rsidRPr="005758EF">
        <w:rPr>
          <w:rFonts w:ascii="HK Grotesk" w:hAnsi="HK Grotesk" w:cs="Times New Roman"/>
          <w:szCs w:val="24"/>
        </w:rPr>
        <w:t xml:space="preserve"> </w:t>
      </w:r>
      <w:r w:rsidRPr="005758EF">
        <w:rPr>
          <w:rFonts w:ascii="HK Grotesk" w:hAnsi="HK Grotesk" w:cs="Times New Roman"/>
          <w:szCs w:val="24"/>
        </w:rPr>
        <w:t>zaprasza na publiczną obronę rozprawy doktorskiej</w:t>
      </w:r>
    </w:p>
    <w:p w14:paraId="681D489D" w14:textId="77777777" w:rsidR="00390393" w:rsidRPr="005758EF" w:rsidRDefault="00390393" w:rsidP="00390393">
      <w:pPr>
        <w:pStyle w:val="Standard"/>
        <w:ind w:left="1985"/>
        <w:contextualSpacing/>
        <w:jc w:val="center"/>
        <w:rPr>
          <w:rFonts w:ascii="HK Grotesk" w:hAnsi="HK Grotesk" w:cs="Times New Roman"/>
          <w:szCs w:val="24"/>
        </w:rPr>
      </w:pPr>
    </w:p>
    <w:p w14:paraId="22EE9AE2" w14:textId="6D61AB1C" w:rsidR="00390393" w:rsidRPr="005758EF" w:rsidRDefault="00390393" w:rsidP="00390393">
      <w:pPr>
        <w:pStyle w:val="Standard"/>
        <w:ind w:left="1985"/>
        <w:contextualSpacing/>
        <w:jc w:val="center"/>
        <w:rPr>
          <w:rFonts w:ascii="HK Grotesk" w:hAnsi="HK Grotesk" w:cs="Times New Roman"/>
          <w:b/>
          <w:sz w:val="36"/>
          <w:szCs w:val="36"/>
        </w:rPr>
      </w:pPr>
      <w:r w:rsidRPr="005758EF">
        <w:rPr>
          <w:rFonts w:ascii="HK Grotesk" w:hAnsi="HK Grotesk" w:cs="Times New Roman"/>
          <w:b/>
          <w:sz w:val="36"/>
          <w:szCs w:val="36"/>
        </w:rPr>
        <w:t xml:space="preserve">mgr </w:t>
      </w:r>
      <w:r w:rsidR="00AA1740" w:rsidRPr="005758EF">
        <w:rPr>
          <w:rFonts w:ascii="HK Grotesk" w:hAnsi="HK Grotesk" w:cs="Times New Roman"/>
          <w:b/>
          <w:sz w:val="36"/>
          <w:szCs w:val="36"/>
        </w:rPr>
        <w:t>Ting Wang</w:t>
      </w:r>
    </w:p>
    <w:p w14:paraId="600975C8" w14:textId="77777777" w:rsidR="00390393" w:rsidRPr="005758EF" w:rsidRDefault="00390393" w:rsidP="00390393">
      <w:pPr>
        <w:pStyle w:val="Standard"/>
        <w:ind w:left="1985"/>
        <w:contextualSpacing/>
        <w:jc w:val="center"/>
        <w:rPr>
          <w:rFonts w:ascii="HK Grotesk" w:hAnsi="HK Grotesk" w:cs="Times New Roman"/>
          <w:szCs w:val="24"/>
        </w:rPr>
      </w:pPr>
    </w:p>
    <w:p w14:paraId="2C550B0F" w14:textId="114B4D99" w:rsidR="00390393" w:rsidRPr="005758EF" w:rsidRDefault="00390393" w:rsidP="000665E5">
      <w:pPr>
        <w:pStyle w:val="Standard"/>
        <w:ind w:left="1985"/>
        <w:contextualSpacing/>
        <w:rPr>
          <w:rFonts w:ascii="HK Grotesk" w:hAnsi="HK Grotesk" w:cs="Times New Roman"/>
          <w:szCs w:val="24"/>
        </w:rPr>
      </w:pPr>
      <w:r w:rsidRPr="005758EF">
        <w:rPr>
          <w:rFonts w:ascii="HK Grotesk" w:hAnsi="HK Grotesk" w:cs="Times New Roman"/>
          <w:szCs w:val="24"/>
        </w:rPr>
        <w:t xml:space="preserve">w </w:t>
      </w:r>
      <w:r w:rsidR="009D6855" w:rsidRPr="005758EF">
        <w:rPr>
          <w:rFonts w:ascii="HK Grotesk" w:hAnsi="HK Grotesk" w:cs="Times New Roman"/>
          <w:szCs w:val="24"/>
        </w:rPr>
        <w:t xml:space="preserve">dziedzinie sztuki, </w:t>
      </w:r>
      <w:r w:rsidRPr="005758EF">
        <w:rPr>
          <w:rFonts w:ascii="HK Grotesk" w:hAnsi="HK Grotesk" w:cs="Times New Roman"/>
          <w:szCs w:val="24"/>
        </w:rPr>
        <w:t>dyscyplinie artystycznej</w:t>
      </w:r>
      <w:r w:rsidR="009D6855" w:rsidRPr="005758EF">
        <w:rPr>
          <w:rFonts w:ascii="HK Grotesk" w:hAnsi="HK Grotesk" w:cs="Times New Roman"/>
          <w:szCs w:val="24"/>
        </w:rPr>
        <w:t xml:space="preserve"> sztuki muzyczne</w:t>
      </w:r>
      <w:r w:rsidRPr="005758EF">
        <w:rPr>
          <w:rFonts w:ascii="HK Grotesk" w:hAnsi="HK Grotesk" w:cs="Times New Roman"/>
          <w:szCs w:val="24"/>
        </w:rPr>
        <w:t>,</w:t>
      </w:r>
      <w:r w:rsidR="000665E5" w:rsidRPr="005758EF">
        <w:rPr>
          <w:rFonts w:ascii="HK Grotesk" w:hAnsi="HK Grotesk" w:cs="Times New Roman"/>
          <w:szCs w:val="24"/>
        </w:rPr>
        <w:t xml:space="preserve"> </w:t>
      </w:r>
      <w:r w:rsidRPr="005758EF">
        <w:rPr>
          <w:rFonts w:ascii="HK Grotesk" w:hAnsi="HK Grotesk" w:cs="Times New Roman"/>
          <w:szCs w:val="24"/>
        </w:rPr>
        <w:t>która odbędzie się</w:t>
      </w:r>
    </w:p>
    <w:p w14:paraId="55960ABA" w14:textId="77777777" w:rsidR="00390393" w:rsidRPr="005758EF" w:rsidRDefault="00390393" w:rsidP="00390393">
      <w:pPr>
        <w:pStyle w:val="Standard"/>
        <w:ind w:left="1985"/>
        <w:contextualSpacing/>
        <w:jc w:val="center"/>
        <w:rPr>
          <w:rFonts w:ascii="HK Grotesk" w:hAnsi="HK Grotesk" w:cs="Times New Roman"/>
          <w:szCs w:val="24"/>
        </w:rPr>
      </w:pPr>
    </w:p>
    <w:p w14:paraId="442CAAFA" w14:textId="0EDA8846" w:rsidR="00650BAA" w:rsidRPr="005758EF" w:rsidRDefault="00AA1740" w:rsidP="00650BAA">
      <w:pPr>
        <w:pStyle w:val="Standard"/>
        <w:ind w:left="1985"/>
        <w:contextualSpacing/>
        <w:jc w:val="center"/>
        <w:rPr>
          <w:rFonts w:ascii="HK Grotesk" w:hAnsi="HK Grotesk" w:cs="Times New Roman"/>
          <w:b/>
          <w:sz w:val="36"/>
          <w:szCs w:val="24"/>
        </w:rPr>
      </w:pPr>
      <w:r w:rsidRPr="005758EF">
        <w:rPr>
          <w:rFonts w:ascii="HK Grotesk" w:hAnsi="HK Grotesk" w:cs="Times New Roman"/>
          <w:b/>
          <w:sz w:val="36"/>
          <w:szCs w:val="24"/>
        </w:rPr>
        <w:t>10 stycznia</w:t>
      </w:r>
      <w:r w:rsidR="004A7034" w:rsidRPr="005758EF">
        <w:rPr>
          <w:rFonts w:ascii="HK Grotesk" w:hAnsi="HK Grotesk" w:cs="Times New Roman"/>
          <w:b/>
          <w:sz w:val="36"/>
          <w:szCs w:val="24"/>
        </w:rPr>
        <w:t xml:space="preserve"> 202</w:t>
      </w:r>
      <w:r w:rsidRPr="005758EF">
        <w:rPr>
          <w:rFonts w:ascii="HK Grotesk" w:hAnsi="HK Grotesk" w:cs="Times New Roman"/>
          <w:b/>
          <w:sz w:val="36"/>
          <w:szCs w:val="24"/>
        </w:rPr>
        <w:t>4</w:t>
      </w:r>
      <w:r w:rsidR="004A7034" w:rsidRPr="005758EF">
        <w:rPr>
          <w:rFonts w:ascii="HK Grotesk" w:hAnsi="HK Grotesk" w:cs="Times New Roman"/>
          <w:b/>
          <w:sz w:val="36"/>
          <w:szCs w:val="24"/>
        </w:rPr>
        <w:t xml:space="preserve"> r. </w:t>
      </w:r>
      <w:r w:rsidR="00650BAA" w:rsidRPr="005758EF">
        <w:rPr>
          <w:rFonts w:ascii="HK Grotesk" w:hAnsi="HK Grotesk" w:cs="Times New Roman"/>
          <w:b/>
          <w:sz w:val="36"/>
          <w:szCs w:val="24"/>
        </w:rPr>
        <w:t>(</w:t>
      </w:r>
      <w:r w:rsidRPr="005758EF">
        <w:rPr>
          <w:rFonts w:ascii="HK Grotesk" w:hAnsi="HK Grotesk" w:cs="Times New Roman"/>
          <w:b/>
          <w:sz w:val="36"/>
          <w:szCs w:val="24"/>
        </w:rPr>
        <w:t>środa</w:t>
      </w:r>
      <w:r w:rsidR="00650BAA" w:rsidRPr="005758EF">
        <w:rPr>
          <w:rFonts w:ascii="HK Grotesk" w:hAnsi="HK Grotesk" w:cs="Times New Roman"/>
          <w:b/>
          <w:sz w:val="36"/>
          <w:szCs w:val="24"/>
        </w:rPr>
        <w:t>) o godz.</w:t>
      </w:r>
      <w:r w:rsidRPr="005758EF">
        <w:rPr>
          <w:rFonts w:ascii="HK Grotesk" w:hAnsi="HK Grotesk" w:cs="Times New Roman"/>
          <w:b/>
          <w:sz w:val="36"/>
          <w:szCs w:val="24"/>
        </w:rPr>
        <w:t xml:space="preserve"> 9</w:t>
      </w:r>
      <w:r w:rsidR="00650BAA" w:rsidRPr="005758EF">
        <w:rPr>
          <w:rFonts w:ascii="HK Grotesk" w:hAnsi="HK Grotesk" w:cs="Times New Roman"/>
          <w:b/>
          <w:sz w:val="36"/>
          <w:szCs w:val="24"/>
        </w:rPr>
        <w:t>.00</w:t>
      </w:r>
    </w:p>
    <w:p w14:paraId="00704D27" w14:textId="77777777" w:rsidR="000A3F23" w:rsidRPr="005758EF" w:rsidRDefault="000A3F23" w:rsidP="00390393">
      <w:pPr>
        <w:pStyle w:val="Standard"/>
        <w:ind w:left="1985"/>
        <w:contextualSpacing/>
        <w:jc w:val="center"/>
        <w:rPr>
          <w:rFonts w:ascii="HK Grotesk" w:hAnsi="HK Grotesk" w:cs="Times New Roman"/>
          <w:szCs w:val="24"/>
        </w:rPr>
      </w:pPr>
    </w:p>
    <w:p w14:paraId="6F8E4F1B" w14:textId="77777777" w:rsidR="00584EE2" w:rsidRPr="005758EF" w:rsidRDefault="00390393" w:rsidP="00584EE2">
      <w:pPr>
        <w:pStyle w:val="Standard"/>
        <w:ind w:left="1985"/>
        <w:contextualSpacing/>
        <w:rPr>
          <w:rFonts w:ascii="HK Grotesk" w:hAnsi="HK Grotesk" w:cs="Times New Roman"/>
        </w:rPr>
      </w:pPr>
      <w:r w:rsidRPr="005758EF">
        <w:rPr>
          <w:rFonts w:ascii="HK Grotesk" w:hAnsi="HK Grotesk" w:cs="Times New Roman"/>
          <w:b/>
          <w:szCs w:val="24"/>
        </w:rPr>
        <w:t>Temat pracy:</w:t>
      </w:r>
      <w:r w:rsidR="000D0728" w:rsidRPr="005758EF">
        <w:rPr>
          <w:rFonts w:ascii="HK Grotesk" w:hAnsi="HK Grotesk" w:cs="Times New Roman"/>
        </w:rPr>
        <w:t xml:space="preserve"> </w:t>
      </w:r>
    </w:p>
    <w:p w14:paraId="7A46F546" w14:textId="26C4F289" w:rsidR="00390393" w:rsidRPr="005758EF" w:rsidRDefault="00584EE2" w:rsidP="005758EF">
      <w:pPr>
        <w:pStyle w:val="Standard"/>
        <w:ind w:left="1985"/>
        <w:contextualSpacing/>
        <w:jc w:val="both"/>
        <w:rPr>
          <w:rFonts w:ascii="HK Grotesk" w:hAnsi="HK Grotesk" w:cs="Times New Roman"/>
          <w:i/>
        </w:rPr>
      </w:pPr>
      <w:r w:rsidRPr="005758EF">
        <w:rPr>
          <w:rFonts w:ascii="HK Grotesk" w:hAnsi="HK Grotesk" w:cs="Times New Roman"/>
          <w:i/>
        </w:rPr>
        <w:t xml:space="preserve">Studium porównawcze Suity orkiestrowej „Dziadek do orzechów” Piotra Czajkowskiego w opracowaniu na dwa fortepiany Nicolasa </w:t>
      </w:r>
      <w:proofErr w:type="spellStart"/>
      <w:r w:rsidRPr="005758EF">
        <w:rPr>
          <w:rFonts w:ascii="HK Grotesk" w:hAnsi="HK Grotesk" w:cs="Times New Roman"/>
          <w:i/>
        </w:rPr>
        <w:t>Economou</w:t>
      </w:r>
      <w:proofErr w:type="spellEnd"/>
      <w:r w:rsidRPr="005758EF">
        <w:rPr>
          <w:rFonts w:ascii="HK Grotesk" w:hAnsi="HK Grotesk" w:cs="Times New Roman"/>
          <w:i/>
        </w:rPr>
        <w:t xml:space="preserve"> oraz Sonaty na wiolonczelę i fortepian op. 19 Sergiusza Rachmaninowa</w:t>
      </w:r>
    </w:p>
    <w:p w14:paraId="52EE3C74" w14:textId="77777777" w:rsidR="00650BAA" w:rsidRPr="005758EF" w:rsidRDefault="00650BAA" w:rsidP="004A7034">
      <w:pPr>
        <w:pStyle w:val="Standard"/>
        <w:ind w:left="1985"/>
        <w:contextualSpacing/>
        <w:rPr>
          <w:rFonts w:ascii="HK Grotesk" w:hAnsi="HK Grotesk" w:cs="Times New Roman"/>
          <w:szCs w:val="24"/>
        </w:rPr>
      </w:pPr>
    </w:p>
    <w:p w14:paraId="4C124FB7" w14:textId="77777777" w:rsidR="00390393" w:rsidRPr="005758EF" w:rsidRDefault="00390393" w:rsidP="00390393">
      <w:pPr>
        <w:pStyle w:val="Standard"/>
        <w:ind w:left="1985"/>
        <w:contextualSpacing/>
        <w:rPr>
          <w:rFonts w:ascii="HK Grotesk" w:hAnsi="HK Grotesk" w:cs="Times New Roman"/>
          <w:b/>
          <w:szCs w:val="24"/>
        </w:rPr>
      </w:pPr>
      <w:r w:rsidRPr="005758EF">
        <w:rPr>
          <w:rFonts w:ascii="HK Grotesk" w:hAnsi="HK Grotesk" w:cs="Times New Roman"/>
          <w:b/>
          <w:szCs w:val="24"/>
        </w:rPr>
        <w:t xml:space="preserve">Promotor: </w:t>
      </w:r>
    </w:p>
    <w:p w14:paraId="540174B4" w14:textId="41B9664F" w:rsidR="00650BAA" w:rsidRPr="005758EF" w:rsidRDefault="000D0728" w:rsidP="00390393">
      <w:pPr>
        <w:pStyle w:val="Standard"/>
        <w:ind w:left="1985"/>
        <w:contextualSpacing/>
        <w:rPr>
          <w:rFonts w:ascii="HK Grotesk" w:hAnsi="HK Grotesk" w:cs="Times New Roman"/>
          <w:bCs/>
          <w:szCs w:val="24"/>
        </w:rPr>
      </w:pPr>
      <w:r w:rsidRPr="005758EF">
        <w:rPr>
          <w:rFonts w:ascii="HK Grotesk" w:hAnsi="HK Grotesk" w:cs="Times New Roman"/>
          <w:bCs/>
          <w:szCs w:val="24"/>
        </w:rPr>
        <w:t xml:space="preserve">prof. dr hab. </w:t>
      </w:r>
      <w:r w:rsidR="00AA1740" w:rsidRPr="005758EF">
        <w:rPr>
          <w:rFonts w:ascii="HK Grotesk" w:hAnsi="HK Grotesk" w:cs="Times New Roman"/>
          <w:bCs/>
          <w:szCs w:val="24"/>
        </w:rPr>
        <w:t>Katarzyna Jankowska-Borzykowska</w:t>
      </w:r>
    </w:p>
    <w:p w14:paraId="03B33C9F" w14:textId="324674F4" w:rsidR="00390393" w:rsidRPr="005758EF" w:rsidRDefault="00390393" w:rsidP="00390393">
      <w:pPr>
        <w:pStyle w:val="Standard"/>
        <w:ind w:left="1985"/>
        <w:contextualSpacing/>
        <w:rPr>
          <w:rFonts w:ascii="HK Grotesk" w:hAnsi="HK Grotesk" w:cs="Times New Roman"/>
          <w:sz w:val="22"/>
          <w:szCs w:val="24"/>
        </w:rPr>
      </w:pPr>
      <w:r w:rsidRPr="005758EF">
        <w:rPr>
          <w:rFonts w:ascii="HK Grotesk" w:hAnsi="HK Grotesk" w:cs="Times New Roman"/>
          <w:sz w:val="20"/>
          <w:szCs w:val="24"/>
        </w:rPr>
        <w:t>Uniwersytet Muzyczny Fryderyka Chopina</w:t>
      </w:r>
      <w:r w:rsidRPr="005758EF">
        <w:rPr>
          <w:rFonts w:ascii="HK Grotesk" w:hAnsi="HK Grotesk" w:cs="Times New Roman"/>
          <w:sz w:val="22"/>
          <w:szCs w:val="24"/>
        </w:rPr>
        <w:t xml:space="preserve"> </w:t>
      </w:r>
      <w:bookmarkStart w:id="0" w:name="_GoBack"/>
      <w:bookmarkEnd w:id="0"/>
    </w:p>
    <w:p w14:paraId="22154672" w14:textId="77777777" w:rsidR="00390393" w:rsidRPr="005758EF" w:rsidRDefault="00390393" w:rsidP="00390393">
      <w:pPr>
        <w:pStyle w:val="Standard"/>
        <w:ind w:left="1985"/>
        <w:contextualSpacing/>
        <w:rPr>
          <w:rFonts w:ascii="HK Grotesk" w:hAnsi="HK Grotesk" w:cs="Times New Roman"/>
          <w:szCs w:val="24"/>
        </w:rPr>
      </w:pPr>
    </w:p>
    <w:p w14:paraId="27336054" w14:textId="551DAC7E" w:rsidR="00CC3CB4" w:rsidRPr="005758EF" w:rsidRDefault="00390393" w:rsidP="000D0728">
      <w:pPr>
        <w:pStyle w:val="Standard"/>
        <w:ind w:left="1985"/>
        <w:contextualSpacing/>
        <w:rPr>
          <w:rFonts w:ascii="HK Grotesk" w:hAnsi="HK Grotesk" w:cs="Times New Roman"/>
          <w:b/>
          <w:szCs w:val="24"/>
        </w:rPr>
      </w:pPr>
      <w:r w:rsidRPr="005758EF">
        <w:rPr>
          <w:rFonts w:ascii="HK Grotesk" w:hAnsi="HK Grotesk" w:cs="Times New Roman"/>
          <w:b/>
          <w:szCs w:val="24"/>
        </w:rPr>
        <w:t xml:space="preserve">Recenzenci: </w:t>
      </w:r>
    </w:p>
    <w:p w14:paraId="6E6F452C" w14:textId="77777777" w:rsidR="000D0728" w:rsidRPr="005758EF" w:rsidRDefault="000D0728" w:rsidP="000D0728">
      <w:pPr>
        <w:pStyle w:val="Standard"/>
        <w:ind w:left="1985"/>
        <w:contextualSpacing/>
        <w:rPr>
          <w:rFonts w:ascii="HK Grotesk" w:hAnsi="HK Grotesk" w:cs="Times New Roman"/>
          <w:b/>
          <w:szCs w:val="24"/>
        </w:rPr>
      </w:pPr>
    </w:p>
    <w:p w14:paraId="7C63E590" w14:textId="77777777" w:rsidR="00AA1740" w:rsidRPr="005758EF" w:rsidRDefault="00AA1740" w:rsidP="000D0728">
      <w:pPr>
        <w:pStyle w:val="Standard"/>
        <w:ind w:left="1985"/>
        <w:contextualSpacing/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5758EF"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prof. Anna </w:t>
      </w:r>
      <w:proofErr w:type="spellStart"/>
      <w:r w:rsidRPr="005758EF"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  <w:t>Prabucka-Firlej</w:t>
      </w:r>
      <w:proofErr w:type="spellEnd"/>
      <w:r w:rsidRPr="005758EF"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14:paraId="325D82B4" w14:textId="3B9FCC0D" w:rsidR="00AA1740" w:rsidRPr="005758EF" w:rsidRDefault="00AA1740" w:rsidP="000D0728">
      <w:pPr>
        <w:pStyle w:val="Standard"/>
        <w:ind w:left="1985"/>
        <w:contextualSpacing/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5758EF"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  <w:t>z Akademii Muzycznej w Gdańsku</w:t>
      </w:r>
    </w:p>
    <w:p w14:paraId="153FB262" w14:textId="77777777" w:rsidR="00AA1740" w:rsidRPr="005758EF" w:rsidRDefault="00AA1740" w:rsidP="000D0728">
      <w:pPr>
        <w:pStyle w:val="Standard"/>
        <w:ind w:left="1985"/>
        <w:contextualSpacing/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p w14:paraId="5B67EA75" w14:textId="77777777" w:rsidR="00AA1740" w:rsidRPr="005758EF" w:rsidRDefault="00AA1740" w:rsidP="000D0728">
      <w:pPr>
        <w:pStyle w:val="Standard"/>
        <w:ind w:left="1985"/>
        <w:contextualSpacing/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5758EF"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prof. Laura Sobolewska </w:t>
      </w:r>
    </w:p>
    <w:p w14:paraId="08F016E4" w14:textId="1F6AB329" w:rsidR="00AA1740" w:rsidRPr="005758EF" w:rsidRDefault="00AA1740" w:rsidP="000D0728">
      <w:pPr>
        <w:pStyle w:val="Standard"/>
        <w:ind w:left="1985"/>
        <w:contextualSpacing/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5758EF"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  <w:t>z Akademii Muzycznej w Poznaniu</w:t>
      </w:r>
    </w:p>
    <w:p w14:paraId="56E1EAE3" w14:textId="77777777" w:rsidR="00AA1740" w:rsidRPr="005758EF" w:rsidRDefault="00AA1740" w:rsidP="000D0728">
      <w:pPr>
        <w:pStyle w:val="Standard"/>
        <w:ind w:left="1985"/>
        <w:contextualSpacing/>
        <w:rPr>
          <w:rFonts w:ascii="HK Grotesk" w:hAnsi="HK Grotesk" w:cs="Times New Roman"/>
          <w:b/>
          <w:szCs w:val="24"/>
        </w:rPr>
      </w:pPr>
    </w:p>
    <w:p w14:paraId="0DE24949" w14:textId="77777777" w:rsidR="00AA1740" w:rsidRPr="005758EF" w:rsidRDefault="00AA1740" w:rsidP="000D0728">
      <w:pPr>
        <w:pStyle w:val="Standard"/>
        <w:ind w:left="1985"/>
        <w:contextualSpacing/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5758EF"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prof. Bartłomiej </w:t>
      </w:r>
      <w:proofErr w:type="spellStart"/>
      <w:r w:rsidRPr="005758EF"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  <w:t>Wezner</w:t>
      </w:r>
      <w:proofErr w:type="spellEnd"/>
      <w:r w:rsidRPr="005758EF"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14:paraId="1B1D6DE9" w14:textId="3C9A7E0B" w:rsidR="00AA1740" w:rsidRPr="005758EF" w:rsidRDefault="00AA1740" w:rsidP="000D0728">
      <w:pPr>
        <w:pStyle w:val="Standard"/>
        <w:ind w:left="1985"/>
        <w:contextualSpacing/>
        <w:rPr>
          <w:rFonts w:ascii="HK Grotesk" w:hAnsi="HK Grotesk" w:cs="Times New Roman"/>
          <w:b/>
          <w:szCs w:val="24"/>
        </w:rPr>
      </w:pPr>
      <w:r w:rsidRPr="005758EF">
        <w:rPr>
          <w:rFonts w:ascii="HK Grotesk" w:eastAsia="Times New Roman" w:hAnsi="HK Grotesk" w:cs="Times New Roman"/>
          <w:color w:val="424242"/>
          <w:sz w:val="23"/>
          <w:szCs w:val="23"/>
          <w:bdr w:val="none" w:sz="0" w:space="0" w:color="auto" w:frame="1"/>
          <w:shd w:val="clear" w:color="auto" w:fill="FFFFFF"/>
          <w:lang w:eastAsia="pl-PL"/>
        </w:rPr>
        <w:t>z Akademii Muzycznej w Bydgoszczy</w:t>
      </w:r>
    </w:p>
    <w:p w14:paraId="00ED7B81" w14:textId="657E5C17" w:rsidR="003351D9" w:rsidRPr="005758EF" w:rsidRDefault="00AA1740" w:rsidP="00AA1740">
      <w:pPr>
        <w:shd w:val="clear" w:color="auto" w:fill="FFFFFF"/>
        <w:textAlignment w:val="baseline"/>
        <w:rPr>
          <w:rFonts w:ascii="HK Grotesk" w:eastAsia="Times New Roman" w:hAnsi="HK Grotesk" w:cs="Times New Roman"/>
          <w:color w:val="424242"/>
          <w:sz w:val="23"/>
          <w:szCs w:val="23"/>
          <w:lang w:eastAsia="pl-PL"/>
        </w:rPr>
      </w:pPr>
      <w:r w:rsidRPr="005758EF">
        <w:rPr>
          <w:rFonts w:ascii="HK Grotesk" w:eastAsia="Times New Roman" w:hAnsi="HK Grotesk" w:cs="Times New Roman"/>
          <w:color w:val="424242"/>
          <w:sz w:val="18"/>
          <w:szCs w:val="18"/>
          <w:bdr w:val="none" w:sz="0" w:space="0" w:color="auto" w:frame="1"/>
          <w:shd w:val="clear" w:color="auto" w:fill="FFFFFF"/>
          <w:lang w:eastAsia="pl-PL"/>
        </w:rPr>
        <w:t> </w:t>
      </w:r>
    </w:p>
    <w:p w14:paraId="66A5B848" w14:textId="77777777" w:rsidR="00390393" w:rsidRPr="005758EF" w:rsidRDefault="00390393" w:rsidP="00650BAA">
      <w:pPr>
        <w:pStyle w:val="Standard"/>
        <w:contextualSpacing/>
        <w:rPr>
          <w:rFonts w:ascii="HK Grotesk" w:hAnsi="HK Grotesk" w:cs="Times New Roman"/>
          <w:sz w:val="22"/>
          <w:szCs w:val="24"/>
        </w:rPr>
      </w:pPr>
    </w:p>
    <w:p w14:paraId="247DDD32" w14:textId="77777777" w:rsidR="00390393" w:rsidRPr="005758EF" w:rsidRDefault="00390393" w:rsidP="00390393">
      <w:pPr>
        <w:pStyle w:val="UMFCSignatureTech"/>
        <w:spacing w:line="240" w:lineRule="auto"/>
        <w:ind w:left="1985" w:right="276"/>
        <w:contextualSpacing/>
        <w:rPr>
          <w:rFonts w:cs="Times New Roman"/>
          <w:color w:val="auto"/>
          <w:sz w:val="20"/>
          <w:szCs w:val="24"/>
        </w:rPr>
      </w:pPr>
    </w:p>
    <w:p w14:paraId="681C99B2" w14:textId="61785354" w:rsidR="000B7333" w:rsidRPr="005758EF" w:rsidRDefault="00390393" w:rsidP="00390393">
      <w:pPr>
        <w:pStyle w:val="UMFCSignatureTech"/>
        <w:spacing w:line="240" w:lineRule="auto"/>
        <w:ind w:left="1985" w:right="276"/>
        <w:contextualSpacing/>
        <w:rPr>
          <w:rFonts w:cs="Times New Roman"/>
          <w:color w:val="auto"/>
          <w:sz w:val="20"/>
          <w:szCs w:val="24"/>
        </w:rPr>
      </w:pPr>
      <w:r w:rsidRPr="005758EF">
        <w:rPr>
          <w:rFonts w:cs="Times New Roman"/>
          <w:color w:val="auto"/>
          <w:sz w:val="20"/>
          <w:szCs w:val="24"/>
        </w:rPr>
        <w:t xml:space="preserve">Na </w:t>
      </w:r>
      <w:proofErr w:type="spellStart"/>
      <w:r w:rsidRPr="005758EF">
        <w:rPr>
          <w:rFonts w:cs="Times New Roman"/>
          <w:color w:val="auto"/>
          <w:sz w:val="20"/>
          <w:szCs w:val="24"/>
        </w:rPr>
        <w:t>stronie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internetowej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Uniwersytetu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Muzycznego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Fryderyka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Chopina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w </w:t>
      </w:r>
      <w:proofErr w:type="spellStart"/>
      <w:r w:rsidRPr="005758EF">
        <w:rPr>
          <w:rFonts w:cs="Times New Roman"/>
          <w:color w:val="auto"/>
          <w:sz w:val="20"/>
          <w:szCs w:val="24"/>
        </w:rPr>
        <w:t>Warszawie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hyperlink r:id="rId11" w:history="1">
        <w:r w:rsidR="006703B5" w:rsidRPr="005758EF">
          <w:rPr>
            <w:rStyle w:val="Hipercze"/>
            <w:rFonts w:cs="Times New Roman"/>
            <w:i/>
            <w:sz w:val="20"/>
            <w:szCs w:val="24"/>
          </w:rPr>
          <w:t>www.chopin.edu.pl/doktoraty</w:t>
        </w:r>
      </w:hyperlink>
      <w:r w:rsidRPr="005758EF">
        <w:rPr>
          <w:rFonts w:cs="Times New Roman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5758EF">
        <w:rPr>
          <w:rFonts w:cs="Times New Roman"/>
          <w:color w:val="auto"/>
          <w:sz w:val="20"/>
          <w:szCs w:val="24"/>
        </w:rPr>
        <w:t>zamieszczone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są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recenzje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oraz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streszczenie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rozprawy</w:t>
      </w:r>
      <w:proofErr w:type="spellEnd"/>
      <w:r w:rsidRPr="005758EF">
        <w:rPr>
          <w:rFonts w:cs="Times New Roman"/>
          <w:color w:val="auto"/>
          <w:sz w:val="20"/>
          <w:szCs w:val="24"/>
        </w:rPr>
        <w:t xml:space="preserve"> </w:t>
      </w:r>
      <w:proofErr w:type="spellStart"/>
      <w:r w:rsidRPr="005758EF">
        <w:rPr>
          <w:rFonts w:cs="Times New Roman"/>
          <w:color w:val="auto"/>
          <w:sz w:val="20"/>
          <w:szCs w:val="24"/>
        </w:rPr>
        <w:t>doktorskiej</w:t>
      </w:r>
      <w:proofErr w:type="spellEnd"/>
      <w:r w:rsidRPr="005758EF">
        <w:rPr>
          <w:rFonts w:cs="Times New Roman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8058" w14:textId="77777777" w:rsidR="00312FA1" w:rsidRDefault="00312FA1" w:rsidP="00563A53">
      <w:r>
        <w:separator/>
      </w:r>
    </w:p>
  </w:endnote>
  <w:endnote w:type="continuationSeparator" w:id="0">
    <w:p w14:paraId="46DF60BB" w14:textId="77777777" w:rsidR="00312FA1" w:rsidRDefault="00312FA1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altName w:val="Calibri"/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60FB9" w14:textId="77777777" w:rsidR="00312FA1" w:rsidRDefault="00312FA1" w:rsidP="00563A53">
      <w:r>
        <w:separator/>
      </w:r>
    </w:p>
  </w:footnote>
  <w:footnote w:type="continuationSeparator" w:id="0">
    <w:p w14:paraId="7E61DDAC" w14:textId="77777777" w:rsidR="00312FA1" w:rsidRDefault="00312FA1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12FA1"/>
    <w:rsid w:val="003241A2"/>
    <w:rsid w:val="003351D9"/>
    <w:rsid w:val="0034061F"/>
    <w:rsid w:val="00390393"/>
    <w:rsid w:val="003B2989"/>
    <w:rsid w:val="003D718F"/>
    <w:rsid w:val="003E271B"/>
    <w:rsid w:val="003E5165"/>
    <w:rsid w:val="004A7034"/>
    <w:rsid w:val="00546F58"/>
    <w:rsid w:val="00563A53"/>
    <w:rsid w:val="005758EF"/>
    <w:rsid w:val="00584EE2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C3C4E"/>
    <w:rsid w:val="0098583E"/>
    <w:rsid w:val="009A14BE"/>
    <w:rsid w:val="009C1627"/>
    <w:rsid w:val="009D6855"/>
    <w:rsid w:val="009D793D"/>
    <w:rsid w:val="009F3926"/>
    <w:rsid w:val="00A73C78"/>
    <w:rsid w:val="00AA1740"/>
    <w:rsid w:val="00AC072B"/>
    <w:rsid w:val="00AD1805"/>
    <w:rsid w:val="00AE1E43"/>
    <w:rsid w:val="00B042A5"/>
    <w:rsid w:val="00B2278D"/>
    <w:rsid w:val="00B56863"/>
    <w:rsid w:val="00B94945"/>
    <w:rsid w:val="00BA1A9B"/>
    <w:rsid w:val="00BA4AC5"/>
    <w:rsid w:val="00BA7D89"/>
    <w:rsid w:val="00C10752"/>
    <w:rsid w:val="00C459A9"/>
    <w:rsid w:val="00C717EF"/>
    <w:rsid w:val="00C76299"/>
    <w:rsid w:val="00C84D94"/>
    <w:rsid w:val="00CB204F"/>
    <w:rsid w:val="00CC3CB4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08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5" ma:contentTypeDescription="Utwórz nowy dokument." ma:contentTypeScope="" ma:versionID="a46f171de83b6317153f33e968423bfe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fbc07cf996547dff8d7a90adac016d39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61EBD-79B0-461F-A700-D7C119A8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D20CF-5100-48C8-8F3F-642F3E1A9CB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13228c1a-3df4-402b-a3e9-b452efca13ef"/>
    <ds:schemaRef ds:uri="f6b0a055-ee39-45db-bd04-146e6512be08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494E5-BF13-4F89-96AC-27C902B6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2</cp:revision>
  <cp:lastPrinted>2023-09-12T09:17:00Z</cp:lastPrinted>
  <dcterms:created xsi:type="dcterms:W3CDTF">2024-01-03T14:28:00Z</dcterms:created>
  <dcterms:modified xsi:type="dcterms:W3CDTF">2024-01-03T14:28:00Z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