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8A1C2F" w:rsidR="00C20529" w:rsidP="008A1C2F" w:rsidRDefault="00287A5E" w14:paraId="14AEA76F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2E512815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BE03F2" w:rsidR="008A1C2F" w:rsidP="008A1C2F" w:rsidRDefault="008A1C2F" w14:paraId="3BFFAE74" wp14:textId="7777777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E83E26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BE03F2" w:rsidR="008A1C2F" w:rsidP="008A1C2F" w:rsidRDefault="008A1C2F" w14:paraId="08E6BF23" wp14:textId="7777777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8A1C2F" w:rsidR="008A1C2F" w:rsidP="008A1C2F" w:rsidRDefault="008A1C2F" w14:paraId="672A6659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10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55"/>
        <w:gridCol w:w="361"/>
        <w:gridCol w:w="530"/>
        <w:gridCol w:w="45"/>
        <w:gridCol w:w="255"/>
        <w:gridCol w:w="382"/>
        <w:gridCol w:w="217"/>
        <w:gridCol w:w="441"/>
        <w:gridCol w:w="153"/>
        <w:gridCol w:w="510"/>
        <w:gridCol w:w="750"/>
        <w:gridCol w:w="463"/>
        <w:gridCol w:w="121"/>
        <w:gridCol w:w="316"/>
        <w:gridCol w:w="484"/>
        <w:gridCol w:w="255"/>
        <w:gridCol w:w="532"/>
        <w:gridCol w:w="581"/>
        <w:gridCol w:w="231"/>
        <w:gridCol w:w="651"/>
        <w:gridCol w:w="462"/>
        <w:gridCol w:w="303"/>
        <w:gridCol w:w="79"/>
        <w:gridCol w:w="1475"/>
      </w:tblGrid>
      <w:tr xmlns:wp14="http://schemas.microsoft.com/office/word/2010/wordml" w:rsidRPr="008A1C2F" w:rsidR="002740CA" w:rsidTr="27F33875" w14:paraId="226E9DB2" wp14:textId="77777777"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2740CA" w:rsidRDefault="002740CA" w14:paraId="0132AC7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:rsidRPr="00F83C69" w:rsidR="002740CA" w:rsidP="002740CA" w:rsidRDefault="00AF4ECE" w14:paraId="09408E80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Realizacja live elec</w:t>
            </w:r>
            <w:r w:rsidR="00F83C69">
              <w:rPr>
                <w:rFonts w:ascii="HK Grotesk" w:hAnsi="HK Grotesk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ronics</w:t>
            </w:r>
          </w:p>
        </w:tc>
      </w:tr>
      <w:tr xmlns:wp14="http://schemas.microsoft.com/office/word/2010/wordml" w:rsidRPr="008A1C2F" w:rsidR="00C20529" w:rsidTr="27F33875" w14:paraId="2B13BA20" wp14:textId="77777777">
        <w:tc>
          <w:tcPr>
            <w:tcW w:w="8433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0A414E" w:rsidR="00C20529" w:rsidP="00F822C9" w:rsidRDefault="000A414E" w14:paraId="484A3D51" wp14:textId="77777777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Wydział </w:t>
            </w:r>
            <w:r w:rsidR="00F83C69">
              <w:rPr>
                <w:rFonts w:ascii="HK Grotesk" w:hAnsi="HK Grotesk" w:cs="Calibri"/>
                <w:b/>
                <w:sz w:val="20"/>
                <w:szCs w:val="20"/>
              </w:rPr>
              <w:t>Kompozycji i Teorii Muzyki</w:t>
            </w:r>
          </w:p>
        </w:tc>
        <w:tc>
          <w:tcPr>
            <w:tcW w:w="2319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7F33875" w:rsidR="00C20529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8A1C2F" w:rsidR="00C20529" w:rsidP="27F33875" w:rsidRDefault="00E61E6D" w14:paraId="3465792C" wp14:textId="692EB943">
            <w:pPr>
              <w:pStyle w:val="Normalny"/>
              <w:spacing w:after="0" w:line="240" w:lineRule="auto"/>
            </w:pPr>
            <w:r w:rsidRPr="27F33875" w:rsidR="16594C3D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2022/2023</w:t>
            </w:r>
          </w:p>
        </w:tc>
      </w:tr>
      <w:tr xmlns:wp14="http://schemas.microsoft.com/office/word/2010/wordml" w:rsidRPr="008A1C2F" w:rsidR="00C20529" w:rsidTr="27F33875" w14:paraId="64B3B3C7" wp14:textId="77777777">
        <w:tc>
          <w:tcPr>
            <w:tcW w:w="5262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="00C20529" w:rsidP="002740CA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7F33875" w:rsidR="00C20529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0A414E" w:rsidR="000A414E" w:rsidP="27F33875" w:rsidRDefault="00F83C69" w14:paraId="33A7E489" wp14:textId="6590A0B7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27F33875" w:rsidR="5D8F44D8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i Teoria Muzyki</w:t>
            </w:r>
          </w:p>
        </w:tc>
        <w:tc>
          <w:tcPr>
            <w:tcW w:w="5490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7F33875" w:rsidR="00C20529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F83C69" w:rsidR="00C20529" w:rsidP="27F33875" w:rsidRDefault="00F83C69" w14:paraId="778FFBD7" wp14:textId="391CFFE5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27F33875" w:rsidR="17CAAE51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z muzyką elektroniczną, filmową i teatralną</w:t>
            </w:r>
          </w:p>
        </w:tc>
      </w:tr>
      <w:tr xmlns:wp14="http://schemas.microsoft.com/office/word/2010/wordml" w:rsidRPr="008A1C2F" w:rsidR="00C20529" w:rsidTr="27F33875" w14:paraId="124D1D5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539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7F33875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8A1C2F" w:rsidR="00F83C69" w:rsidP="27F33875" w:rsidRDefault="00F83C69" w14:paraId="6CCB4241" wp14:textId="51908ED2">
            <w:pPr>
              <w:pStyle w:val="Normalny"/>
              <w:spacing w:after="0" w:line="240" w:lineRule="auto"/>
            </w:pPr>
            <w:r w:rsidRPr="27F33875" w:rsidR="6CA34CDF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31" w:type="dxa"/>
            <w:gridSpan w:val="8"/>
            <w:shd w:val="clear" w:color="auto" w:fill="auto"/>
            <w:tcMar/>
          </w:tcPr>
          <w:p w:rsidRPr="008A1C2F" w:rsidR="00C20529" w:rsidP="002740CA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8A1C2F" w:rsidR="00C20529" w:rsidP="002740CA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782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27F33875" w:rsidRDefault="002740CA" w14:paraId="26C5F0E4" wp14:textId="72E2B2FA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27F33875" w:rsidR="00F83C6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ob</w:t>
            </w:r>
            <w:r w:rsidRPr="27F33875" w:rsidR="00AF4ECE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ieralny</w:t>
            </w:r>
          </w:p>
        </w:tc>
      </w:tr>
      <w:tr xmlns:wp14="http://schemas.microsoft.com/office/word/2010/wordml" w:rsidRPr="008A1C2F" w:rsidR="00C20529" w:rsidTr="27F33875" w14:paraId="3BD18F2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45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8A1C2F" w:rsidR="00C20529" w:rsidP="002740CA" w:rsidRDefault="00F83C69" w14:paraId="7F626B5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ćwiczenia</w:t>
            </w:r>
          </w:p>
        </w:tc>
        <w:tc>
          <w:tcPr>
            <w:tcW w:w="2754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002740CA" w:rsidRDefault="00C20529" w14:paraId="205A1F1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734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FBE9D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8A1C2F" w:rsidR="00C20529" w:rsidP="27F33875" w:rsidRDefault="00F83C69" w14:paraId="4A8381FF" wp14:textId="509873D2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27F33875" w:rsidR="00F83C6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 / II</w:t>
            </w:r>
          </w:p>
        </w:tc>
        <w:tc>
          <w:tcPr>
            <w:tcW w:w="2319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F83C69" w:rsidR="00C20529" w:rsidP="002740CA" w:rsidRDefault="00AF4ECE" w14:paraId="219897CE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3</w:t>
            </w:r>
            <w:r w:rsidRPr="00F83C69" w:rsidR="00F83C69">
              <w:rPr>
                <w:rFonts w:ascii="HK Grotesk" w:hAnsi="HK Grotesk" w:cs="Calibri"/>
                <w:b/>
                <w:bCs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C20529" w:rsidTr="27F33875" w14:paraId="508C498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40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F83C69" w:rsidR="00C20529" w:rsidP="002740CA" w:rsidRDefault="00F83C69" w14:paraId="435C2382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Kierownik Katedry Kompozycji</w:t>
            </w:r>
            <w:r w:rsidR="00AF4ECE">
              <w:rPr>
                <w:rFonts w:ascii="HK Grotesk" w:hAnsi="HK Grotesk" w:cs="Calibri"/>
                <w:b/>
                <w:bCs/>
                <w:sz w:val="20"/>
                <w:szCs w:val="20"/>
              </w:rPr>
              <w:t>, Kierownik Studia Muzyki Elektroakustycznej i Komputerowej</w:t>
            </w:r>
          </w:p>
        </w:tc>
      </w:tr>
      <w:tr xmlns:wp14="http://schemas.microsoft.com/office/word/2010/wordml" w:rsidRPr="008A1C2F" w:rsidR="00C20529" w:rsidTr="27F33875" w14:paraId="0D355C3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4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E273DF" w:rsidR="00C20529" w:rsidP="002740CA" w:rsidRDefault="00E273DF" w14:paraId="3283A242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ad. dr Wojciech Błażejczyk </w:t>
            </w:r>
          </w:p>
        </w:tc>
      </w:tr>
      <w:tr xmlns:wp14="http://schemas.microsoft.com/office/word/2010/wordml" w:rsidRPr="008A1C2F" w:rsidR="00C20529" w:rsidTr="27F33875" w14:paraId="7BB497A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4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FD0543" w:rsidP="00FD0543" w:rsidRDefault="00FD0543" w14:paraId="60EE7CBC" wp14:textId="77777777">
            <w:pPr>
              <w:pStyle w:val="Tekstpodstawowy"/>
              <w:widowControl/>
              <w:numPr>
                <w:ilvl w:val="0"/>
                <w:numId w:val="12"/>
              </w:numPr>
              <w:shd w:val="clear" w:color="auto" w:fill="FFFFFF"/>
              <w:suppressAutoHyphens/>
              <w:autoSpaceDE/>
              <w:autoSpaceDN/>
              <w:spacing w:after="120"/>
              <w:jc w:val="both"/>
              <w:rPr>
                <w:rFonts w:ascii="Cambria" w:hAnsi="Cambria" w:cs="Cambria"/>
                <w:color w:val="000000"/>
                <w:shd w:val="clear" w:color="auto" w:fill="FFFFFF"/>
                <w:lang w:eastAsia="ar-SA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nabycie przez studenta praktycznych umiejętności w zakresie projektowania, przygotowania i realizowania na żywo interaktywnej warstwy elektronicznej we własnych kompozycjach oraz elektronicznej muzyce improwizowanej.</w:t>
            </w:r>
          </w:p>
          <w:p w:rsidRPr="00FD0543" w:rsidR="00FD0543" w:rsidP="00FD0543" w:rsidRDefault="00FD0543" w14:paraId="64EE7BDB" wp14:textId="77777777">
            <w:pPr>
              <w:pStyle w:val="Tekstpodstawowy"/>
              <w:widowControl/>
              <w:numPr>
                <w:ilvl w:val="0"/>
                <w:numId w:val="12"/>
              </w:numPr>
              <w:shd w:val="clear" w:color="auto" w:fill="FFFFFF"/>
              <w:suppressAutoHyphens/>
              <w:autoSpaceDE/>
              <w:autoSpaceDN/>
              <w:spacing w:after="120"/>
              <w:jc w:val="both"/>
              <w:rPr>
                <w:rFonts w:cs="Calibri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 xml:space="preserve">opanowanie zaawansowanych metod przetwarzania dźwięku na żywo oraz różnych metody kontroli parametrów dźwięku podczas wykonania na żywo. </w:t>
            </w:r>
          </w:p>
          <w:p w:rsidRPr="008A1C2F" w:rsidR="00C20529" w:rsidP="00FD0543" w:rsidRDefault="00FD0543" w14:paraId="4B427391" wp14:textId="77777777">
            <w:pPr>
              <w:pStyle w:val="Tekstpodstawowy"/>
              <w:widowControl/>
              <w:numPr>
                <w:ilvl w:val="0"/>
                <w:numId w:val="12"/>
              </w:numPr>
              <w:shd w:val="clear" w:color="auto" w:fill="FFFFFF"/>
              <w:suppressAutoHyphens/>
              <w:autoSpaceDE/>
              <w:autoSpaceDN/>
              <w:spacing w:after="120"/>
              <w:jc w:val="both"/>
              <w:rPr>
                <w:rFonts w:cs="Calibri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 xml:space="preserve">teoretyczne i praktyczne przygotowanie do czynnego uczestnictwa w życiu muzycznym (m.in. uczestnictwo w festiwalach i konkursach) w charakterze kompozytora-wykonawcy </w:t>
            </w:r>
            <w:r>
              <w:rPr>
                <w:rFonts w:ascii="Cambria" w:hAnsi="Cambria" w:cs="Cambria"/>
                <w:i/>
                <w:iCs/>
                <w:color w:val="000000"/>
                <w:shd w:val="clear" w:color="auto" w:fill="FFFFFF"/>
              </w:rPr>
              <w:t xml:space="preserve">live electronics </w:t>
            </w:r>
          </w:p>
        </w:tc>
      </w:tr>
      <w:tr xmlns:wp14="http://schemas.microsoft.com/office/word/2010/wordml" w:rsidRPr="008A1C2F" w:rsidR="00C20529" w:rsidTr="27F33875" w14:paraId="1D65E26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4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FD0543" w:rsidR="00C20529" w:rsidP="00FD0543" w:rsidRDefault="00FD0543" w14:paraId="2BCA5EF8" wp14:textId="77777777">
            <w:pPr>
              <w:pStyle w:val="Tekstpodstawowy"/>
              <w:rPr>
                <w:rFonts w:ascii="Cambria" w:hAnsi="Cambria" w:cs="Cambria"/>
                <w:color w:val="000000"/>
                <w:lang w:eastAsia="ar-SA"/>
              </w:rPr>
            </w:pPr>
            <w:r>
              <w:rPr>
                <w:rFonts w:ascii="Cambria" w:hAnsi="Cambria" w:cs="Cambria"/>
                <w:color w:val="000000"/>
              </w:rPr>
              <w:t>znajomość podstawowych metod przekształcania i syntezy dźwięku</w:t>
            </w:r>
          </w:p>
        </w:tc>
      </w:tr>
      <w:tr xmlns:wp14="http://schemas.microsoft.com/office/word/2010/wordml" w:rsidRPr="008A1C2F" w:rsidR="00C20529" w:rsidTr="27F33875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3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852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5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Pr="008A1C2F" w:rsidR="00C20529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A1C2F" w:rsidR="002740CA" w:rsidTr="27F33875" w14:paraId="5C3B351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852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FD0543" w14:paraId="5C96BD9D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color w:val="000000"/>
                <w:sz w:val="20"/>
              </w:rPr>
              <w:t>zna techniki tworzenia i wykonywania na żywo kompozycji dźwiękowych przy pomocy interaktywnych środków komputerowych oraz budowania instrumentu i improwizacji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00FD0543" w:rsidP="00FD0543" w:rsidRDefault="00FD0543" w14:paraId="6AA47A62" wp14:textId="77777777">
            <w:pPr>
              <w:snapToGrid w:val="0"/>
              <w:spacing w:line="100" w:lineRule="atLeast"/>
              <w:rPr>
                <w:rFonts w:ascii="Cambria" w:hAnsi="Cambria" w:cs="Cambria"/>
                <w:szCs w:val="20"/>
                <w:lang w:eastAsia="ar-SA"/>
              </w:rPr>
            </w:pPr>
            <w:r>
              <w:rPr>
                <w:rFonts w:cs="Calibri"/>
                <w:bCs/>
                <w:sz w:val="20"/>
              </w:rPr>
              <w:t>P7_KOM_W_07 (KOM_VII)</w:t>
            </w:r>
          </w:p>
          <w:p w:rsidRPr="008A1C2F" w:rsidR="002740CA" w:rsidP="00070152" w:rsidRDefault="002740CA" w14:paraId="0A37501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2740CA" w:rsidTr="27F33875" w14:paraId="0B022A4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1A0AA4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FD0543" w14:paraId="18F999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6852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FD0543" w:rsidP="00FD0543" w:rsidRDefault="00FD0543" w14:paraId="3E0ADB4C" wp14:textId="77777777">
            <w:pPr>
              <w:snapToGrid w:val="0"/>
              <w:spacing w:line="100" w:lineRule="atLeast"/>
              <w:rPr>
                <w:rFonts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</w:rPr>
              <w:t>tworzy kompozycje muzyczne z zastosowaniem oryginalnego języka dźwiękowego, posiada umiejętność orientacji i stosowania nowoczesnych zjawisk muzycznych w zakresie muzyki elektronicznej oraz wykonywania muzyki elektronicznej i komputerowej na żywo</w:t>
            </w:r>
          </w:p>
          <w:p w:rsidRPr="00070152" w:rsidR="002740CA" w:rsidP="00070152" w:rsidRDefault="002740CA" w14:paraId="5DAB6C7B" wp14:textId="77777777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070152" w:rsidRDefault="00FD0543" w14:paraId="25BEAC9B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rPr>
                <w:rFonts w:cs="Calibri"/>
                <w:bCs/>
                <w:sz w:val="20"/>
              </w:rPr>
              <w:t>P7_KOM_U_04 (KOM_XII)</w:t>
            </w:r>
          </w:p>
        </w:tc>
      </w:tr>
      <w:tr xmlns:wp14="http://schemas.microsoft.com/office/word/2010/wordml" w:rsidRPr="008A1C2F" w:rsidR="002740CA" w:rsidTr="27F33875" w14:paraId="78F7670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2C1ECD8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FD0543" w14:paraId="5FCD5EC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6852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FD0543" w14:paraId="3E125F10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sz w:val="20"/>
              </w:rPr>
              <w:t>posiada popartą doświadczeniem pewność w komunikowaniu się i umiejętność życia w społeczeństwie, przejawiające się w szczególności poprzez inicjowanie i pracę w ramach wspólnych projektów i działań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070152" w:rsidRDefault="00FD0543" w14:paraId="27F73434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rPr>
                <w:rFonts w:cs="Calibri"/>
                <w:bCs/>
                <w:sz w:val="20"/>
              </w:rPr>
              <w:t>P7_KOM_K_05 (KOM_XXII)</w:t>
            </w:r>
          </w:p>
        </w:tc>
      </w:tr>
      <w:tr xmlns:wp14="http://schemas.microsoft.com/office/word/2010/wordml" w:rsidRPr="008A1C2F" w:rsidR="002F46EC" w:rsidTr="27F33875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9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TREŚCI PROGRAMOWE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PRZEDMIOTU</w:t>
            </w:r>
          </w:p>
        </w:tc>
        <w:tc>
          <w:tcPr>
            <w:tcW w:w="15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8A1C2F" w:rsidR="002F46EC" w:rsidTr="27F33875" w14:paraId="4AFB072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98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1D22D8" w:rsidR="002F46EC" w:rsidP="002740CA" w:rsidRDefault="00070152" w14:paraId="5C12A691" wp14:textId="77777777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1D22D8">
              <w:rPr>
                <w:rFonts w:cs="Calibri"/>
                <w:b/>
                <w:bCs/>
              </w:rPr>
              <w:t>Semestr I:</w:t>
            </w:r>
          </w:p>
          <w:p w:rsidRPr="001D22D8" w:rsidR="00143766" w:rsidP="00143766" w:rsidRDefault="00143766" w14:paraId="391A187A" wp14:textId="77777777">
            <w:pPr>
              <w:rPr>
                <w:rFonts w:cs="Calibri"/>
                <w:color w:val="000000"/>
              </w:rPr>
            </w:pPr>
            <w:r w:rsidRPr="001D22D8">
              <w:rPr>
                <w:rFonts w:cs="Calibri"/>
                <w:color w:val="000000"/>
              </w:rPr>
              <w:t>1. Wprowadzenie do problematyki wykonywania muzyki elektronicznej i komputerowej na żywo</w:t>
            </w:r>
          </w:p>
          <w:p w:rsidRPr="001D22D8" w:rsidR="00143766" w:rsidP="00143766" w:rsidRDefault="00143766" w14:paraId="3EA9A74C" wp14:textId="77777777">
            <w:pPr>
              <w:rPr>
                <w:rFonts w:cs="Calibri"/>
                <w:color w:val="000000"/>
              </w:rPr>
            </w:pPr>
            <w:r w:rsidRPr="001D22D8">
              <w:rPr>
                <w:rFonts w:cs="Calibri"/>
                <w:color w:val="000000"/>
              </w:rPr>
              <w:t>2. Wykorzystanie programów komputerowych do wykonywania muzyki elektronicznej i komputerowej na żywo</w:t>
            </w:r>
          </w:p>
          <w:p w:rsidRPr="001D22D8" w:rsidR="00070152" w:rsidP="00143766" w:rsidRDefault="00143766" w14:paraId="027F1119" wp14:textId="77777777">
            <w:pPr>
              <w:rPr>
                <w:rFonts w:cs="Calibri"/>
                <w:color w:val="FF0000"/>
              </w:rPr>
            </w:pPr>
            <w:r w:rsidRPr="001D22D8">
              <w:rPr>
                <w:rFonts w:cs="Calibri"/>
                <w:color w:val="000000"/>
              </w:rPr>
              <w:t xml:space="preserve">3. Przygotowanie i samodzielna realizacja na żywo kompozycji lub improwizacji z użyciem </w:t>
            </w:r>
            <w:r w:rsidRPr="001D22D8">
              <w:rPr>
                <w:rFonts w:cs="Calibri"/>
                <w:i/>
                <w:iCs/>
                <w:color w:val="000000"/>
              </w:rPr>
              <w:t>live electronics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1D22D8" w:rsidR="002F46EC" w:rsidP="002740CA" w:rsidRDefault="002F46EC" w14:paraId="02EB378F" wp14:textId="77777777">
            <w:pPr>
              <w:spacing w:after="0" w:line="240" w:lineRule="auto"/>
              <w:rPr>
                <w:rFonts w:cs="Calibri"/>
              </w:rPr>
            </w:pPr>
          </w:p>
          <w:p w:rsidRPr="001D22D8" w:rsidR="00070152" w:rsidP="002740CA" w:rsidRDefault="00143766" w14:paraId="2598DEE6" wp14:textId="77777777">
            <w:pPr>
              <w:spacing w:after="0" w:line="240" w:lineRule="auto"/>
              <w:rPr>
                <w:rFonts w:cs="Calibri"/>
              </w:rPr>
            </w:pPr>
            <w:r w:rsidRPr="001D22D8">
              <w:rPr>
                <w:rFonts w:cs="Calibri"/>
              </w:rPr>
              <w:t>4</w:t>
            </w:r>
          </w:p>
          <w:p w:rsidRPr="001D22D8" w:rsidR="00143766" w:rsidP="002740CA" w:rsidRDefault="00143766" w14:paraId="4B73E586" wp14:textId="77777777">
            <w:pPr>
              <w:spacing w:after="0" w:line="240" w:lineRule="auto"/>
              <w:rPr>
                <w:rFonts w:cs="Calibri"/>
              </w:rPr>
            </w:pPr>
            <w:r w:rsidRPr="001D22D8">
              <w:rPr>
                <w:rFonts w:cs="Calibri"/>
              </w:rPr>
              <w:br/>
            </w:r>
            <w:r w:rsidRPr="001D22D8">
              <w:rPr>
                <w:rFonts w:cs="Calibri"/>
              </w:rPr>
              <w:t>12</w:t>
            </w:r>
          </w:p>
          <w:p w:rsidRPr="001D22D8" w:rsidR="00143766" w:rsidP="002740CA" w:rsidRDefault="00143766" w14:paraId="6A05A809" wp14:textId="77777777">
            <w:pPr>
              <w:spacing w:after="0" w:line="240" w:lineRule="auto"/>
              <w:rPr>
                <w:rFonts w:cs="Calibri"/>
              </w:rPr>
            </w:pPr>
          </w:p>
          <w:p w:rsidRPr="001D22D8" w:rsidR="00070152" w:rsidP="00143766" w:rsidRDefault="00143766" w14:paraId="4E1E336A" wp14:textId="77777777">
            <w:pPr>
              <w:spacing w:after="0" w:line="240" w:lineRule="auto"/>
              <w:rPr>
                <w:rFonts w:cs="Calibri"/>
              </w:rPr>
            </w:pPr>
            <w:r w:rsidRPr="001D22D8">
              <w:rPr>
                <w:rFonts w:cs="Calibri"/>
              </w:rPr>
              <w:t>14</w:t>
            </w:r>
          </w:p>
        </w:tc>
      </w:tr>
      <w:tr xmlns:wp14="http://schemas.microsoft.com/office/word/2010/wordml" w:rsidRPr="008A1C2F" w:rsidR="002F46EC" w:rsidTr="27F33875" w14:paraId="6651982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66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143766" w:rsidP="00143766" w:rsidRDefault="00143766" w14:paraId="1FD8F334" wp14:textId="77777777">
            <w:pPr>
              <w:pStyle w:val="Defaul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1. analiza przypadków </w:t>
            </w:r>
          </w:p>
          <w:p w:rsidR="00143766" w:rsidP="00143766" w:rsidRDefault="00143766" w14:paraId="1F24E28F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rozwiązywanie zadań </w:t>
            </w:r>
          </w:p>
          <w:p w:rsidR="00143766" w:rsidP="00143766" w:rsidRDefault="00143766" w14:paraId="384A2DD5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rozwiązywanie zadań artystycznych </w:t>
            </w:r>
          </w:p>
          <w:p w:rsidR="00143766" w:rsidP="00143766" w:rsidRDefault="00143766" w14:paraId="0D09C092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praca indywidualna </w:t>
            </w:r>
          </w:p>
          <w:p w:rsidR="00143766" w:rsidP="00143766" w:rsidRDefault="00143766" w14:paraId="56F66952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praca w grupach </w:t>
            </w:r>
          </w:p>
          <w:p w:rsidRPr="008A1C2F" w:rsidR="008D42F9" w:rsidP="00143766" w:rsidRDefault="00143766" w14:paraId="6BBE4C0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sz w:val="20"/>
              </w:rPr>
              <w:t>6. prezentacja nagrań CD i DVD</w:t>
            </w:r>
          </w:p>
        </w:tc>
      </w:tr>
      <w:tr xmlns:wp14="http://schemas.microsoft.com/office/word/2010/wordml" w:rsidRPr="008A1C2F" w:rsidR="008D42F9" w:rsidTr="27F33875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91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2740CA" w:rsidRDefault="008D42F9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29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2740CA" w:rsidRDefault="008D42F9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36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2740CA" w:rsidRDefault="008D42F9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8A1C2F" w:rsidR="008D42F9" w:rsidTr="27F33875" w14:paraId="4953D8D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1" w:type="dxa"/>
            <w:gridSpan w:val="4"/>
            <w:vMerge/>
            <w:tcBorders/>
            <w:tcMar/>
            <w:vAlign w:val="center"/>
          </w:tcPr>
          <w:p w:rsidRPr="008A1C2F" w:rsidR="008D42F9" w:rsidP="002740CA" w:rsidRDefault="008D42F9" w14:paraId="5A39BBE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9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8D42F9" w14:paraId="4EF4EF6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D42F9">
              <w:rPr>
                <w:rFonts w:ascii="HK Grotesk" w:hAnsi="HK Grotesk" w:cs="Calibri"/>
                <w:sz w:val="20"/>
                <w:szCs w:val="20"/>
              </w:rPr>
              <w:t>1.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 w:rsidR="00143766">
              <w:rPr>
                <w:rFonts w:ascii="HK Grotesk" w:hAnsi="HK Grotesk" w:cs="Calibri"/>
                <w:sz w:val="20"/>
                <w:szCs w:val="20"/>
              </w:rPr>
              <w:t>kolokwium ustne</w:t>
            </w:r>
          </w:p>
        </w:tc>
        <w:tc>
          <w:tcPr>
            <w:tcW w:w="536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D42F9" w:rsidP="002740CA" w:rsidRDefault="00143766" w14:paraId="56B20A0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A1C2F" w:rsidR="008D42F9" w:rsidTr="27F33875" w14:paraId="53B9E05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91" w:type="dxa"/>
            <w:gridSpan w:val="4"/>
            <w:vMerge/>
            <w:tcBorders/>
            <w:tcMar/>
            <w:vAlign w:val="center"/>
          </w:tcPr>
          <w:p w:rsidRPr="008A1C2F" w:rsidR="008D42F9" w:rsidP="002740CA" w:rsidRDefault="008D42F9" w14:paraId="41C8F3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9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2740CA" w:rsidRDefault="008D42F9" w14:paraId="037F339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2. </w:t>
            </w:r>
            <w:r w:rsidR="00143766">
              <w:rPr>
                <w:rFonts w:ascii="HK Grotesk" w:hAnsi="HK Grotesk" w:cs="Calibri"/>
                <w:sz w:val="20"/>
                <w:szCs w:val="20"/>
              </w:rPr>
              <w:t>projekt, prezentacja</w:t>
            </w:r>
          </w:p>
        </w:tc>
        <w:tc>
          <w:tcPr>
            <w:tcW w:w="536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D42F9" w:rsidP="002740CA" w:rsidRDefault="008D42F9" w14:paraId="370DFBE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  <w:r w:rsidR="00143766">
              <w:rPr>
                <w:rFonts w:ascii="HK Grotesk" w:hAnsi="HK Grotesk" w:cs="Calibri"/>
                <w:sz w:val="20"/>
                <w:szCs w:val="20"/>
              </w:rPr>
              <w:t>, 2, 3</w:t>
            </w:r>
          </w:p>
        </w:tc>
      </w:tr>
      <w:tr xmlns:wp14="http://schemas.microsoft.com/office/word/2010/wordml" w:rsidRPr="008A1C2F" w:rsidR="008D42F9" w:rsidTr="27F33875" w14:paraId="0C3DE49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91" w:type="dxa"/>
            <w:gridSpan w:val="4"/>
            <w:vMerge/>
            <w:tcBorders/>
            <w:tcMar/>
            <w:vAlign w:val="center"/>
          </w:tcPr>
          <w:p w:rsidRPr="008A1C2F" w:rsidR="008D42F9" w:rsidP="002740CA" w:rsidRDefault="008D42F9" w14:paraId="72A3D3E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9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8D42F9" w:rsidP="002740CA" w:rsidRDefault="008D42F9" w14:paraId="0C34066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3. kontrola przygoto</w:t>
            </w:r>
            <w:r w:rsidR="00143766">
              <w:rPr>
                <w:rFonts w:ascii="HK Grotesk" w:hAnsi="HK Grotesk" w:cs="Calibri"/>
                <w:sz w:val="20"/>
                <w:szCs w:val="20"/>
              </w:rPr>
              <w:t>w</w:t>
            </w:r>
            <w:r>
              <w:rPr>
                <w:rFonts w:ascii="HK Grotesk" w:hAnsi="HK Grotesk" w:cs="Calibri"/>
                <w:sz w:val="20"/>
                <w:szCs w:val="20"/>
              </w:rPr>
              <w:t>anych projektów</w:t>
            </w:r>
          </w:p>
        </w:tc>
        <w:tc>
          <w:tcPr>
            <w:tcW w:w="536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D42F9" w:rsidP="002740CA" w:rsidRDefault="00143766" w14:paraId="25503E3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</w:t>
            </w:r>
          </w:p>
        </w:tc>
      </w:tr>
      <w:tr xmlns:wp14="http://schemas.microsoft.com/office/word/2010/wordml" w:rsidRPr="008A1C2F" w:rsidR="002F46EC" w:rsidTr="27F33875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KORELACJA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EFEKTÓW UCZENIA SIĘ</w:t>
            </w: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xmlns:wp14="http://schemas.microsoft.com/office/word/2010/wordml" w:rsidRPr="008A1C2F" w:rsidR="002F46EC" w:rsidTr="27F33875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740CA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53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2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8A1C2F" w:rsidR="001A1EDB" w:rsidTr="27F33875" w14:paraId="7801215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1A1EDB" w:rsidP="002740CA" w:rsidRDefault="001A1EDB" w14:paraId="249FAAB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3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4F7709" w14:paraId="24C5FE0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1, 2,6</w:t>
            </w:r>
          </w:p>
        </w:tc>
        <w:tc>
          <w:tcPr>
            <w:tcW w:w="252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4F7709" w14:paraId="21DE586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4F7709" w14:paraId="552008E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1, 2,3</w:t>
            </w:r>
          </w:p>
        </w:tc>
      </w:tr>
      <w:tr xmlns:wp14="http://schemas.microsoft.com/office/word/2010/wordml" w:rsidRPr="008A1C2F" w:rsidR="001A1EDB" w:rsidTr="27F33875" w14:paraId="4899B1C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1A1EDB" w:rsidP="002740CA" w:rsidRDefault="001A1EDB" w14:paraId="7144751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4F7709" w14:paraId="377636B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4F7709" w14:paraId="78C2F18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2, 3, 4, 5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4F7709" w14:paraId="54610B2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</w:t>
            </w:r>
          </w:p>
        </w:tc>
      </w:tr>
      <w:tr xmlns:wp14="http://schemas.microsoft.com/office/word/2010/wordml" w:rsidRPr="008A1C2F" w:rsidR="001A1EDB" w:rsidTr="27F33875" w14:paraId="52B60E8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1A1EDB" w:rsidP="002740CA" w:rsidRDefault="001A1EDB" w14:paraId="0B77815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4F7709" w14:paraId="54EB2A5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4F7709" w14:paraId="4EDF8B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3, 5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4F7709" w14:paraId="78E884C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8A1C2F" w:rsidR="008D42F9" w:rsidTr="27F33875" w14:paraId="12084B1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706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D42F9" w:rsidR="008D42F9" w:rsidP="008D42F9" w:rsidRDefault="004F7709" w14:paraId="3A880CF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Przygotowanie i samodzielne wykonanie utwory skomponowanego lub improwizacji przy użyciu elektronicznych i komputerowych narzędzi do przetwarzania i syntezy dźwięku na żywo.</w:t>
            </w:r>
          </w:p>
        </w:tc>
      </w:tr>
      <w:tr xmlns:wp14="http://schemas.microsoft.com/office/word/2010/wordml" w:rsidRPr="008A1C2F" w:rsidR="008D42F9" w:rsidTr="27F33875" w14:paraId="0A6028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75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75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20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0D0B94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27F33875" w14:paraId="66DE5B2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4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69CE75A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0E27B00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60061E4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27F33875" w14:paraId="65BD783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4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44EAFD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7842F5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4B94D5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3DEEC66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3656B9A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45FB081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27F33875" w14:paraId="28677DE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4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049F31C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2CC21B9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531282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62486C0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4101652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4B99056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27F33875" w14:paraId="0151BBD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4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1299C43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D44B23" w14:paraId="4E0D8DF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kolokwium</w:t>
            </w: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4DDBEF0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3461D7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3CF2D8B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0FB7827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27F33875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8A1C2F" w:rsidR="008D42F9" w:rsidTr="27F33875" w14:paraId="448A571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D44B23" w:rsidP="00D44B23" w:rsidRDefault="00D44B23" w14:paraId="2017E59A" wp14:textId="77777777">
            <w:pPr>
              <w:pStyle w:val="Tekstpodstawowy"/>
              <w:rPr>
                <w:rFonts w:ascii="Cambria" w:hAnsi="Cambria" w:cs="Cambria"/>
                <w:color w:val="000000"/>
                <w:lang w:eastAsia="ar-SA"/>
              </w:rPr>
            </w:pPr>
            <w:r>
              <w:rPr>
                <w:rFonts w:ascii="Cambria" w:hAnsi="Cambria" w:cs="Cambria"/>
                <w:color w:val="000000"/>
              </w:rPr>
              <w:t xml:space="preserve">Roads Curtis. </w:t>
            </w:r>
            <w:r>
              <w:rPr>
                <w:rFonts w:ascii="Cambria" w:hAnsi="Cambria" w:cs="Cambria"/>
                <w:i/>
                <w:color w:val="000000"/>
              </w:rPr>
              <w:t>The Computer Music Tutorial</w:t>
            </w:r>
            <w:r>
              <w:rPr>
                <w:rFonts w:ascii="Cambria" w:hAnsi="Cambria" w:cs="Cambria"/>
                <w:color w:val="000000"/>
              </w:rPr>
              <w:t xml:space="preserve">. Cambridge, MA: MIT, 1996. </w:t>
            </w:r>
          </w:p>
          <w:p w:rsidR="00D44B23" w:rsidP="00D44B23" w:rsidRDefault="00D44B23" w14:paraId="695321F4" wp14:textId="77777777">
            <w:pPr>
              <w:pStyle w:val="Tekstpodstawowy"/>
              <w:rPr>
                <w:rFonts w:ascii="Cambria" w:hAnsi="Cambria" w:cs="Cambria"/>
                <w:i/>
                <w:color w:val="000000"/>
                <w:lang w:val="en-US"/>
              </w:rPr>
            </w:pPr>
            <w:r>
              <w:rPr>
                <w:rFonts w:ascii="Cambria" w:hAnsi="Cambria" w:cs="Cambria"/>
                <w:color w:val="000000"/>
              </w:rPr>
              <w:t xml:space="preserve">Zapała Rafał, </w:t>
            </w:r>
            <w:r>
              <w:rPr>
                <w:rFonts w:ascii="Cambria" w:hAnsi="Cambria" w:cs="Cambria"/>
                <w:i/>
                <w:color w:val="000000"/>
              </w:rPr>
              <w:t xml:space="preserve">Live Electronic Preparation, </w:t>
            </w:r>
            <w:r>
              <w:rPr>
                <w:rFonts w:ascii="Cambria" w:hAnsi="Cambria" w:cs="Cambria"/>
                <w:color w:val="000000"/>
              </w:rPr>
              <w:t xml:space="preserve">(w:) Collins Karen, Karpalos Bill, Tessler Holly (red.), </w:t>
            </w:r>
            <w:r>
              <w:rPr>
                <w:rFonts w:ascii="Cambria" w:hAnsi="Cambria" w:cs="Cambria"/>
                <w:i/>
                <w:color w:val="000000"/>
              </w:rPr>
              <w:t xml:space="preserve">The Oxford </w:t>
            </w:r>
          </w:p>
          <w:p w:rsidR="00D44B23" w:rsidP="00D44B23" w:rsidRDefault="00D44B23" w14:paraId="4383FCEA" wp14:textId="77777777">
            <w:pPr>
              <w:pStyle w:val="Tekstpodstawowy"/>
              <w:ind w:left="707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i/>
                <w:color w:val="000000"/>
              </w:rPr>
              <w:t>Handbook of Interactive Audio</w:t>
            </w:r>
            <w:r>
              <w:rPr>
                <w:rFonts w:ascii="Cambria" w:hAnsi="Cambria" w:cs="Cambria"/>
                <w:color w:val="000000"/>
              </w:rPr>
              <w:t xml:space="preserve">, Oxford University Press </w:t>
            </w:r>
          </w:p>
          <w:p w:rsidR="00D44B23" w:rsidP="00D44B23" w:rsidRDefault="00D44B23" w14:paraId="437AEFA0" wp14:textId="77777777">
            <w:pPr>
              <w:pStyle w:val="Tekstpodstawowy"/>
              <w:snapToGrid w:val="0"/>
              <w:rPr>
                <w:rFonts w:ascii="Cambria" w:hAnsi="Cambria" w:cs="Cambria"/>
                <w:i/>
                <w:color w:val="000000"/>
                <w:lang w:val="en-US"/>
              </w:rPr>
            </w:pPr>
            <w:r>
              <w:rPr>
                <w:rFonts w:ascii="Cambria" w:hAnsi="Cambria" w:cs="Cambria"/>
                <w:color w:val="000000"/>
              </w:rPr>
              <w:t xml:space="preserve">Collins, Nicolas, </w:t>
            </w:r>
            <w:r>
              <w:rPr>
                <w:rFonts w:ascii="Cambria" w:hAnsi="Cambria" w:cs="Cambria"/>
                <w:i/>
                <w:color w:val="000000"/>
              </w:rPr>
              <w:t>Live electronic music</w:t>
            </w:r>
            <w:r>
              <w:rPr>
                <w:rFonts w:ascii="Cambria" w:hAnsi="Cambria" w:cs="Cambria"/>
                <w:color w:val="000000"/>
              </w:rPr>
              <w:t xml:space="preserve">, w: Collins Nick (red.), </w:t>
            </w:r>
            <w:r>
              <w:rPr>
                <w:rFonts w:ascii="Cambria" w:hAnsi="Cambria" w:cs="Cambria"/>
                <w:i/>
                <w:color w:val="000000"/>
              </w:rPr>
              <w:t xml:space="preserve">The Cambridge Companion to Electronic </w:t>
            </w:r>
          </w:p>
          <w:p w:rsidRPr="00D44B23" w:rsidR="008D42F9" w:rsidP="00D44B23" w:rsidRDefault="00D44B23" w14:paraId="27057F95" wp14:textId="77777777">
            <w:pPr>
              <w:pStyle w:val="Tekstpodstawowy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Cambria" w:hAnsi="Cambria" w:cs="Cambria"/>
                <w:i/>
                <w:color w:val="000000"/>
              </w:rPr>
              <w:t>Music</w:t>
            </w:r>
            <w:r>
              <w:rPr>
                <w:rFonts w:ascii="Cambria" w:hAnsi="Cambria" w:cs="Cambria"/>
                <w:color w:val="000000"/>
              </w:rPr>
              <w:t xml:space="preserve">, Cambridge University Press, Cambridge 2007 </w:t>
            </w:r>
          </w:p>
        </w:tc>
      </w:tr>
      <w:tr xmlns:wp14="http://schemas.microsoft.com/office/word/2010/wordml" w:rsidRPr="008A1C2F" w:rsidR="008D42F9" w:rsidTr="27F33875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8A1C2F" w:rsidR="008D42F9" w:rsidTr="27F33875" w14:paraId="36ABFCB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D44B23" w:rsidP="00D44B23" w:rsidRDefault="00D44B23" w14:paraId="1CCF3814" wp14:textId="77777777">
            <w:pPr>
              <w:pStyle w:val="Tekstpodstawowy"/>
              <w:ind w:left="285" w:hanging="26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Davies Hugh, </w:t>
            </w:r>
            <w:r>
              <w:rPr>
                <w:i/>
                <w:color w:val="000000"/>
              </w:rPr>
              <w:t xml:space="preserve">Making and performing simple electroacoustic instruments, </w:t>
            </w:r>
            <w:r>
              <w:rPr>
                <w:color w:val="000000"/>
              </w:rPr>
              <w:t xml:space="preserve">w: Richard Orton (ed.), </w:t>
            </w:r>
            <w:r>
              <w:rPr>
                <w:i/>
                <w:color w:val="000000"/>
              </w:rPr>
              <w:t>Electronic Music for Schools</w:t>
            </w:r>
            <w:r>
              <w:rPr>
                <w:color w:val="000000"/>
              </w:rPr>
              <w:t xml:space="preserve">, Cambridge U Press, 1981. </w:t>
            </w:r>
          </w:p>
          <w:p w:rsidR="00D44B23" w:rsidP="00D44B23" w:rsidRDefault="00D44B23" w14:paraId="7A006601" wp14:textId="77777777">
            <w:pPr>
              <w:pStyle w:val="Tekstpodstawowy"/>
              <w:ind w:left="285" w:hanging="260"/>
            </w:pPr>
            <w:r>
              <w:rPr>
                <w:color w:val="000000"/>
              </w:rPr>
              <w:t xml:space="preserve">Jordà Sergi. </w:t>
            </w:r>
            <w:r>
              <w:rPr>
                <w:i/>
                <w:color w:val="000000"/>
              </w:rPr>
              <w:t xml:space="preserve">Digital Lutherie: Crafting musical computers for new musics performance and improvisation, </w:t>
            </w:r>
            <w:r>
              <w:rPr>
                <w:color w:val="000000"/>
              </w:rPr>
              <w:t xml:space="preserve">praca doktorska, Pompeu Fabra University, Barcelona 2005. </w:t>
            </w:r>
          </w:p>
          <w:p w:rsidRPr="008A1C2F" w:rsidR="008D42F9" w:rsidP="00973CD6" w:rsidRDefault="008D42F9" w14:paraId="1FC3994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27F33875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8A1C2F" w:rsidR="008D42F9" w:rsidTr="27F33875" w14:paraId="47EE7EA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D44B23" w14:paraId="60DA321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  <w:r w:rsidR="009D3D7D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  <w:tc>
          <w:tcPr>
            <w:tcW w:w="40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D44B23" w14:paraId="5D3697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  <w:r w:rsidR="009D3D7D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8D42F9" w:rsidTr="27F33875" w14:paraId="2F99680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4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9D3D7D" w14:paraId="33CFEC6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15</w:t>
            </w:r>
          </w:p>
        </w:tc>
        <w:tc>
          <w:tcPr>
            <w:tcW w:w="4015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D44B23" w14:paraId="7A036E3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8A1C2F" w:rsidR="008D42F9" w:rsidTr="27F33875" w14:paraId="1B70699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4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D44B23" w14:paraId="138328F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4015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D44B23" w14:paraId="4B58431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8D42F9" w:rsidTr="27F33875" w14:paraId="7442EEC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4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E03F2" w:rsidR="008D42F9" w:rsidP="008D42F9" w:rsidRDefault="008D42F9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9D3D7D" w14:paraId="2322F00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  <w:tc>
          <w:tcPr>
            <w:tcW w:w="4015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0562CB0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8D42F9" w14:paraId="34CE0A4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27F33875" w14:paraId="01BC5BE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D42F9" w:rsidP="008D42F9" w:rsidRDefault="00D44B23" w14:paraId="174B121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60</w:t>
            </w:r>
          </w:p>
        </w:tc>
        <w:tc>
          <w:tcPr>
            <w:tcW w:w="40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D42F9" w:rsidP="008D42F9" w:rsidRDefault="00D44B23" w14:paraId="54B6C89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8A1C2F" w:rsidR="008D42F9" w:rsidTr="27F33875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8A1C2F" w:rsidR="008D42F9" w:rsidTr="27F33875" w14:paraId="418292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1D22D8" w:rsidP="001D22D8" w:rsidRDefault="001D22D8" w14:paraId="12AD06F1" wp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Może przygotować i zrealizować warstwę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elektroniczną realizowaną na żywo we własnych kompozycjach i projektach improwizowanych</w:t>
            </w:r>
          </w:p>
          <w:p w:rsidRPr="008A1C2F" w:rsidR="008D42F9" w:rsidP="001D22D8" w:rsidRDefault="001D22D8" w14:paraId="309FE1F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sz w:val="20"/>
              </w:rPr>
              <w:t>- Może występować w charakterze wykonawcy</w:t>
            </w:r>
            <w:r>
              <w:rPr>
                <w:i/>
                <w:iCs/>
                <w:sz w:val="20"/>
              </w:rPr>
              <w:t xml:space="preserve"> live electronics </w:t>
            </w:r>
            <w:r>
              <w:rPr>
                <w:sz w:val="20"/>
              </w:rPr>
              <w:t>na koncertach i festiwalach muzyki nowej i elektronicznej</w:t>
            </w:r>
          </w:p>
        </w:tc>
      </w:tr>
      <w:tr xmlns:wp14="http://schemas.microsoft.com/office/word/2010/wordml" w:rsidRPr="008A1C2F" w:rsidR="008D42F9" w:rsidTr="27F33875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8A1C2F" w:rsidR="008D42F9" w:rsidTr="27F33875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283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14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8D42F9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xmlns:wp14="http://schemas.microsoft.com/office/word/2010/wordml" w:rsidRPr="008A1C2F" w:rsidR="008D42F9" w:rsidTr="27F33875" w14:paraId="62F17DE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62EBF3C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52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B30F84" w14:paraId="59AFF19E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dr Wojciech Błażejczyk</w:t>
            </w:r>
          </w:p>
        </w:tc>
        <w:tc>
          <w:tcPr>
            <w:tcW w:w="43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B30F84" w14:paraId="52EF4181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Pierwsza wersja – opisanie szczegółowe przedmiotu: celów i podstawowych wymagań oraz skorelowanie specjalnościowych efektów nauczania z treściami i metodami nauki oraz ich weryfikacji; kalkulacja nakładu pracy studenta</w:t>
            </w:r>
          </w:p>
        </w:tc>
      </w:tr>
      <w:tr w:rsidR="27F33875" w:rsidTr="27F33875" w14:paraId="2FC9B7F9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40E2849E" w:rsidP="27F33875" w:rsidRDefault="40E2849E" w14:paraId="562F2DA2" w14:textId="16BEC9F4">
            <w:pPr>
              <w:pStyle w:val="Normalny"/>
              <w:spacing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7F33875" w:rsidR="40E2849E">
              <w:rPr>
                <w:rFonts w:ascii="HK Grotesk" w:hAnsi="HK Grotesk" w:cs="Calibri"/>
                <w:sz w:val="20"/>
                <w:szCs w:val="20"/>
              </w:rPr>
              <w:t>9.11.2022</w:t>
            </w:r>
          </w:p>
        </w:tc>
        <w:tc>
          <w:tcPr>
            <w:tcW w:w="52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40E2849E" w:rsidP="27F33875" w:rsidRDefault="40E2849E" w14:paraId="62CDE7B8" w14:textId="176A2C58">
            <w:pPr>
              <w:pStyle w:val="Normalny"/>
              <w:rPr>
                <w:rFonts w:ascii="HK Grotesk" w:hAnsi="HK Grotesk" w:cs="Calibri"/>
                <w:sz w:val="20"/>
                <w:szCs w:val="20"/>
              </w:rPr>
            </w:pPr>
            <w:r w:rsidRPr="27F33875" w:rsidR="40E2849E">
              <w:rPr>
                <w:rFonts w:ascii="HK Grotesk" w:hAnsi="HK Grotesk" w:cs="Calibri"/>
                <w:sz w:val="20"/>
                <w:szCs w:val="20"/>
              </w:rPr>
              <w:t>Mikołaj Majkusiak</w:t>
            </w:r>
          </w:p>
        </w:tc>
        <w:tc>
          <w:tcPr>
            <w:tcW w:w="43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40E2849E" w:rsidP="27F33875" w:rsidRDefault="40E2849E" w14:paraId="661E0CAC" w14:textId="0C81FBF9">
            <w:pPr>
              <w:spacing w:line="259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27F33875" w:rsidR="40E2849E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Aktualizacja karty przedmiotu</w:t>
            </w:r>
          </w:p>
        </w:tc>
      </w:tr>
    </w:tbl>
    <w:p xmlns:wp14="http://schemas.microsoft.com/office/word/2010/wordml" w:rsidRPr="008A1C2F" w:rsidR="00C20529" w:rsidP="00C20529" w:rsidRDefault="00C20529" w14:paraId="6D98A12B" wp14:textId="77777777">
      <w:pPr>
        <w:spacing w:after="0"/>
        <w:rPr>
          <w:rFonts w:ascii="HK Grotesk" w:hAnsi="HK Grotesk"/>
        </w:rPr>
      </w:pPr>
    </w:p>
    <w:p xmlns:wp14="http://schemas.microsoft.com/office/word/2010/wordml" w:rsidRPr="008A1C2F" w:rsidR="00C20529" w:rsidP="00C20529" w:rsidRDefault="00C20529" w14:paraId="2946DB82" wp14:textId="77777777">
      <w:pPr>
        <w:rPr>
          <w:rFonts w:ascii="HK Grotesk" w:hAnsi="HK Grotesk"/>
        </w:rPr>
      </w:pPr>
    </w:p>
    <w:p xmlns:wp14="http://schemas.microsoft.com/office/word/2010/wordml" w:rsidRPr="008A1C2F" w:rsidR="00F66629" w:rsidRDefault="00F66629" w14:paraId="5997CC1D" wp14:textId="77777777">
      <w:pPr>
        <w:rPr>
          <w:rFonts w:ascii="HK Grotesk" w:hAnsi="HK Grotesk"/>
        </w:rPr>
      </w:pPr>
    </w:p>
    <w:sectPr w:rsidRPr="008A1C2F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177F9C"/>
    <w:multiLevelType w:val="hybridMultilevel"/>
    <w:tmpl w:val="928A38CE"/>
    <w:lvl w:ilvl="0" w:tplc="819A4F2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0E602E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0AADE2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69A7DA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60C7590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647F6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9C4C9D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948E47E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DB090B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2B561A6"/>
    <w:multiLevelType w:val="hybridMultilevel"/>
    <w:tmpl w:val="5BE6ECDC"/>
    <w:lvl w:ilvl="0" w:tplc="312024D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86D9CE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A8C34A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FA0377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4FC443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6789FB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A569C8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4EA249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4A888C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4FB232C9"/>
    <w:multiLevelType w:val="hybridMultilevel"/>
    <w:tmpl w:val="7662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D4F93"/>
    <w:multiLevelType w:val="hybridMultilevel"/>
    <w:tmpl w:val="5708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1650087">
    <w:abstractNumId w:val="8"/>
  </w:num>
  <w:num w:numId="2" w16cid:durableId="1779133223">
    <w:abstractNumId w:val="9"/>
  </w:num>
  <w:num w:numId="3" w16cid:durableId="319775766">
    <w:abstractNumId w:val="2"/>
  </w:num>
  <w:num w:numId="4" w16cid:durableId="1560751816">
    <w:abstractNumId w:val="3"/>
  </w:num>
  <w:num w:numId="5" w16cid:durableId="1738942060">
    <w:abstractNumId w:val="10"/>
  </w:num>
  <w:num w:numId="6" w16cid:durableId="955257913">
    <w:abstractNumId w:val="1"/>
  </w:num>
  <w:num w:numId="7" w16cid:durableId="112133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110197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779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354862">
    <w:abstractNumId w:val="6"/>
  </w:num>
  <w:num w:numId="11" w16cid:durableId="1322194900">
    <w:abstractNumId w:val="7"/>
  </w:num>
  <w:num w:numId="12" w16cid:durableId="12166214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70152"/>
    <w:rsid w:val="000A414E"/>
    <w:rsid w:val="00135EA8"/>
    <w:rsid w:val="00143766"/>
    <w:rsid w:val="00176803"/>
    <w:rsid w:val="00184EB8"/>
    <w:rsid w:val="001A1EDB"/>
    <w:rsid w:val="001D22D8"/>
    <w:rsid w:val="002740CA"/>
    <w:rsid w:val="00287A5E"/>
    <w:rsid w:val="002F46EC"/>
    <w:rsid w:val="00337E9F"/>
    <w:rsid w:val="00392854"/>
    <w:rsid w:val="004C33D4"/>
    <w:rsid w:val="004F7709"/>
    <w:rsid w:val="006A642D"/>
    <w:rsid w:val="006C1DE3"/>
    <w:rsid w:val="007A1B85"/>
    <w:rsid w:val="007F3D88"/>
    <w:rsid w:val="008A1C2F"/>
    <w:rsid w:val="008D42F9"/>
    <w:rsid w:val="009574B9"/>
    <w:rsid w:val="00973CD6"/>
    <w:rsid w:val="009D3D7D"/>
    <w:rsid w:val="009F2942"/>
    <w:rsid w:val="00AF4ECE"/>
    <w:rsid w:val="00B30F84"/>
    <w:rsid w:val="00B4295D"/>
    <w:rsid w:val="00BC03DC"/>
    <w:rsid w:val="00BE03F2"/>
    <w:rsid w:val="00C20529"/>
    <w:rsid w:val="00D44B23"/>
    <w:rsid w:val="00DD0A11"/>
    <w:rsid w:val="00E273DF"/>
    <w:rsid w:val="00E61E6D"/>
    <w:rsid w:val="00E816C0"/>
    <w:rsid w:val="00F66629"/>
    <w:rsid w:val="00F822C9"/>
    <w:rsid w:val="00F832A9"/>
    <w:rsid w:val="00F83C69"/>
    <w:rsid w:val="00FB3587"/>
    <w:rsid w:val="00FD0543"/>
    <w:rsid w:val="16594C3D"/>
    <w:rsid w:val="16968584"/>
    <w:rsid w:val="17CAAE51"/>
    <w:rsid w:val="1FA39FDB"/>
    <w:rsid w:val="1FD0D02E"/>
    <w:rsid w:val="22859BB7"/>
    <w:rsid w:val="264E255B"/>
    <w:rsid w:val="27F33875"/>
    <w:rsid w:val="40E2849E"/>
    <w:rsid w:val="5D8F44D8"/>
    <w:rsid w:val="675B102D"/>
    <w:rsid w:val="6CA3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4CF85A"/>
  <w15:docId w15:val="{A04616E0-468D-4268-9E02-250545DC09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98C3AA-9E71-4A6D-8DFD-5D379E278F7E}"/>
</file>

<file path=customXml/itemProps2.xml><?xml version="1.0" encoding="utf-8"?>
<ds:datastoreItem xmlns:ds="http://schemas.openxmlformats.org/officeDocument/2006/customXml" ds:itemID="{5CA20A96-682D-42AD-BF5B-D2860AD87DF4}"/>
</file>

<file path=customXml/itemProps3.xml><?xml version="1.0" encoding="utf-8"?>
<ds:datastoreItem xmlns:ds="http://schemas.openxmlformats.org/officeDocument/2006/customXml" ds:itemID="{D24A4D9A-BF16-426B-8D8B-A2B813037B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11</cp:revision>
  <dcterms:created xsi:type="dcterms:W3CDTF">2022-11-14T12:58:00Z</dcterms:created>
  <dcterms:modified xsi:type="dcterms:W3CDTF">2022-11-18T22:43:24Z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