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75F5E" w14:textId="77777777" w:rsidR="00733157" w:rsidRPr="00733157" w:rsidRDefault="00733157" w:rsidP="00733157">
      <w:pPr>
        <w:suppressAutoHyphens/>
        <w:spacing w:before="11" w:after="120" w:line="252" w:lineRule="auto"/>
        <w:rPr>
          <w:rFonts w:ascii="Calibri" w:eastAsia="SimSun" w:hAnsi="Calibri" w:cs="Calibri"/>
          <w:b/>
          <w:bCs/>
          <w:smallCaps/>
          <w:kern w:val="1"/>
          <w:lang w:eastAsia="ar-SA"/>
        </w:rPr>
      </w:pPr>
      <w:r w:rsidRPr="00733157">
        <w:rPr>
          <w:rFonts w:ascii="HK Grotesk" w:eastAsia="HK Grotesk" w:hAnsi="HK Grotesk" w:cs="HK Grotesk"/>
          <w:noProof/>
          <w:kern w:val="1"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EB7880B" wp14:editId="51EADE52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266536" w14:textId="77777777" w:rsidR="00733157" w:rsidRPr="00762789" w:rsidRDefault="00733157" w:rsidP="00733157">
                              <w:pPr>
                                <w:spacing w:line="218" w:lineRule="auto"/>
                                <w:rPr>
                                  <w:rFonts w:ascii="HK Grotesk" w:hAnsi="HK Grotesk" w:cs="Times New Roman"/>
                                  <w:b/>
                                  <w:sz w:val="20"/>
                                </w:rPr>
                              </w:pPr>
                              <w:r w:rsidRPr="00762789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                      Filia                                 Wydział Instrumentalno-Pedagogiczny,            </w:t>
                              </w:r>
                              <w:r w:rsidRPr="00762789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672A6659" w14:textId="77777777" w:rsidR="00733157" w:rsidRDefault="00733157" w:rsidP="00733157">
                              <w:pPr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7880B"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5266536" w14:textId="77777777" w:rsidR="00733157" w:rsidRPr="00762789" w:rsidRDefault="00733157" w:rsidP="00733157">
                        <w:pPr>
                          <w:spacing w:line="218" w:lineRule="auto"/>
                          <w:rPr>
                            <w:rFonts w:ascii="HK Grotesk" w:hAnsi="HK Grotesk" w:cs="Times New Roman"/>
                            <w:b/>
                            <w:sz w:val="20"/>
                          </w:rPr>
                        </w:pPr>
                        <w:r w:rsidRPr="00762789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Filia                                 Wydział Instrumentalno-Pedagogiczny,            </w:t>
                        </w:r>
                        <w:r w:rsidRPr="00762789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14:paraId="672A6659" w14:textId="77777777" w:rsidR="00733157" w:rsidRDefault="00733157" w:rsidP="00733157">
                        <w:pPr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2"/>
        <w:gridCol w:w="604"/>
        <w:gridCol w:w="74"/>
        <w:gridCol w:w="619"/>
        <w:gridCol w:w="237"/>
        <w:gridCol w:w="346"/>
        <w:gridCol w:w="316"/>
        <w:gridCol w:w="1106"/>
        <w:gridCol w:w="697"/>
        <w:gridCol w:w="472"/>
        <w:gridCol w:w="379"/>
        <w:gridCol w:w="949"/>
        <w:gridCol w:w="622"/>
        <w:gridCol w:w="249"/>
        <w:gridCol w:w="744"/>
        <w:gridCol w:w="555"/>
        <w:gridCol w:w="242"/>
        <w:gridCol w:w="1240"/>
      </w:tblGrid>
      <w:tr w:rsidR="00733157" w:rsidRPr="003235EF" w14:paraId="0020EEE0" w14:textId="77777777" w:rsidTr="77F3891A">
        <w:tc>
          <w:tcPr>
            <w:tcW w:w="10770" w:type="dxa"/>
            <w:gridSpan w:val="18"/>
            <w:shd w:val="clear" w:color="auto" w:fill="F2F2F2" w:themeFill="background1" w:themeFillShade="F2"/>
          </w:tcPr>
          <w:p w14:paraId="0132AC75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Nazwa przedmiotu:</w:t>
            </w:r>
          </w:p>
          <w:p w14:paraId="6DBA559D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  <w:t>Instrumentacja</w:t>
            </w:r>
          </w:p>
        </w:tc>
      </w:tr>
      <w:tr w:rsidR="00733157" w:rsidRPr="003235EF" w14:paraId="5CAAA03F" w14:textId="77777777" w:rsidTr="77F3891A">
        <w:tc>
          <w:tcPr>
            <w:tcW w:w="8816" w:type="dxa"/>
            <w:gridSpan w:val="15"/>
            <w:shd w:val="clear" w:color="auto" w:fill="FFFFFF" w:themeFill="background1"/>
          </w:tcPr>
          <w:p w14:paraId="00301393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Jednostka prowadząca przedmiot:</w:t>
            </w:r>
          </w:p>
          <w:p w14:paraId="40364CFB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  <w:t>UMFC Filia w Białymstoku</w:t>
            </w:r>
          </w:p>
          <w:p w14:paraId="395B6121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  <w:t>Wydział Instrumentalno-Pedagogiczny,</w:t>
            </w: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 xml:space="preserve"> </w:t>
            </w:r>
            <w:r w:rsidRPr="003235EF"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  <w:t>Edukacji Muzycznej i Wokalistyki</w:t>
            </w:r>
          </w:p>
        </w:tc>
        <w:tc>
          <w:tcPr>
            <w:tcW w:w="1954" w:type="dxa"/>
            <w:gridSpan w:val="3"/>
            <w:shd w:val="clear" w:color="auto" w:fill="FFFFFF" w:themeFill="background1"/>
          </w:tcPr>
          <w:p w14:paraId="5773A304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Rok akademicki:</w:t>
            </w:r>
          </w:p>
          <w:p w14:paraId="4BB42595" w14:textId="34711B4B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b/>
                <w:bCs/>
                <w:kern w:val="1"/>
                <w:sz w:val="20"/>
                <w:szCs w:val="20"/>
                <w:lang w:eastAsia="ar-SA"/>
              </w:rPr>
              <w:t>202</w:t>
            </w:r>
            <w:r w:rsidR="125C2D7A" w:rsidRPr="003235EF">
              <w:rPr>
                <w:rFonts w:ascii="HK Grotesk" w:eastAsia="SimSun" w:hAnsi="HK Grotesk" w:cs="Arial"/>
                <w:b/>
                <w:bCs/>
                <w:kern w:val="1"/>
                <w:sz w:val="20"/>
                <w:szCs w:val="20"/>
                <w:lang w:eastAsia="ar-SA"/>
              </w:rPr>
              <w:t>4</w:t>
            </w:r>
            <w:r w:rsidRPr="003235EF">
              <w:rPr>
                <w:rFonts w:ascii="HK Grotesk" w:eastAsia="SimSun" w:hAnsi="HK Grotesk" w:cs="Arial"/>
                <w:b/>
                <w:bCs/>
                <w:kern w:val="1"/>
                <w:sz w:val="20"/>
                <w:szCs w:val="20"/>
                <w:lang w:eastAsia="ar-SA"/>
              </w:rPr>
              <w:t>/202</w:t>
            </w:r>
            <w:r w:rsidR="38C30C4D" w:rsidRPr="003235EF">
              <w:rPr>
                <w:rFonts w:ascii="HK Grotesk" w:eastAsia="SimSun" w:hAnsi="HK Grotesk" w:cs="Arial"/>
                <w:b/>
                <w:bCs/>
                <w:kern w:val="1"/>
                <w:sz w:val="20"/>
                <w:szCs w:val="20"/>
                <w:lang w:eastAsia="ar-SA"/>
              </w:rPr>
              <w:t>5</w:t>
            </w:r>
          </w:p>
        </w:tc>
      </w:tr>
      <w:tr w:rsidR="00733157" w:rsidRPr="003235EF" w14:paraId="059040E5" w14:textId="77777777" w:rsidTr="77F3891A">
        <w:tc>
          <w:tcPr>
            <w:tcW w:w="4692" w:type="dxa"/>
            <w:gridSpan w:val="8"/>
            <w:shd w:val="clear" w:color="auto" w:fill="FFFFFF" w:themeFill="background1"/>
          </w:tcPr>
          <w:p w14:paraId="0D7F2353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Kierunek:</w:t>
            </w:r>
          </w:p>
          <w:p w14:paraId="626DF639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  <w:t>edukacja artystyczna w zakresie sztuki muzycznej</w:t>
            </w:r>
          </w:p>
        </w:tc>
        <w:tc>
          <w:tcPr>
            <w:tcW w:w="6078" w:type="dxa"/>
            <w:gridSpan w:val="10"/>
            <w:shd w:val="clear" w:color="auto" w:fill="FFFFFF" w:themeFill="background1"/>
          </w:tcPr>
          <w:p w14:paraId="5F1D6DE1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Specjalność:</w:t>
            </w:r>
          </w:p>
          <w:p w14:paraId="0E47DD88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b/>
                <w:bCs/>
                <w:kern w:val="1"/>
                <w:sz w:val="20"/>
                <w:szCs w:val="20"/>
                <w:lang w:eastAsia="ar-SA"/>
              </w:rPr>
              <w:t>prowadzenie zespołów muzycznych</w:t>
            </w:r>
          </w:p>
        </w:tc>
      </w:tr>
      <w:tr w:rsidR="00733157" w:rsidRPr="003235EF" w14:paraId="027BC7BD" w14:textId="77777777" w:rsidTr="77F3891A">
        <w:trPr>
          <w:trHeight w:val="199"/>
        </w:trPr>
        <w:tc>
          <w:tcPr>
            <w:tcW w:w="3598" w:type="dxa"/>
            <w:gridSpan w:val="7"/>
            <w:shd w:val="clear" w:color="auto" w:fill="FFFFFF" w:themeFill="background1"/>
          </w:tcPr>
          <w:p w14:paraId="16EBD797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Forma studiów:</w:t>
            </w:r>
          </w:p>
          <w:p w14:paraId="18C2448B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  <w:t>stacjonarne pierwszego stopnia</w:t>
            </w:r>
          </w:p>
        </w:tc>
        <w:tc>
          <w:tcPr>
            <w:tcW w:w="3603" w:type="dxa"/>
            <w:gridSpan w:val="5"/>
            <w:shd w:val="clear" w:color="auto" w:fill="FFFFFF" w:themeFill="background1"/>
          </w:tcPr>
          <w:p w14:paraId="0EB471CD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Profil kształcenia:</w:t>
            </w:r>
          </w:p>
          <w:p w14:paraId="60216A49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</w:pPr>
            <w:proofErr w:type="spellStart"/>
            <w:r w:rsidRPr="003235EF"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  <w:t>ogólnoakademicki</w:t>
            </w:r>
            <w:proofErr w:type="spellEnd"/>
            <w:r w:rsidRPr="003235EF"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  <w:t xml:space="preserve"> (A)</w:t>
            </w:r>
          </w:p>
        </w:tc>
        <w:tc>
          <w:tcPr>
            <w:tcW w:w="3569" w:type="dxa"/>
            <w:gridSpan w:val="6"/>
            <w:shd w:val="clear" w:color="auto" w:fill="FFFFFF" w:themeFill="background1"/>
          </w:tcPr>
          <w:p w14:paraId="44C62BD9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Status przedmiotu:</w:t>
            </w:r>
          </w:p>
          <w:p w14:paraId="08EE4E00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  <w:t>obowiązkowy</w:t>
            </w:r>
          </w:p>
        </w:tc>
      </w:tr>
      <w:tr w:rsidR="00733157" w:rsidRPr="003235EF" w14:paraId="5FAC105E" w14:textId="77777777" w:rsidTr="77F3891A">
        <w:trPr>
          <w:trHeight w:val="207"/>
        </w:trPr>
        <w:tc>
          <w:tcPr>
            <w:tcW w:w="2936" w:type="dxa"/>
            <w:gridSpan w:val="5"/>
            <w:shd w:val="clear" w:color="auto" w:fill="FFFFFF" w:themeFill="background1"/>
          </w:tcPr>
          <w:p w14:paraId="65CA46B5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Forma zajęć:</w:t>
            </w:r>
          </w:p>
          <w:p w14:paraId="7F626B56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  <w:t>ćwiczenia</w:t>
            </w:r>
          </w:p>
        </w:tc>
        <w:tc>
          <w:tcPr>
            <w:tcW w:w="2937" w:type="dxa"/>
            <w:gridSpan w:val="5"/>
            <w:shd w:val="clear" w:color="auto" w:fill="FFFFFF" w:themeFill="background1"/>
          </w:tcPr>
          <w:p w14:paraId="0D7A8A56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Język przedmiotu:</w:t>
            </w:r>
          </w:p>
          <w:p w14:paraId="205A1F16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  <w:t>polski</w:t>
            </w:r>
          </w:p>
        </w:tc>
        <w:tc>
          <w:tcPr>
            <w:tcW w:w="2943" w:type="dxa"/>
            <w:gridSpan w:val="5"/>
            <w:shd w:val="clear" w:color="auto" w:fill="FFFFFF" w:themeFill="background1"/>
          </w:tcPr>
          <w:p w14:paraId="6FBE9DF4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Rok/semestr:</w:t>
            </w:r>
          </w:p>
          <w:p w14:paraId="27321FB3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  <w:t>R. II-III, s. III-VI</w:t>
            </w:r>
          </w:p>
        </w:tc>
        <w:tc>
          <w:tcPr>
            <w:tcW w:w="1954" w:type="dxa"/>
            <w:gridSpan w:val="3"/>
            <w:shd w:val="clear" w:color="auto" w:fill="FFFFFF" w:themeFill="background1"/>
          </w:tcPr>
          <w:p w14:paraId="1099F4A8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Wymiar godzin:</w:t>
            </w:r>
          </w:p>
          <w:p w14:paraId="219897CE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b/>
                <w:bCs/>
                <w:kern w:val="1"/>
                <w:sz w:val="20"/>
                <w:szCs w:val="20"/>
                <w:lang w:eastAsia="ar-SA"/>
              </w:rPr>
              <w:t>30</w:t>
            </w:r>
          </w:p>
        </w:tc>
      </w:tr>
      <w:tr w:rsidR="00733157" w:rsidRPr="003235EF" w14:paraId="588705E2" w14:textId="77777777" w:rsidTr="77F3891A">
        <w:trPr>
          <w:trHeight w:val="50"/>
        </w:trPr>
        <w:tc>
          <w:tcPr>
            <w:tcW w:w="2080" w:type="dxa"/>
            <w:gridSpan w:val="3"/>
            <w:shd w:val="clear" w:color="auto" w:fill="F2F2F2" w:themeFill="background1" w:themeFillShade="F2"/>
            <w:vAlign w:val="center"/>
          </w:tcPr>
          <w:p w14:paraId="2B7D9486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Koordynator przedmiotu</w:t>
            </w:r>
          </w:p>
        </w:tc>
        <w:tc>
          <w:tcPr>
            <w:tcW w:w="8690" w:type="dxa"/>
            <w:gridSpan w:val="15"/>
            <w:shd w:val="clear" w:color="auto" w:fill="FFFFFF" w:themeFill="background1"/>
          </w:tcPr>
          <w:p w14:paraId="27FE259F" w14:textId="77777777" w:rsidR="00733157" w:rsidRPr="003235EF" w:rsidRDefault="00733157" w:rsidP="00762789">
            <w:pPr>
              <w:suppressAutoHyphens/>
              <w:spacing w:after="0" w:line="100" w:lineRule="atLeast"/>
              <w:rPr>
                <w:rFonts w:ascii="HK Grotesk" w:eastAsia="SimSun" w:hAnsi="HK Grotesk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Katedra </w:t>
            </w:r>
            <w:r w:rsidR="00762789" w:rsidRPr="003235EF">
              <w:rPr>
                <w:rFonts w:ascii="HK Grotesk" w:eastAsia="SimSun" w:hAnsi="HK Grotesk" w:cs="Arial"/>
                <w:b/>
                <w:bCs/>
                <w:kern w:val="1"/>
                <w:sz w:val="20"/>
                <w:szCs w:val="20"/>
                <w:lang w:eastAsia="ar-SA"/>
              </w:rPr>
              <w:t>Chóralistyki i Edukacji Artystycznej</w:t>
            </w:r>
          </w:p>
        </w:tc>
      </w:tr>
      <w:tr w:rsidR="00733157" w:rsidRPr="003235EF" w14:paraId="0FAFF63F" w14:textId="77777777" w:rsidTr="77F3891A">
        <w:trPr>
          <w:trHeight w:val="70"/>
        </w:trPr>
        <w:tc>
          <w:tcPr>
            <w:tcW w:w="2080" w:type="dxa"/>
            <w:gridSpan w:val="3"/>
            <w:shd w:val="clear" w:color="auto" w:fill="F2F2F2" w:themeFill="background1" w:themeFillShade="F2"/>
            <w:vAlign w:val="center"/>
          </w:tcPr>
          <w:p w14:paraId="736EA59D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Prowadzący zajęcia</w:t>
            </w:r>
          </w:p>
        </w:tc>
        <w:tc>
          <w:tcPr>
            <w:tcW w:w="8690" w:type="dxa"/>
            <w:gridSpan w:val="15"/>
            <w:shd w:val="clear" w:color="auto" w:fill="FFFFFF" w:themeFill="background1"/>
          </w:tcPr>
          <w:p w14:paraId="50C66B70" w14:textId="1446C5D4" w:rsidR="00733157" w:rsidRPr="003235EF" w:rsidRDefault="529A8DC7" w:rsidP="2E784557">
            <w:pPr>
              <w:suppressAutoHyphens/>
              <w:spacing w:after="0" w:line="100" w:lineRule="atLeast"/>
              <w:rPr>
                <w:rFonts w:ascii="HK Grotesk" w:hAnsi="HK Grotesk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2E784557">
              <w:rPr>
                <w:rFonts w:ascii="HK Grotesk" w:hAnsi="HK Grotesk" w:cs="Arial"/>
                <w:b/>
                <w:bCs/>
                <w:sz w:val="20"/>
                <w:szCs w:val="20"/>
              </w:rPr>
              <w:t>d</w:t>
            </w:r>
            <w:r w:rsidR="6CE184CA" w:rsidRPr="2E784557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r hab. Weronika </w:t>
            </w:r>
            <w:proofErr w:type="spellStart"/>
            <w:r w:rsidR="6CE184CA" w:rsidRPr="2E784557">
              <w:rPr>
                <w:rFonts w:ascii="HK Grotesk" w:hAnsi="HK Grotesk" w:cs="Arial"/>
                <w:b/>
                <w:bCs/>
                <w:sz w:val="20"/>
                <w:szCs w:val="20"/>
              </w:rPr>
              <w:t>Ratusinska-Zamuszko</w:t>
            </w:r>
            <w:proofErr w:type="spellEnd"/>
            <w:r w:rsidR="6CE184CA" w:rsidRPr="2E784557">
              <w:rPr>
                <w:rFonts w:ascii="HK Grotesk" w:hAnsi="HK Grotesk" w:cs="Arial"/>
                <w:b/>
                <w:bCs/>
                <w:sz w:val="20"/>
                <w:szCs w:val="20"/>
              </w:rPr>
              <w:t>, dr Marcin Nagnajewicz, mgr Jan Krutul</w:t>
            </w:r>
          </w:p>
        </w:tc>
      </w:tr>
      <w:tr w:rsidR="00733157" w:rsidRPr="003235EF" w14:paraId="4567D039" w14:textId="77777777" w:rsidTr="77F3891A">
        <w:trPr>
          <w:trHeight w:val="70"/>
        </w:trPr>
        <w:tc>
          <w:tcPr>
            <w:tcW w:w="2080" w:type="dxa"/>
            <w:gridSpan w:val="3"/>
            <w:shd w:val="clear" w:color="auto" w:fill="F2F2F2" w:themeFill="background1" w:themeFillShade="F2"/>
            <w:vAlign w:val="center"/>
          </w:tcPr>
          <w:p w14:paraId="7B0E733D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Cele przedmiotu</w:t>
            </w:r>
          </w:p>
        </w:tc>
        <w:tc>
          <w:tcPr>
            <w:tcW w:w="8690" w:type="dxa"/>
            <w:gridSpan w:val="15"/>
            <w:shd w:val="clear" w:color="auto" w:fill="FFFFFF" w:themeFill="background1"/>
          </w:tcPr>
          <w:p w14:paraId="4122895F" w14:textId="77777777" w:rsidR="00733157" w:rsidRPr="003235EF" w:rsidRDefault="00733157" w:rsidP="004076F9">
            <w:pPr>
              <w:numPr>
                <w:ilvl w:val="0"/>
                <w:numId w:val="1"/>
              </w:numPr>
              <w:tabs>
                <w:tab w:val="left" w:pos="164"/>
              </w:tabs>
              <w:suppressAutoHyphens/>
              <w:spacing w:after="0" w:line="100" w:lineRule="atLeast"/>
              <w:ind w:left="123" w:right="57" w:hanging="180"/>
              <w:jc w:val="both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 xml:space="preserve">zapoznanie studenta ze specyfiką różnych instrumentów muzycznych oraz możliwościami ich łączenia w większe zespoły w celu świadomego operowania barwą w dziele muzycznym </w:t>
            </w:r>
          </w:p>
          <w:p w14:paraId="6D4FFF54" w14:textId="77777777" w:rsidR="00733157" w:rsidRPr="003235EF" w:rsidRDefault="00733157" w:rsidP="004076F9">
            <w:pPr>
              <w:numPr>
                <w:ilvl w:val="0"/>
                <w:numId w:val="1"/>
              </w:numPr>
              <w:tabs>
                <w:tab w:val="left" w:pos="164"/>
              </w:tabs>
              <w:suppressAutoHyphens/>
              <w:spacing w:after="0" w:line="100" w:lineRule="atLeast"/>
              <w:ind w:left="123" w:right="57" w:hanging="180"/>
              <w:jc w:val="both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wykształcenie u studenta wewnętrznego poczucia barwy, umożliwiającego świadome podejmowanie decyzji instrumentacyjnych w zależności od potrzeb w danej sytuacji</w:t>
            </w:r>
          </w:p>
          <w:p w14:paraId="71BBE6DC" w14:textId="77777777" w:rsidR="00733157" w:rsidRPr="003235EF" w:rsidRDefault="00733157" w:rsidP="004076F9">
            <w:pPr>
              <w:numPr>
                <w:ilvl w:val="0"/>
                <w:numId w:val="1"/>
              </w:numPr>
              <w:tabs>
                <w:tab w:val="left" w:pos="164"/>
              </w:tabs>
              <w:suppressAutoHyphens/>
              <w:spacing w:after="0" w:line="100" w:lineRule="atLeast"/>
              <w:ind w:left="123" w:right="57" w:hanging="180"/>
              <w:jc w:val="both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wykształcenie u studenta umiejętności twórczego przerobienia kompozycji solowej oraz na głos lub instrument melodyczny i akompaniujący na większy zespół (orkiestrę smyczkową, kameralną, symfoniczną, z udziałem solistów lub chóru) w sposób interesujący i dający ciekawe jakości barwowe, przy jednoczesnym uwzględnieniu oryginalnych wskazówek kompozytora co do artykulacji, dynamiki, barwy, itd. w nowym ujęciu instrumentacyjnym utworu</w:t>
            </w:r>
          </w:p>
        </w:tc>
      </w:tr>
      <w:tr w:rsidR="00733157" w:rsidRPr="003235EF" w14:paraId="56605214" w14:textId="77777777" w:rsidTr="77F3891A">
        <w:trPr>
          <w:trHeight w:val="70"/>
        </w:trPr>
        <w:tc>
          <w:tcPr>
            <w:tcW w:w="2080" w:type="dxa"/>
            <w:gridSpan w:val="3"/>
            <w:shd w:val="clear" w:color="auto" w:fill="F2F2F2" w:themeFill="background1" w:themeFillShade="F2"/>
            <w:vAlign w:val="center"/>
          </w:tcPr>
          <w:p w14:paraId="6191DBA7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Wymagania wstępne</w:t>
            </w:r>
          </w:p>
        </w:tc>
        <w:tc>
          <w:tcPr>
            <w:tcW w:w="8690" w:type="dxa"/>
            <w:gridSpan w:val="15"/>
            <w:shd w:val="clear" w:color="auto" w:fill="FFFFFF" w:themeFill="background1"/>
          </w:tcPr>
          <w:p w14:paraId="6B6B001A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podstawowa wiedza z zakresu zasad muzyki</w:t>
            </w:r>
          </w:p>
        </w:tc>
      </w:tr>
      <w:tr w:rsidR="00733157" w:rsidRPr="003235EF" w14:paraId="149A8569" w14:textId="77777777" w:rsidTr="77F3891A">
        <w:trPr>
          <w:trHeight w:val="50"/>
        </w:trPr>
        <w:tc>
          <w:tcPr>
            <w:tcW w:w="1402" w:type="dxa"/>
            <w:shd w:val="clear" w:color="auto" w:fill="F2F2F2" w:themeFill="background1" w:themeFillShade="F2"/>
            <w:vAlign w:val="center"/>
          </w:tcPr>
          <w:p w14:paraId="65C0A3AD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  <w:t>Kategorie efektów</w:t>
            </w:r>
          </w:p>
        </w:tc>
        <w:tc>
          <w:tcPr>
            <w:tcW w:w="678" w:type="dxa"/>
            <w:gridSpan w:val="2"/>
            <w:shd w:val="clear" w:color="auto" w:fill="F2F2F2" w:themeFill="background1" w:themeFillShade="F2"/>
            <w:vAlign w:val="center"/>
          </w:tcPr>
          <w:p w14:paraId="0A075390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  <w:t>Nr efektu</w:t>
            </w:r>
          </w:p>
        </w:tc>
        <w:tc>
          <w:tcPr>
            <w:tcW w:w="7533" w:type="dxa"/>
            <w:gridSpan w:val="14"/>
            <w:shd w:val="clear" w:color="auto" w:fill="F2F2F2" w:themeFill="background1" w:themeFillShade="F2"/>
            <w:vAlign w:val="center"/>
          </w:tcPr>
          <w:p w14:paraId="22B2DDD9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  <w:t>EFEKTY UCZENIA SIĘ DLA PRZEDMIOTU</w:t>
            </w:r>
          </w:p>
        </w:tc>
        <w:tc>
          <w:tcPr>
            <w:tcW w:w="1157" w:type="dxa"/>
            <w:shd w:val="clear" w:color="auto" w:fill="F2F2F2" w:themeFill="background1" w:themeFillShade="F2"/>
            <w:vAlign w:val="center"/>
          </w:tcPr>
          <w:p w14:paraId="52C98528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Numer efektu kier./spec.</w:t>
            </w:r>
          </w:p>
        </w:tc>
      </w:tr>
      <w:tr w:rsidR="00733157" w:rsidRPr="003235EF" w14:paraId="5FF1252A" w14:textId="77777777" w:rsidTr="77F3891A">
        <w:trPr>
          <w:trHeight w:val="98"/>
        </w:trPr>
        <w:tc>
          <w:tcPr>
            <w:tcW w:w="1402" w:type="dxa"/>
            <w:shd w:val="clear" w:color="auto" w:fill="F2F2F2" w:themeFill="background1" w:themeFillShade="F2"/>
          </w:tcPr>
          <w:p w14:paraId="631EAA1C" w14:textId="4142B494" w:rsidR="00733157" w:rsidRPr="003235EF" w:rsidRDefault="00234E90" w:rsidP="00234E90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Wiedza</w:t>
            </w:r>
          </w:p>
        </w:tc>
        <w:tc>
          <w:tcPr>
            <w:tcW w:w="678" w:type="dxa"/>
            <w:gridSpan w:val="2"/>
            <w:shd w:val="clear" w:color="auto" w:fill="FFFFFF" w:themeFill="background1"/>
          </w:tcPr>
          <w:p w14:paraId="649841BE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533" w:type="dxa"/>
            <w:gridSpan w:val="14"/>
            <w:shd w:val="clear" w:color="auto" w:fill="FFFFFF" w:themeFill="background1"/>
          </w:tcPr>
          <w:p w14:paraId="5DED922B" w14:textId="77777777" w:rsidR="00733157" w:rsidRPr="003235EF" w:rsidRDefault="00733157" w:rsidP="004076F9">
            <w:pPr>
              <w:suppressAutoHyphens/>
              <w:spacing w:after="0" w:line="100" w:lineRule="atLeast"/>
              <w:ind w:left="57" w:right="113"/>
              <w:jc w:val="both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Student poprawnie wprowadza partie instrumentalne w opracowywanych utworach fortepianowych, uwzględniając kontekst historyczny i możliwości instrumentów</w:t>
            </w:r>
          </w:p>
        </w:tc>
        <w:tc>
          <w:tcPr>
            <w:tcW w:w="1157" w:type="dxa"/>
            <w:shd w:val="clear" w:color="auto" w:fill="F2F2F2" w:themeFill="background1" w:themeFillShade="F2"/>
          </w:tcPr>
          <w:p w14:paraId="346F438C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K1_W3</w:t>
            </w:r>
          </w:p>
        </w:tc>
      </w:tr>
      <w:tr w:rsidR="00733157" w:rsidRPr="003235EF" w14:paraId="57D928E9" w14:textId="77777777" w:rsidTr="77F3891A">
        <w:trPr>
          <w:trHeight w:val="243"/>
        </w:trPr>
        <w:tc>
          <w:tcPr>
            <w:tcW w:w="1402" w:type="dxa"/>
            <w:vMerge w:val="restart"/>
            <w:shd w:val="clear" w:color="auto" w:fill="F2F2F2" w:themeFill="background1" w:themeFillShade="F2"/>
          </w:tcPr>
          <w:p w14:paraId="255372A9" w14:textId="7BA6C6AA" w:rsidR="00733157" w:rsidRPr="003235EF" w:rsidRDefault="00234E90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Umiejętności</w:t>
            </w:r>
          </w:p>
          <w:p w14:paraId="5DAB6C7B" w14:textId="77777777" w:rsidR="00733157" w:rsidRPr="003235EF" w:rsidRDefault="00733157" w:rsidP="00733157">
            <w:pPr>
              <w:suppressAutoHyphens/>
              <w:spacing w:after="16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78" w:type="dxa"/>
            <w:gridSpan w:val="2"/>
            <w:shd w:val="clear" w:color="auto" w:fill="FFFFFF" w:themeFill="background1"/>
          </w:tcPr>
          <w:p w14:paraId="18F999B5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533" w:type="dxa"/>
            <w:gridSpan w:val="14"/>
            <w:shd w:val="clear" w:color="auto" w:fill="FFFFFF" w:themeFill="background1"/>
          </w:tcPr>
          <w:p w14:paraId="5E154E95" w14:textId="77777777" w:rsidR="00733157" w:rsidRPr="003235EF" w:rsidRDefault="00733157" w:rsidP="004076F9">
            <w:pPr>
              <w:suppressAutoHyphens/>
              <w:spacing w:after="0" w:line="100" w:lineRule="atLeast"/>
              <w:ind w:left="57" w:right="113"/>
              <w:jc w:val="both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Student potrafi przygotować opracowanie utworu fortepianowego na różne zespoły instrumentalne, stosownie do charakteru utworu i możliwości wybranego aparatu wykonawczego</w:t>
            </w:r>
          </w:p>
        </w:tc>
        <w:tc>
          <w:tcPr>
            <w:tcW w:w="1157" w:type="dxa"/>
            <w:shd w:val="clear" w:color="auto" w:fill="F2F2F2" w:themeFill="background1" w:themeFillShade="F2"/>
          </w:tcPr>
          <w:p w14:paraId="3F8CD129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K1_U1</w:t>
            </w:r>
          </w:p>
        </w:tc>
      </w:tr>
      <w:tr w:rsidR="00733157" w:rsidRPr="003235EF" w14:paraId="0DA0CBE2" w14:textId="77777777" w:rsidTr="77F3891A">
        <w:trPr>
          <w:trHeight w:val="247"/>
        </w:trPr>
        <w:tc>
          <w:tcPr>
            <w:tcW w:w="1402" w:type="dxa"/>
            <w:vMerge/>
          </w:tcPr>
          <w:p w14:paraId="02EB378F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78" w:type="dxa"/>
            <w:gridSpan w:val="2"/>
            <w:shd w:val="clear" w:color="auto" w:fill="FFFFFF" w:themeFill="background1"/>
          </w:tcPr>
          <w:p w14:paraId="5FCD5EC4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533" w:type="dxa"/>
            <w:gridSpan w:val="14"/>
            <w:shd w:val="clear" w:color="auto" w:fill="FFFFFF" w:themeFill="background1"/>
          </w:tcPr>
          <w:p w14:paraId="7FE8E88A" w14:textId="77777777" w:rsidR="00733157" w:rsidRPr="003235EF" w:rsidRDefault="00733157" w:rsidP="004076F9">
            <w:pPr>
              <w:suppressAutoHyphens/>
              <w:spacing w:after="0" w:line="100" w:lineRule="atLeast"/>
              <w:ind w:left="57" w:right="113"/>
              <w:jc w:val="both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Student proponuje własne rozwiązania w zakresie doboru środków prowadzących do realizacji otrzymanych zadań twórczych</w:t>
            </w:r>
          </w:p>
        </w:tc>
        <w:tc>
          <w:tcPr>
            <w:tcW w:w="1157" w:type="dxa"/>
            <w:shd w:val="clear" w:color="auto" w:fill="F2F2F2" w:themeFill="background1" w:themeFillShade="F2"/>
          </w:tcPr>
          <w:p w14:paraId="63B7288B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K1_U4</w:t>
            </w:r>
          </w:p>
        </w:tc>
      </w:tr>
      <w:tr w:rsidR="00733157" w:rsidRPr="003235EF" w14:paraId="01670758" w14:textId="77777777" w:rsidTr="77F3891A">
        <w:trPr>
          <w:trHeight w:val="70"/>
        </w:trPr>
        <w:tc>
          <w:tcPr>
            <w:tcW w:w="1402" w:type="dxa"/>
            <w:shd w:val="clear" w:color="auto" w:fill="F2F2F2" w:themeFill="background1" w:themeFillShade="F2"/>
          </w:tcPr>
          <w:p w14:paraId="10322A71" w14:textId="40625AB0" w:rsidR="00733157" w:rsidRPr="003235EF" w:rsidRDefault="00234E90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Kompetencje społeczne</w:t>
            </w:r>
          </w:p>
        </w:tc>
        <w:tc>
          <w:tcPr>
            <w:tcW w:w="678" w:type="dxa"/>
            <w:gridSpan w:val="2"/>
            <w:shd w:val="clear" w:color="auto" w:fill="FFFFFF" w:themeFill="background1"/>
          </w:tcPr>
          <w:p w14:paraId="2598DEE6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533" w:type="dxa"/>
            <w:gridSpan w:val="14"/>
            <w:shd w:val="clear" w:color="auto" w:fill="FFFFFF" w:themeFill="background1"/>
          </w:tcPr>
          <w:p w14:paraId="612F17F7" w14:textId="5D93706C" w:rsidR="00733157" w:rsidRPr="003235EF" w:rsidRDefault="00733157" w:rsidP="004076F9">
            <w:pPr>
              <w:suppressAutoHyphens/>
              <w:spacing w:after="0" w:line="100" w:lineRule="atLeast"/>
              <w:ind w:left="57" w:right="113"/>
              <w:jc w:val="both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 xml:space="preserve">Student posiada kompetencje do prezentacji przygotowanych instrumentacji </w:t>
            </w:r>
            <w:r w:rsidR="004076F9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br/>
            </w: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w postaci czytelnej i poprawnej partytury</w:t>
            </w:r>
          </w:p>
        </w:tc>
        <w:tc>
          <w:tcPr>
            <w:tcW w:w="1157" w:type="dxa"/>
            <w:shd w:val="clear" w:color="auto" w:fill="F2F2F2" w:themeFill="background1" w:themeFillShade="F2"/>
          </w:tcPr>
          <w:p w14:paraId="5A9F98FB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K1_K6</w:t>
            </w:r>
          </w:p>
        </w:tc>
      </w:tr>
      <w:tr w:rsidR="00733157" w:rsidRPr="003235EF" w14:paraId="3B9AFAFB" w14:textId="77777777" w:rsidTr="77F3891A">
        <w:trPr>
          <w:trHeight w:val="412"/>
        </w:trPr>
        <w:tc>
          <w:tcPr>
            <w:tcW w:w="9613" w:type="dxa"/>
            <w:gridSpan w:val="17"/>
            <w:shd w:val="clear" w:color="auto" w:fill="F2F2F2" w:themeFill="background1" w:themeFillShade="F2"/>
            <w:vAlign w:val="center"/>
          </w:tcPr>
          <w:p w14:paraId="61B88BA3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  <w:t>TREŚCI PROGRAMOWE PRZEDMIOTU</w:t>
            </w:r>
          </w:p>
        </w:tc>
        <w:tc>
          <w:tcPr>
            <w:tcW w:w="1157" w:type="dxa"/>
            <w:shd w:val="clear" w:color="auto" w:fill="F2F2F2" w:themeFill="background1" w:themeFillShade="F2"/>
            <w:vAlign w:val="center"/>
          </w:tcPr>
          <w:p w14:paraId="6C32A60D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Liczba godzin</w:t>
            </w:r>
          </w:p>
        </w:tc>
      </w:tr>
      <w:tr w:rsidR="00733157" w:rsidRPr="003235EF" w14:paraId="17383376" w14:textId="77777777" w:rsidTr="77F3891A">
        <w:trPr>
          <w:trHeight w:val="284"/>
        </w:trPr>
        <w:tc>
          <w:tcPr>
            <w:tcW w:w="9613" w:type="dxa"/>
            <w:gridSpan w:val="17"/>
            <w:shd w:val="clear" w:color="auto" w:fill="FFFFFF" w:themeFill="background1"/>
          </w:tcPr>
          <w:p w14:paraId="74F6BF54" w14:textId="77777777" w:rsidR="00733157" w:rsidRPr="003235EF" w:rsidRDefault="00733157" w:rsidP="00733157">
            <w:pPr>
              <w:suppressAutoHyphens/>
              <w:spacing w:after="0" w:line="100" w:lineRule="atLeast"/>
              <w:ind w:firstLine="128"/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  <w:t>Semestr III</w:t>
            </w:r>
          </w:p>
          <w:p w14:paraId="6B2972CD" w14:textId="705A2365" w:rsidR="00733157" w:rsidRDefault="00733157" w:rsidP="004076F9">
            <w:pPr>
              <w:pStyle w:val="Akapitzlist"/>
              <w:numPr>
                <w:ilvl w:val="0"/>
                <w:numId w:val="5"/>
              </w:numPr>
              <w:suppressAutoHyphens/>
              <w:spacing w:after="0" w:line="100" w:lineRule="atLeast"/>
              <w:rPr>
                <w:rFonts w:ascii="HK Grotesk" w:eastAsia="SimSun" w:hAnsi="HK Grotesk" w:cs="Arial"/>
                <w:bCs/>
                <w:kern w:val="1"/>
                <w:sz w:val="20"/>
                <w:szCs w:val="20"/>
                <w:lang w:eastAsia="ar-SA"/>
              </w:rPr>
            </w:pPr>
            <w:r w:rsidRPr="004076F9">
              <w:rPr>
                <w:rFonts w:ascii="HK Grotesk" w:eastAsia="SimSun" w:hAnsi="HK Grotesk" w:cs="Arial"/>
                <w:bCs/>
                <w:kern w:val="1"/>
                <w:sz w:val="20"/>
                <w:szCs w:val="20"/>
                <w:lang w:eastAsia="ar-SA"/>
              </w:rPr>
              <w:t>Systematyka instrumentów muzycznych</w:t>
            </w:r>
          </w:p>
          <w:p w14:paraId="2AE2A148" w14:textId="583C918E" w:rsidR="00733157" w:rsidRDefault="00733157" w:rsidP="004076F9">
            <w:pPr>
              <w:pStyle w:val="Akapitzlist"/>
              <w:numPr>
                <w:ilvl w:val="0"/>
                <w:numId w:val="5"/>
              </w:numPr>
              <w:suppressAutoHyphens/>
              <w:spacing w:after="0" w:line="100" w:lineRule="atLeast"/>
              <w:rPr>
                <w:rFonts w:ascii="HK Grotesk" w:eastAsia="SimSun" w:hAnsi="HK Grotesk" w:cs="Arial"/>
                <w:bCs/>
                <w:kern w:val="1"/>
                <w:sz w:val="20"/>
                <w:szCs w:val="20"/>
                <w:lang w:eastAsia="ar-SA"/>
              </w:rPr>
            </w:pPr>
            <w:r w:rsidRPr="004076F9">
              <w:rPr>
                <w:rFonts w:ascii="HK Grotesk" w:eastAsia="SimSun" w:hAnsi="HK Grotesk" w:cs="Arial"/>
                <w:bCs/>
                <w:kern w:val="1"/>
                <w:sz w:val="20"/>
                <w:szCs w:val="20"/>
                <w:lang w:eastAsia="ar-SA"/>
              </w:rPr>
              <w:t>Podstawowe techniki i narzędzia pracy stosowane w instrumentacji</w:t>
            </w:r>
          </w:p>
          <w:p w14:paraId="7EA758E1" w14:textId="7ABE3059" w:rsidR="00733157" w:rsidRDefault="00733157" w:rsidP="004076F9">
            <w:pPr>
              <w:pStyle w:val="Akapitzlist"/>
              <w:numPr>
                <w:ilvl w:val="0"/>
                <w:numId w:val="5"/>
              </w:numPr>
              <w:suppressAutoHyphens/>
              <w:spacing w:after="0" w:line="100" w:lineRule="atLeast"/>
              <w:rPr>
                <w:rFonts w:ascii="HK Grotesk" w:eastAsia="SimSun" w:hAnsi="HK Grotesk" w:cs="Arial"/>
                <w:bCs/>
                <w:kern w:val="1"/>
                <w:sz w:val="20"/>
                <w:szCs w:val="20"/>
                <w:lang w:eastAsia="ar-SA"/>
              </w:rPr>
            </w:pPr>
            <w:r w:rsidRPr="004076F9">
              <w:rPr>
                <w:rFonts w:ascii="HK Grotesk" w:eastAsia="SimSun" w:hAnsi="HK Grotesk" w:cs="Arial"/>
                <w:bCs/>
                <w:kern w:val="1"/>
                <w:sz w:val="20"/>
                <w:szCs w:val="20"/>
                <w:lang w:eastAsia="ar-SA"/>
              </w:rPr>
              <w:t>Instrumenty smyczkowe i specyfika instrumentacji na orkiestrę smyczkową</w:t>
            </w:r>
          </w:p>
          <w:p w14:paraId="4CAE32C4" w14:textId="183BFFB8" w:rsidR="00733157" w:rsidRPr="004076F9" w:rsidRDefault="004076F9" w:rsidP="004076F9">
            <w:pPr>
              <w:pStyle w:val="Akapitzlist"/>
              <w:numPr>
                <w:ilvl w:val="0"/>
                <w:numId w:val="5"/>
              </w:numPr>
              <w:suppressAutoHyphens/>
              <w:spacing w:after="0" w:line="100" w:lineRule="atLeast"/>
              <w:rPr>
                <w:rFonts w:ascii="HK Grotesk" w:eastAsia="SimSun" w:hAnsi="HK Grotesk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HK Grotesk" w:eastAsia="SimSun" w:hAnsi="HK Grotesk" w:cs="Arial"/>
                <w:bCs/>
                <w:kern w:val="1"/>
                <w:sz w:val="20"/>
                <w:szCs w:val="20"/>
                <w:lang w:eastAsia="ar-SA"/>
              </w:rPr>
              <w:t>I</w:t>
            </w:r>
            <w:r w:rsidR="00733157" w:rsidRPr="004076F9">
              <w:rPr>
                <w:rFonts w:ascii="HK Grotesk" w:eastAsia="SimSun" w:hAnsi="HK Grotesk" w:cs="Arial"/>
                <w:bCs/>
                <w:kern w:val="1"/>
                <w:sz w:val="20"/>
                <w:szCs w:val="20"/>
                <w:lang w:eastAsia="ar-SA"/>
              </w:rPr>
              <w:t>nstrumenty dęte drewniane w ramach instrumentacji na oktet dęty</w:t>
            </w:r>
          </w:p>
        </w:tc>
        <w:tc>
          <w:tcPr>
            <w:tcW w:w="1157" w:type="dxa"/>
            <w:shd w:val="clear" w:color="auto" w:fill="FFFFFF" w:themeFill="background1"/>
          </w:tcPr>
          <w:p w14:paraId="6A05A809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</w:p>
          <w:p w14:paraId="1ECA52CB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1,5</w:t>
            </w:r>
          </w:p>
          <w:p w14:paraId="56B20A0C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1</w:t>
            </w:r>
          </w:p>
          <w:p w14:paraId="06966047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2,5</w:t>
            </w:r>
          </w:p>
          <w:p w14:paraId="2AFEE4B2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2,5</w:t>
            </w:r>
          </w:p>
        </w:tc>
      </w:tr>
      <w:tr w:rsidR="00733157" w:rsidRPr="003235EF" w14:paraId="673C18ED" w14:textId="77777777" w:rsidTr="77F3891A">
        <w:trPr>
          <w:trHeight w:val="448"/>
        </w:trPr>
        <w:tc>
          <w:tcPr>
            <w:tcW w:w="9613" w:type="dxa"/>
            <w:gridSpan w:val="17"/>
            <w:shd w:val="clear" w:color="auto" w:fill="FFFFFF" w:themeFill="background1"/>
          </w:tcPr>
          <w:p w14:paraId="69934686" w14:textId="77777777" w:rsidR="00733157" w:rsidRPr="003235EF" w:rsidRDefault="00733157" w:rsidP="00733157">
            <w:pPr>
              <w:suppressAutoHyphens/>
              <w:spacing w:after="0" w:line="100" w:lineRule="atLeast"/>
              <w:ind w:firstLine="128"/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  <w:t>Semestr IV</w:t>
            </w:r>
          </w:p>
          <w:p w14:paraId="2B984E8F" w14:textId="34FAFEF1" w:rsidR="00733157" w:rsidRDefault="00733157" w:rsidP="004076F9">
            <w:pPr>
              <w:pStyle w:val="Akapitzlist"/>
              <w:numPr>
                <w:ilvl w:val="0"/>
                <w:numId w:val="5"/>
              </w:numPr>
              <w:suppressAutoHyphens/>
              <w:spacing w:after="0" w:line="100" w:lineRule="atLeast"/>
              <w:rPr>
                <w:rFonts w:ascii="HK Grotesk" w:eastAsia="SimSun" w:hAnsi="HK Grotesk" w:cs="Arial"/>
                <w:bCs/>
                <w:kern w:val="1"/>
                <w:sz w:val="20"/>
                <w:szCs w:val="20"/>
                <w:lang w:eastAsia="ar-SA"/>
              </w:rPr>
            </w:pPr>
            <w:r w:rsidRPr="004076F9">
              <w:rPr>
                <w:rFonts w:ascii="HK Grotesk" w:eastAsia="SimSun" w:hAnsi="HK Grotesk" w:cs="Arial"/>
                <w:bCs/>
                <w:kern w:val="1"/>
                <w:sz w:val="20"/>
                <w:szCs w:val="20"/>
                <w:lang w:eastAsia="ar-SA"/>
              </w:rPr>
              <w:t>Instrumenty dęte blaszane w ramach instrumentacji na orkiestrę dętą</w:t>
            </w:r>
          </w:p>
          <w:p w14:paraId="60013481" w14:textId="14B96024" w:rsidR="00733157" w:rsidRDefault="00733157" w:rsidP="004076F9">
            <w:pPr>
              <w:pStyle w:val="Akapitzlist"/>
              <w:numPr>
                <w:ilvl w:val="0"/>
                <w:numId w:val="5"/>
              </w:numPr>
              <w:suppressAutoHyphens/>
              <w:spacing w:after="0" w:line="100" w:lineRule="atLeast"/>
              <w:rPr>
                <w:rFonts w:ascii="HK Grotesk" w:eastAsia="SimSun" w:hAnsi="HK Grotesk" w:cs="Arial"/>
                <w:bCs/>
                <w:kern w:val="1"/>
                <w:sz w:val="20"/>
                <w:szCs w:val="20"/>
                <w:lang w:eastAsia="ar-SA"/>
              </w:rPr>
            </w:pPr>
            <w:r w:rsidRPr="004076F9">
              <w:rPr>
                <w:rFonts w:ascii="HK Grotesk" w:eastAsia="SimSun" w:hAnsi="HK Grotesk" w:cs="Arial"/>
                <w:bCs/>
                <w:kern w:val="1"/>
                <w:sz w:val="20"/>
                <w:szCs w:val="20"/>
                <w:lang w:eastAsia="ar-SA"/>
              </w:rPr>
              <w:t>Podstawowe instrumenty perkusyjne i ich rola kolorystyczna w orkiestrze dętej</w:t>
            </w:r>
          </w:p>
          <w:p w14:paraId="305B49B8" w14:textId="5F68D62C" w:rsidR="00733157" w:rsidRDefault="00733157" w:rsidP="004076F9">
            <w:pPr>
              <w:pStyle w:val="Akapitzlist"/>
              <w:numPr>
                <w:ilvl w:val="0"/>
                <w:numId w:val="5"/>
              </w:numPr>
              <w:suppressAutoHyphens/>
              <w:spacing w:after="0" w:line="100" w:lineRule="atLeast"/>
              <w:rPr>
                <w:rFonts w:ascii="HK Grotesk" w:eastAsia="SimSun" w:hAnsi="HK Grotesk" w:cs="Arial"/>
                <w:bCs/>
                <w:kern w:val="1"/>
                <w:sz w:val="20"/>
                <w:szCs w:val="20"/>
                <w:lang w:eastAsia="ar-SA"/>
              </w:rPr>
            </w:pPr>
            <w:r w:rsidRPr="004076F9">
              <w:rPr>
                <w:rFonts w:ascii="HK Grotesk" w:eastAsia="SimSun" w:hAnsi="HK Grotesk" w:cs="Arial"/>
                <w:bCs/>
                <w:kern w:val="1"/>
                <w:sz w:val="20"/>
                <w:szCs w:val="20"/>
                <w:lang w:eastAsia="ar-SA"/>
              </w:rPr>
              <w:t>Możliwości operowania grupami instrumentów w instrumentacji na orkiestrę kameralną</w:t>
            </w:r>
          </w:p>
          <w:p w14:paraId="53DC7373" w14:textId="66450D66" w:rsidR="00733157" w:rsidRPr="004076F9" w:rsidRDefault="00733157" w:rsidP="004076F9">
            <w:pPr>
              <w:pStyle w:val="Akapitzlist"/>
              <w:numPr>
                <w:ilvl w:val="0"/>
                <w:numId w:val="5"/>
              </w:numPr>
              <w:suppressAutoHyphens/>
              <w:spacing w:after="0" w:line="100" w:lineRule="atLeast"/>
              <w:rPr>
                <w:rFonts w:ascii="HK Grotesk" w:eastAsia="SimSun" w:hAnsi="HK Grotesk" w:cs="Arial"/>
                <w:bCs/>
                <w:kern w:val="1"/>
                <w:sz w:val="20"/>
                <w:szCs w:val="20"/>
                <w:lang w:eastAsia="ar-SA"/>
              </w:rPr>
            </w:pPr>
            <w:r w:rsidRPr="004076F9">
              <w:rPr>
                <w:rFonts w:ascii="HK Grotesk" w:eastAsia="SimSun" w:hAnsi="HK Grotesk" w:cs="Arial"/>
                <w:bCs/>
                <w:kern w:val="1"/>
                <w:sz w:val="20"/>
                <w:szCs w:val="20"/>
                <w:lang w:eastAsia="ar-SA"/>
              </w:rPr>
              <w:t>Typy faktur w ramach instrumentacji na orkiestrę symfoniczną</w:t>
            </w:r>
          </w:p>
        </w:tc>
        <w:tc>
          <w:tcPr>
            <w:tcW w:w="1157" w:type="dxa"/>
            <w:shd w:val="clear" w:color="auto" w:fill="FFFFFF" w:themeFill="background1"/>
          </w:tcPr>
          <w:p w14:paraId="5A39BBE3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</w:p>
          <w:p w14:paraId="63FD1A02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2,5</w:t>
            </w:r>
          </w:p>
          <w:p w14:paraId="249FAAB8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1</w:t>
            </w:r>
          </w:p>
          <w:p w14:paraId="5CDFA59C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2,5</w:t>
            </w:r>
          </w:p>
          <w:p w14:paraId="6491E9B1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1,5</w:t>
            </w:r>
          </w:p>
        </w:tc>
      </w:tr>
      <w:tr w:rsidR="00733157" w:rsidRPr="003235EF" w14:paraId="5B5C34A2" w14:textId="77777777" w:rsidTr="77F3891A">
        <w:trPr>
          <w:trHeight w:val="274"/>
        </w:trPr>
        <w:tc>
          <w:tcPr>
            <w:tcW w:w="9613" w:type="dxa"/>
            <w:gridSpan w:val="17"/>
            <w:shd w:val="clear" w:color="auto" w:fill="FFFFFF" w:themeFill="background1"/>
          </w:tcPr>
          <w:p w14:paraId="6887C933" w14:textId="77777777" w:rsidR="00733157" w:rsidRPr="003235EF" w:rsidRDefault="00733157" w:rsidP="00733157">
            <w:pPr>
              <w:suppressAutoHyphens/>
              <w:spacing w:after="0" w:line="100" w:lineRule="atLeast"/>
              <w:ind w:firstLine="128"/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  <w:t>Semestr V</w:t>
            </w:r>
          </w:p>
          <w:p w14:paraId="53CCC946" w14:textId="10765F10" w:rsidR="004076F9" w:rsidRDefault="00733157" w:rsidP="004076F9">
            <w:pPr>
              <w:pStyle w:val="Akapitzlist"/>
              <w:numPr>
                <w:ilvl w:val="0"/>
                <w:numId w:val="5"/>
              </w:numPr>
              <w:suppressAutoHyphens/>
              <w:spacing w:after="0" w:line="100" w:lineRule="atLeast"/>
              <w:rPr>
                <w:rFonts w:ascii="HK Grotesk" w:eastAsia="SimSun" w:hAnsi="HK Grotesk" w:cs="Arial"/>
                <w:bCs/>
                <w:kern w:val="1"/>
                <w:sz w:val="20"/>
                <w:szCs w:val="20"/>
                <w:lang w:eastAsia="ar-SA"/>
              </w:rPr>
            </w:pPr>
            <w:r w:rsidRPr="004076F9">
              <w:rPr>
                <w:rFonts w:ascii="HK Grotesk" w:eastAsia="SimSun" w:hAnsi="HK Grotesk" w:cs="Arial"/>
                <w:bCs/>
                <w:kern w:val="1"/>
                <w:sz w:val="20"/>
                <w:szCs w:val="20"/>
                <w:lang w:eastAsia="ar-SA"/>
              </w:rPr>
              <w:t>Towarzyszenie instrumentalne w utworze chóralnym i z głosem solowym</w:t>
            </w:r>
          </w:p>
          <w:p w14:paraId="2884D6E6" w14:textId="347AACDC" w:rsidR="00733157" w:rsidRDefault="00733157" w:rsidP="004076F9">
            <w:pPr>
              <w:pStyle w:val="Akapitzlist"/>
              <w:numPr>
                <w:ilvl w:val="0"/>
                <w:numId w:val="5"/>
              </w:numPr>
              <w:suppressAutoHyphens/>
              <w:spacing w:after="0" w:line="100" w:lineRule="atLeast"/>
              <w:rPr>
                <w:rFonts w:ascii="HK Grotesk" w:eastAsia="SimSun" w:hAnsi="HK Grotesk" w:cs="Arial"/>
                <w:bCs/>
                <w:kern w:val="1"/>
                <w:sz w:val="20"/>
                <w:szCs w:val="20"/>
                <w:lang w:eastAsia="ar-SA"/>
              </w:rPr>
            </w:pPr>
            <w:r w:rsidRPr="004076F9">
              <w:rPr>
                <w:rFonts w:ascii="HK Grotesk" w:eastAsia="SimSun" w:hAnsi="HK Grotesk" w:cs="Arial"/>
                <w:bCs/>
                <w:kern w:val="1"/>
                <w:sz w:val="20"/>
                <w:szCs w:val="20"/>
                <w:lang w:eastAsia="ar-SA"/>
              </w:rPr>
              <w:t>Harfa w zespole orkiestrowym</w:t>
            </w:r>
          </w:p>
          <w:p w14:paraId="4D7B2034" w14:textId="77777777" w:rsidR="00733157" w:rsidRDefault="00733157" w:rsidP="004076F9">
            <w:pPr>
              <w:pStyle w:val="Akapitzlist"/>
              <w:numPr>
                <w:ilvl w:val="0"/>
                <w:numId w:val="5"/>
              </w:numPr>
              <w:suppressAutoHyphens/>
              <w:spacing w:after="0" w:line="100" w:lineRule="atLeast"/>
              <w:rPr>
                <w:rFonts w:ascii="HK Grotesk" w:eastAsia="SimSun" w:hAnsi="HK Grotesk" w:cs="Arial"/>
                <w:bCs/>
                <w:kern w:val="1"/>
                <w:sz w:val="20"/>
                <w:szCs w:val="20"/>
                <w:lang w:eastAsia="ar-SA"/>
              </w:rPr>
            </w:pPr>
            <w:r w:rsidRPr="004076F9">
              <w:rPr>
                <w:rFonts w:ascii="HK Grotesk" w:eastAsia="SimSun" w:hAnsi="HK Grotesk" w:cs="Arial"/>
                <w:bCs/>
                <w:kern w:val="1"/>
                <w:sz w:val="20"/>
                <w:szCs w:val="20"/>
                <w:lang w:eastAsia="ar-SA"/>
              </w:rPr>
              <w:t>Teoretyczne i praktyczne zagadnienia korelacji technik</w:t>
            </w:r>
            <w:r w:rsidR="004076F9" w:rsidRPr="004076F9">
              <w:rPr>
                <w:rFonts w:ascii="HK Grotesk" w:eastAsia="SimSun" w:hAnsi="HK Grotesk" w:cs="Arial"/>
                <w:bCs/>
                <w:kern w:val="1"/>
                <w:sz w:val="20"/>
                <w:szCs w:val="20"/>
                <w:lang w:eastAsia="ar-SA"/>
              </w:rPr>
              <w:t xml:space="preserve"> instrumentacyjnych z omawianym </w:t>
            </w:r>
            <w:r w:rsidRPr="004076F9">
              <w:rPr>
                <w:rFonts w:ascii="HK Grotesk" w:eastAsia="SimSun" w:hAnsi="HK Grotesk" w:cs="Arial"/>
                <w:bCs/>
                <w:kern w:val="1"/>
                <w:sz w:val="20"/>
                <w:szCs w:val="20"/>
                <w:lang w:eastAsia="ar-SA"/>
              </w:rPr>
              <w:t>nurtem stylistycznym w ramach epoki lub indywidualnej twórczości kompozytora</w:t>
            </w:r>
          </w:p>
          <w:p w14:paraId="0CD5EBBC" w14:textId="3C6D7054" w:rsidR="004076F9" w:rsidRPr="004076F9" w:rsidRDefault="004076F9" w:rsidP="004076F9">
            <w:pPr>
              <w:suppressAutoHyphens/>
              <w:spacing w:after="0" w:line="100" w:lineRule="atLeast"/>
              <w:rPr>
                <w:rFonts w:ascii="HK Grotesk" w:eastAsia="SimSun" w:hAnsi="HK Grotesk" w:cs="Arial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14:paraId="41C8F396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</w:p>
          <w:p w14:paraId="19F14E3C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1</w:t>
            </w:r>
          </w:p>
          <w:p w14:paraId="091FBB55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0,5</w:t>
            </w:r>
          </w:p>
          <w:p w14:paraId="29B4EA11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6</w:t>
            </w:r>
          </w:p>
          <w:p w14:paraId="72A3D3EC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733157" w:rsidRPr="003235EF" w14:paraId="776475BE" w14:textId="77777777" w:rsidTr="77F3891A">
        <w:trPr>
          <w:trHeight w:val="448"/>
        </w:trPr>
        <w:tc>
          <w:tcPr>
            <w:tcW w:w="9613" w:type="dxa"/>
            <w:gridSpan w:val="17"/>
            <w:shd w:val="clear" w:color="auto" w:fill="FFFFFF" w:themeFill="background1"/>
          </w:tcPr>
          <w:p w14:paraId="62BC0C7C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  <w:lastRenderedPageBreak/>
              <w:t>Semestr VI</w:t>
            </w:r>
          </w:p>
          <w:p w14:paraId="5EA8F003" w14:textId="77777777" w:rsidR="00733157" w:rsidRPr="003235EF" w:rsidRDefault="00733157" w:rsidP="004076F9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283" w:firstLine="95"/>
              <w:rPr>
                <w:rFonts w:ascii="HK Grotesk" w:eastAsia="SimSun" w:hAnsi="HK Grotesk" w:cs="Arial"/>
                <w:bCs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bCs/>
                <w:kern w:val="1"/>
                <w:sz w:val="20"/>
                <w:szCs w:val="20"/>
                <w:lang w:eastAsia="ar-SA"/>
              </w:rPr>
              <w:t>Wykorzystanie zdobytej wcześniej wiedzy i umiejętności w instrumentacjach na zespół orkiestrowy</w:t>
            </w:r>
          </w:p>
        </w:tc>
        <w:tc>
          <w:tcPr>
            <w:tcW w:w="1157" w:type="dxa"/>
            <w:shd w:val="clear" w:color="auto" w:fill="FFFFFF" w:themeFill="background1"/>
          </w:tcPr>
          <w:p w14:paraId="0D0B940D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</w:p>
          <w:p w14:paraId="7E7FE0CB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7,5</w:t>
            </w:r>
          </w:p>
        </w:tc>
      </w:tr>
      <w:tr w:rsidR="00733157" w:rsidRPr="003235EF" w14:paraId="6A4EE170" w14:textId="77777777" w:rsidTr="77F3891A">
        <w:trPr>
          <w:trHeight w:val="96"/>
        </w:trPr>
        <w:tc>
          <w:tcPr>
            <w:tcW w:w="2006" w:type="dxa"/>
            <w:gridSpan w:val="2"/>
            <w:shd w:val="clear" w:color="auto" w:fill="F2F2F2" w:themeFill="background1" w:themeFillShade="F2"/>
            <w:vAlign w:val="center"/>
          </w:tcPr>
          <w:p w14:paraId="6CE009AE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Metody kształcenia</w:t>
            </w:r>
          </w:p>
        </w:tc>
        <w:tc>
          <w:tcPr>
            <w:tcW w:w="8764" w:type="dxa"/>
            <w:gridSpan w:val="16"/>
            <w:shd w:val="clear" w:color="auto" w:fill="FFFFFF" w:themeFill="background1"/>
          </w:tcPr>
          <w:p w14:paraId="16D0812C" w14:textId="77777777" w:rsidR="00733157" w:rsidRPr="003235EF" w:rsidRDefault="00733157" w:rsidP="00733157">
            <w:pPr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wykład problemowy</w:t>
            </w:r>
          </w:p>
          <w:p w14:paraId="2EF13284" w14:textId="77777777" w:rsidR="00733157" w:rsidRPr="003235EF" w:rsidRDefault="00733157" w:rsidP="00733157">
            <w:pPr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praca z tekstem (nutowym) i dyskusja</w:t>
            </w:r>
          </w:p>
          <w:p w14:paraId="20D3E3F1" w14:textId="77777777" w:rsidR="00733157" w:rsidRPr="003235EF" w:rsidRDefault="00733157" w:rsidP="00733157">
            <w:pPr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analiza przypadków</w:t>
            </w:r>
          </w:p>
          <w:p w14:paraId="3C27DA8A" w14:textId="77777777" w:rsidR="00733157" w:rsidRPr="003235EF" w:rsidRDefault="00733157" w:rsidP="00733157">
            <w:pPr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rozwiązywanie zadań artystycznych</w:t>
            </w:r>
          </w:p>
          <w:p w14:paraId="5AE92BFC" w14:textId="77777777" w:rsidR="00733157" w:rsidRPr="003235EF" w:rsidRDefault="00733157" w:rsidP="00733157">
            <w:pPr>
              <w:numPr>
                <w:ilvl w:val="0"/>
                <w:numId w:val="4"/>
              </w:num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praca indywidualna</w:t>
            </w:r>
          </w:p>
        </w:tc>
      </w:tr>
      <w:tr w:rsidR="00733157" w:rsidRPr="003235EF" w14:paraId="5CF1A387" w14:textId="77777777" w:rsidTr="77F3891A">
        <w:trPr>
          <w:trHeight w:val="195"/>
        </w:trPr>
        <w:tc>
          <w:tcPr>
            <w:tcW w:w="200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C842361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 xml:space="preserve">Metody weryfikacji </w:t>
            </w:r>
          </w:p>
        </w:tc>
        <w:tc>
          <w:tcPr>
            <w:tcW w:w="7607" w:type="dxa"/>
            <w:gridSpan w:val="15"/>
            <w:shd w:val="clear" w:color="auto" w:fill="FFFFFF" w:themeFill="background1"/>
          </w:tcPr>
          <w:p w14:paraId="0E27B00A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shd w:val="clear" w:color="auto" w:fill="F2F2F2" w:themeFill="background1" w:themeFillShade="F2"/>
            <w:vAlign w:val="center"/>
          </w:tcPr>
          <w:p w14:paraId="546D9135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Nr efektu</w:t>
            </w:r>
          </w:p>
        </w:tc>
      </w:tr>
      <w:tr w:rsidR="00733157" w:rsidRPr="003235EF" w14:paraId="692F398D" w14:textId="77777777" w:rsidTr="77F3891A">
        <w:trPr>
          <w:trHeight w:val="255"/>
        </w:trPr>
        <w:tc>
          <w:tcPr>
            <w:tcW w:w="2006" w:type="dxa"/>
            <w:gridSpan w:val="2"/>
            <w:vMerge/>
            <w:vAlign w:val="center"/>
          </w:tcPr>
          <w:p w14:paraId="60061E4C" w14:textId="77777777" w:rsidR="00733157" w:rsidRPr="003235EF" w:rsidRDefault="00733157" w:rsidP="00733157">
            <w:pPr>
              <w:suppressAutoHyphens/>
              <w:spacing w:after="160" w:line="252" w:lineRule="auto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07" w:type="dxa"/>
            <w:gridSpan w:val="15"/>
            <w:shd w:val="clear" w:color="auto" w:fill="FFFFFF" w:themeFill="background1"/>
          </w:tcPr>
          <w:p w14:paraId="3C309A39" w14:textId="77777777" w:rsidR="00733157" w:rsidRPr="003235EF" w:rsidRDefault="00733157" w:rsidP="00733157">
            <w:pPr>
              <w:numPr>
                <w:ilvl w:val="0"/>
                <w:numId w:val="3"/>
              </w:num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egzamin (standaryzowany, na bazie problemu)</w:t>
            </w:r>
          </w:p>
        </w:tc>
        <w:tc>
          <w:tcPr>
            <w:tcW w:w="1157" w:type="dxa"/>
            <w:shd w:val="clear" w:color="auto" w:fill="F2F2F2" w:themeFill="background1" w:themeFillShade="F2"/>
          </w:tcPr>
          <w:p w14:paraId="0A943808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1, 2, 4</w:t>
            </w:r>
          </w:p>
        </w:tc>
      </w:tr>
      <w:tr w:rsidR="00733157" w:rsidRPr="003235EF" w14:paraId="5B1753B6" w14:textId="77777777" w:rsidTr="77F3891A">
        <w:trPr>
          <w:trHeight w:val="225"/>
        </w:trPr>
        <w:tc>
          <w:tcPr>
            <w:tcW w:w="2006" w:type="dxa"/>
            <w:gridSpan w:val="2"/>
            <w:vMerge/>
            <w:vAlign w:val="center"/>
          </w:tcPr>
          <w:p w14:paraId="44EAFD9C" w14:textId="77777777" w:rsidR="00733157" w:rsidRPr="003235EF" w:rsidRDefault="00733157" w:rsidP="00733157">
            <w:pPr>
              <w:suppressAutoHyphens/>
              <w:spacing w:after="160" w:line="252" w:lineRule="auto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07" w:type="dxa"/>
            <w:gridSpan w:val="15"/>
            <w:shd w:val="clear" w:color="auto" w:fill="FFFFFF" w:themeFill="background1"/>
          </w:tcPr>
          <w:p w14:paraId="4E338263" w14:textId="77777777" w:rsidR="00733157" w:rsidRPr="003235EF" w:rsidRDefault="00733157" w:rsidP="00733157">
            <w:pPr>
              <w:numPr>
                <w:ilvl w:val="0"/>
                <w:numId w:val="3"/>
              </w:num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kontrola przygotowanych projektów</w:t>
            </w:r>
          </w:p>
        </w:tc>
        <w:tc>
          <w:tcPr>
            <w:tcW w:w="1157" w:type="dxa"/>
            <w:shd w:val="clear" w:color="auto" w:fill="F2F2F2" w:themeFill="background1" w:themeFillShade="F2"/>
          </w:tcPr>
          <w:p w14:paraId="3F9EF539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1, 2, 3, 4</w:t>
            </w:r>
          </w:p>
        </w:tc>
      </w:tr>
      <w:tr w:rsidR="00733157" w:rsidRPr="003235EF" w14:paraId="63F0FFF7" w14:textId="77777777" w:rsidTr="77F3891A">
        <w:trPr>
          <w:trHeight w:val="105"/>
        </w:trPr>
        <w:tc>
          <w:tcPr>
            <w:tcW w:w="2006" w:type="dxa"/>
            <w:gridSpan w:val="2"/>
            <w:vMerge/>
            <w:vAlign w:val="center"/>
          </w:tcPr>
          <w:p w14:paraId="4B94D5A5" w14:textId="77777777" w:rsidR="00733157" w:rsidRPr="003235EF" w:rsidRDefault="00733157" w:rsidP="00733157">
            <w:pPr>
              <w:suppressAutoHyphens/>
              <w:spacing w:after="160" w:line="252" w:lineRule="auto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07" w:type="dxa"/>
            <w:gridSpan w:val="15"/>
            <w:shd w:val="clear" w:color="auto" w:fill="FFFFFF" w:themeFill="background1"/>
          </w:tcPr>
          <w:p w14:paraId="79DCDC55" w14:textId="77777777" w:rsidR="00733157" w:rsidRPr="003235EF" w:rsidRDefault="00733157" w:rsidP="00733157">
            <w:pPr>
              <w:numPr>
                <w:ilvl w:val="0"/>
                <w:numId w:val="3"/>
              </w:num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realizacja zleconego zadania</w:t>
            </w:r>
          </w:p>
        </w:tc>
        <w:tc>
          <w:tcPr>
            <w:tcW w:w="1157" w:type="dxa"/>
            <w:shd w:val="clear" w:color="auto" w:fill="F2F2F2" w:themeFill="background1" w:themeFillShade="F2"/>
          </w:tcPr>
          <w:p w14:paraId="016B7BB9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1, 2, 3, 4</w:t>
            </w:r>
          </w:p>
        </w:tc>
      </w:tr>
      <w:tr w:rsidR="00733157" w:rsidRPr="003235EF" w14:paraId="51D2EDCA" w14:textId="77777777" w:rsidTr="77F3891A">
        <w:trPr>
          <w:trHeight w:val="385"/>
        </w:trPr>
        <w:tc>
          <w:tcPr>
            <w:tcW w:w="10770" w:type="dxa"/>
            <w:gridSpan w:val="18"/>
            <w:shd w:val="clear" w:color="auto" w:fill="F2F2F2" w:themeFill="background1" w:themeFillShade="F2"/>
            <w:vAlign w:val="center"/>
          </w:tcPr>
          <w:p w14:paraId="418B209C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  <w:t>KORELACJA EFEKTÓW UCZENIA SIĘ Z TREŚCIAMI PROGRAMOWYMI, METODAMI KSZTAŁCENIA I WERYFIKACJI</w:t>
            </w:r>
          </w:p>
        </w:tc>
      </w:tr>
      <w:tr w:rsidR="00733157" w:rsidRPr="003235EF" w14:paraId="3D92E73A" w14:textId="77777777" w:rsidTr="77F3891A">
        <w:trPr>
          <w:trHeight w:val="70"/>
        </w:trPr>
        <w:tc>
          <w:tcPr>
            <w:tcW w:w="2699" w:type="dxa"/>
            <w:gridSpan w:val="4"/>
            <w:shd w:val="clear" w:color="auto" w:fill="F2F2F2" w:themeFill="background1" w:themeFillShade="F2"/>
            <w:vAlign w:val="center"/>
          </w:tcPr>
          <w:p w14:paraId="6BE3C96A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Nr efektu uczenia się</w:t>
            </w:r>
          </w:p>
        </w:tc>
        <w:tc>
          <w:tcPr>
            <w:tcW w:w="2702" w:type="dxa"/>
            <w:gridSpan w:val="5"/>
            <w:shd w:val="clear" w:color="auto" w:fill="F2F2F2" w:themeFill="background1" w:themeFillShade="F2"/>
            <w:vAlign w:val="center"/>
          </w:tcPr>
          <w:p w14:paraId="1AB97512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Treści kształcenia</w:t>
            </w:r>
          </w:p>
        </w:tc>
        <w:tc>
          <w:tcPr>
            <w:tcW w:w="2671" w:type="dxa"/>
            <w:gridSpan w:val="5"/>
            <w:shd w:val="clear" w:color="auto" w:fill="F2F2F2" w:themeFill="background1" w:themeFillShade="F2"/>
            <w:vAlign w:val="center"/>
          </w:tcPr>
          <w:p w14:paraId="613C4B35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Metody kształcenia</w:t>
            </w:r>
          </w:p>
        </w:tc>
        <w:tc>
          <w:tcPr>
            <w:tcW w:w="2698" w:type="dxa"/>
            <w:gridSpan w:val="4"/>
            <w:shd w:val="clear" w:color="auto" w:fill="F2F2F2" w:themeFill="background1" w:themeFillShade="F2"/>
            <w:vAlign w:val="center"/>
          </w:tcPr>
          <w:p w14:paraId="6108D6B5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Metody weryfikacji</w:t>
            </w:r>
          </w:p>
        </w:tc>
      </w:tr>
      <w:tr w:rsidR="00733157" w:rsidRPr="003235EF" w14:paraId="1E013DAF" w14:textId="77777777" w:rsidTr="77F3891A">
        <w:trPr>
          <w:trHeight w:val="70"/>
        </w:trPr>
        <w:tc>
          <w:tcPr>
            <w:tcW w:w="2699" w:type="dxa"/>
            <w:gridSpan w:val="4"/>
            <w:shd w:val="clear" w:color="auto" w:fill="FFFFFF" w:themeFill="background1"/>
          </w:tcPr>
          <w:p w14:paraId="065D2414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702" w:type="dxa"/>
            <w:gridSpan w:val="5"/>
            <w:shd w:val="clear" w:color="auto" w:fill="FFFFFF" w:themeFill="background1"/>
          </w:tcPr>
          <w:p w14:paraId="0F7DB746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1, 3, 4, 5, 6, 10</w:t>
            </w:r>
          </w:p>
        </w:tc>
        <w:tc>
          <w:tcPr>
            <w:tcW w:w="2671" w:type="dxa"/>
            <w:gridSpan w:val="5"/>
            <w:shd w:val="clear" w:color="auto" w:fill="FFFFFF" w:themeFill="background1"/>
          </w:tcPr>
          <w:p w14:paraId="370DFBE9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1, 2, 3</w:t>
            </w:r>
          </w:p>
        </w:tc>
        <w:tc>
          <w:tcPr>
            <w:tcW w:w="2698" w:type="dxa"/>
            <w:gridSpan w:val="4"/>
            <w:shd w:val="clear" w:color="auto" w:fill="FFFFFF" w:themeFill="background1"/>
          </w:tcPr>
          <w:p w14:paraId="21DE5867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1, 2, 3</w:t>
            </w:r>
          </w:p>
        </w:tc>
      </w:tr>
      <w:tr w:rsidR="00733157" w:rsidRPr="003235EF" w14:paraId="78DCCF70" w14:textId="77777777" w:rsidTr="77F3891A">
        <w:trPr>
          <w:trHeight w:val="70"/>
        </w:trPr>
        <w:tc>
          <w:tcPr>
            <w:tcW w:w="2699" w:type="dxa"/>
            <w:gridSpan w:val="4"/>
            <w:shd w:val="clear" w:color="auto" w:fill="FFFFFF" w:themeFill="background1"/>
          </w:tcPr>
          <w:p w14:paraId="7144751B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702" w:type="dxa"/>
            <w:gridSpan w:val="5"/>
            <w:shd w:val="clear" w:color="auto" w:fill="FFFFFF" w:themeFill="background1"/>
          </w:tcPr>
          <w:p w14:paraId="544637B7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3, 4, 5, 6, 7, 8, 9, 10, 11, 12</w:t>
            </w:r>
          </w:p>
        </w:tc>
        <w:tc>
          <w:tcPr>
            <w:tcW w:w="2671" w:type="dxa"/>
            <w:gridSpan w:val="5"/>
            <w:shd w:val="clear" w:color="auto" w:fill="FFFFFF" w:themeFill="background1"/>
          </w:tcPr>
          <w:p w14:paraId="59DBECAF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2, 4, 5</w:t>
            </w:r>
          </w:p>
        </w:tc>
        <w:tc>
          <w:tcPr>
            <w:tcW w:w="2698" w:type="dxa"/>
            <w:gridSpan w:val="4"/>
            <w:shd w:val="clear" w:color="auto" w:fill="FFFFFF" w:themeFill="background1"/>
          </w:tcPr>
          <w:p w14:paraId="2420EC6F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1, 2, 3</w:t>
            </w:r>
          </w:p>
        </w:tc>
      </w:tr>
      <w:tr w:rsidR="00733157" w:rsidRPr="003235EF" w14:paraId="693B3AB7" w14:textId="77777777" w:rsidTr="77F3891A">
        <w:trPr>
          <w:trHeight w:val="70"/>
        </w:trPr>
        <w:tc>
          <w:tcPr>
            <w:tcW w:w="2699" w:type="dxa"/>
            <w:gridSpan w:val="4"/>
            <w:shd w:val="clear" w:color="auto" w:fill="FFFFFF" w:themeFill="background1"/>
          </w:tcPr>
          <w:p w14:paraId="0B778152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702" w:type="dxa"/>
            <w:gridSpan w:val="5"/>
            <w:shd w:val="clear" w:color="auto" w:fill="FFFFFF" w:themeFill="background1"/>
          </w:tcPr>
          <w:p w14:paraId="4B9C288F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3, 4, 5, 6, 7, 8, 9, 10, 11, 12</w:t>
            </w:r>
          </w:p>
        </w:tc>
        <w:tc>
          <w:tcPr>
            <w:tcW w:w="2671" w:type="dxa"/>
            <w:gridSpan w:val="5"/>
            <w:shd w:val="clear" w:color="auto" w:fill="FFFFFF" w:themeFill="background1"/>
          </w:tcPr>
          <w:p w14:paraId="07C16953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4,5</w:t>
            </w:r>
          </w:p>
        </w:tc>
        <w:tc>
          <w:tcPr>
            <w:tcW w:w="2698" w:type="dxa"/>
            <w:gridSpan w:val="4"/>
            <w:shd w:val="clear" w:color="auto" w:fill="FFFFFF" w:themeFill="background1"/>
          </w:tcPr>
          <w:p w14:paraId="1F45A6CA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2,3</w:t>
            </w:r>
          </w:p>
        </w:tc>
      </w:tr>
      <w:tr w:rsidR="00733157" w:rsidRPr="003235EF" w14:paraId="06467915" w14:textId="77777777" w:rsidTr="77F3891A">
        <w:trPr>
          <w:trHeight w:val="70"/>
        </w:trPr>
        <w:tc>
          <w:tcPr>
            <w:tcW w:w="2699" w:type="dxa"/>
            <w:gridSpan w:val="4"/>
            <w:shd w:val="clear" w:color="auto" w:fill="FFFFFF" w:themeFill="background1"/>
          </w:tcPr>
          <w:p w14:paraId="279935FF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702" w:type="dxa"/>
            <w:gridSpan w:val="5"/>
            <w:shd w:val="clear" w:color="auto" w:fill="FFFFFF" w:themeFill="background1"/>
          </w:tcPr>
          <w:p w14:paraId="2DC71F24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2, 7, 8, 12</w:t>
            </w:r>
          </w:p>
        </w:tc>
        <w:tc>
          <w:tcPr>
            <w:tcW w:w="2671" w:type="dxa"/>
            <w:gridSpan w:val="5"/>
            <w:shd w:val="clear" w:color="auto" w:fill="FFFFFF" w:themeFill="background1"/>
          </w:tcPr>
          <w:p w14:paraId="1CA87566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2, 3, 5</w:t>
            </w:r>
          </w:p>
        </w:tc>
        <w:tc>
          <w:tcPr>
            <w:tcW w:w="2698" w:type="dxa"/>
            <w:gridSpan w:val="4"/>
            <w:shd w:val="clear" w:color="auto" w:fill="FFFFFF" w:themeFill="background1"/>
          </w:tcPr>
          <w:p w14:paraId="5B3E0A17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1, 2, 3</w:t>
            </w:r>
          </w:p>
        </w:tc>
      </w:tr>
      <w:tr w:rsidR="00733157" w:rsidRPr="003235EF" w14:paraId="205A3F23" w14:textId="77777777" w:rsidTr="77F3891A">
        <w:trPr>
          <w:trHeight w:val="539"/>
        </w:trPr>
        <w:tc>
          <w:tcPr>
            <w:tcW w:w="1956" w:type="dxa"/>
            <w:gridSpan w:val="2"/>
            <w:shd w:val="clear" w:color="auto" w:fill="F2F2F2" w:themeFill="background1" w:themeFillShade="F2"/>
            <w:vAlign w:val="center"/>
          </w:tcPr>
          <w:p w14:paraId="71EBCB71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  <w:t>Warunki zaliczenia</w:t>
            </w:r>
          </w:p>
        </w:tc>
        <w:tc>
          <w:tcPr>
            <w:tcW w:w="8814" w:type="dxa"/>
            <w:gridSpan w:val="16"/>
            <w:shd w:val="clear" w:color="auto" w:fill="FFFFFF" w:themeFill="background1"/>
          </w:tcPr>
          <w:p w14:paraId="670F3E8D" w14:textId="5FE0C493" w:rsidR="00733157" w:rsidRPr="003235EF" w:rsidRDefault="00733157" w:rsidP="004076F9">
            <w:pPr>
              <w:suppressAutoHyphens/>
              <w:spacing w:after="0" w:line="100" w:lineRule="atLeast"/>
              <w:ind w:left="57" w:right="113"/>
              <w:jc w:val="both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4076F9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semestr III – zaliczenie, semestr IV – kolokwium, semestr V – zaliczenie, semestr VI – egzamin</w:t>
            </w:r>
            <w:r w:rsidR="004076F9" w:rsidRPr="004076F9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,</w:t>
            </w: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 xml:space="preserve"> </w:t>
            </w:r>
            <w:r w:rsidR="004076F9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podczas którego student prezentuje przed komisją wszystkie zrealizowane prace, w tym co najmniej jedną instrumentację w formie nagrania poglądowego. W trakcie egzaminu komisja zadaje pytania z zakresu treści programowych w oparciu o przedstawione prace.</w:t>
            </w:r>
          </w:p>
          <w:p w14:paraId="42B32468" w14:textId="2E1C5C53" w:rsidR="00733157" w:rsidRPr="003235EF" w:rsidRDefault="00733157" w:rsidP="004076F9">
            <w:pPr>
              <w:suppressAutoHyphens/>
              <w:spacing w:after="0" w:line="100" w:lineRule="atLeast"/>
              <w:ind w:left="57" w:right="113"/>
              <w:jc w:val="both"/>
              <w:rPr>
                <w:rFonts w:ascii="HK Grotesk" w:eastAsia="SimSun" w:hAnsi="HK Grotesk" w:cs="Arial"/>
                <w:bCs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bCs/>
                <w:kern w:val="1"/>
                <w:sz w:val="20"/>
                <w:szCs w:val="20"/>
                <w:lang w:eastAsia="ar-SA"/>
              </w:rPr>
              <w:t xml:space="preserve">Warunkiem zaliczenia jest osiągnięcie wszystkich założonych efektów </w:t>
            </w: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 xml:space="preserve">uczenia się </w:t>
            </w:r>
            <w:r w:rsidR="00CF3050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br/>
            </w:r>
            <w:bookmarkStart w:id="0" w:name="_GoBack"/>
            <w:bookmarkEnd w:id="0"/>
            <w:r w:rsidRPr="003235EF">
              <w:rPr>
                <w:rFonts w:ascii="HK Grotesk" w:eastAsia="SimSun" w:hAnsi="HK Grotesk" w:cs="Arial"/>
                <w:bCs/>
                <w:kern w:val="1"/>
                <w:sz w:val="20"/>
                <w:szCs w:val="20"/>
                <w:lang w:eastAsia="ar-SA"/>
              </w:rPr>
              <w:t>(w minimalnym akceptowalnym stopniu – w wysokości &gt;50%)</w:t>
            </w:r>
          </w:p>
        </w:tc>
      </w:tr>
      <w:tr w:rsidR="00733157" w:rsidRPr="003235EF" w14:paraId="05EBDF4B" w14:textId="77777777" w:rsidTr="77F3891A">
        <w:trPr>
          <w:trHeight w:val="131"/>
        </w:trPr>
        <w:tc>
          <w:tcPr>
            <w:tcW w:w="1956" w:type="dxa"/>
            <w:gridSpan w:val="2"/>
            <w:shd w:val="clear" w:color="auto" w:fill="F2F2F2" w:themeFill="background1" w:themeFillShade="F2"/>
            <w:vAlign w:val="center"/>
          </w:tcPr>
          <w:p w14:paraId="5D13363D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Rok</w:t>
            </w:r>
          </w:p>
        </w:tc>
        <w:tc>
          <w:tcPr>
            <w:tcW w:w="2698" w:type="dxa"/>
            <w:gridSpan w:val="6"/>
            <w:shd w:val="clear" w:color="auto" w:fill="FFFFFF" w:themeFill="background1"/>
            <w:vAlign w:val="center"/>
          </w:tcPr>
          <w:p w14:paraId="2906B3E5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3119" w:type="dxa"/>
            <w:gridSpan w:val="5"/>
            <w:shd w:val="clear" w:color="auto" w:fill="FFFFFF" w:themeFill="background1"/>
            <w:vAlign w:val="center"/>
          </w:tcPr>
          <w:p w14:paraId="7F83DA7B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II</w:t>
            </w:r>
          </w:p>
        </w:tc>
        <w:tc>
          <w:tcPr>
            <w:tcW w:w="2997" w:type="dxa"/>
            <w:gridSpan w:val="5"/>
            <w:shd w:val="clear" w:color="auto" w:fill="FFFFFF" w:themeFill="background1"/>
            <w:vAlign w:val="center"/>
          </w:tcPr>
          <w:p w14:paraId="69CE75AC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III</w:t>
            </w:r>
          </w:p>
        </w:tc>
      </w:tr>
      <w:tr w:rsidR="00733157" w:rsidRPr="003235EF" w14:paraId="1801A7A8" w14:textId="77777777" w:rsidTr="77F3891A">
        <w:trPr>
          <w:trHeight w:val="70"/>
        </w:trPr>
        <w:tc>
          <w:tcPr>
            <w:tcW w:w="1956" w:type="dxa"/>
            <w:gridSpan w:val="2"/>
            <w:shd w:val="clear" w:color="auto" w:fill="F2F2F2" w:themeFill="background1" w:themeFillShade="F2"/>
            <w:vAlign w:val="center"/>
          </w:tcPr>
          <w:p w14:paraId="493A0CA5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Semestr</w:t>
            </w:r>
          </w:p>
        </w:tc>
        <w:tc>
          <w:tcPr>
            <w:tcW w:w="1276" w:type="dxa"/>
            <w:gridSpan w:val="4"/>
            <w:shd w:val="clear" w:color="auto" w:fill="FFFFFF" w:themeFill="background1"/>
            <w:vAlign w:val="center"/>
          </w:tcPr>
          <w:p w14:paraId="56AB6BD4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1412" w:type="dxa"/>
            <w:gridSpan w:val="2"/>
            <w:shd w:val="clear" w:color="auto" w:fill="FFFFFF" w:themeFill="background1"/>
            <w:vAlign w:val="center"/>
          </w:tcPr>
          <w:p w14:paraId="6E0A92F8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II</w:t>
            </w:r>
          </w:p>
        </w:tc>
        <w:tc>
          <w:tcPr>
            <w:tcW w:w="1548" w:type="dxa"/>
            <w:gridSpan w:val="3"/>
            <w:shd w:val="clear" w:color="auto" w:fill="FFFFFF" w:themeFill="background1"/>
            <w:vAlign w:val="center"/>
          </w:tcPr>
          <w:p w14:paraId="6F98797B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III</w:t>
            </w:r>
          </w:p>
        </w:tc>
        <w:tc>
          <w:tcPr>
            <w:tcW w:w="1548" w:type="dxa"/>
            <w:gridSpan w:val="2"/>
            <w:shd w:val="clear" w:color="auto" w:fill="FFFFFF" w:themeFill="background1"/>
            <w:vAlign w:val="center"/>
          </w:tcPr>
          <w:p w14:paraId="13FABD8D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IV</w:t>
            </w:r>
          </w:p>
        </w:tc>
        <w:tc>
          <w:tcPr>
            <w:tcW w:w="1548" w:type="dxa"/>
            <w:gridSpan w:val="3"/>
            <w:shd w:val="clear" w:color="auto" w:fill="FFFFFF" w:themeFill="background1"/>
            <w:vAlign w:val="center"/>
          </w:tcPr>
          <w:p w14:paraId="3696C343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V</w:t>
            </w:r>
          </w:p>
        </w:tc>
        <w:tc>
          <w:tcPr>
            <w:tcW w:w="1482" w:type="dxa"/>
            <w:gridSpan w:val="2"/>
            <w:shd w:val="clear" w:color="auto" w:fill="FFFFFF" w:themeFill="background1"/>
            <w:vAlign w:val="center"/>
          </w:tcPr>
          <w:p w14:paraId="345A8E22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VI</w:t>
            </w:r>
          </w:p>
        </w:tc>
      </w:tr>
      <w:tr w:rsidR="00733157" w:rsidRPr="003235EF" w14:paraId="50CAB6CA" w14:textId="77777777" w:rsidTr="77F3891A">
        <w:trPr>
          <w:trHeight w:val="70"/>
        </w:trPr>
        <w:tc>
          <w:tcPr>
            <w:tcW w:w="1956" w:type="dxa"/>
            <w:gridSpan w:val="2"/>
            <w:shd w:val="clear" w:color="auto" w:fill="F2F2F2" w:themeFill="background1" w:themeFillShade="F2"/>
            <w:vAlign w:val="center"/>
          </w:tcPr>
          <w:p w14:paraId="3925AF48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ECTS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14:paraId="6A09E912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2" w:type="dxa"/>
            <w:gridSpan w:val="2"/>
            <w:shd w:val="clear" w:color="auto" w:fill="FFFFFF" w:themeFill="background1"/>
          </w:tcPr>
          <w:p w14:paraId="33E67AC6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48" w:type="dxa"/>
            <w:gridSpan w:val="3"/>
            <w:shd w:val="clear" w:color="auto" w:fill="FFFFFF" w:themeFill="background1"/>
          </w:tcPr>
          <w:p w14:paraId="2E32D521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48" w:type="dxa"/>
            <w:gridSpan w:val="2"/>
            <w:shd w:val="clear" w:color="auto" w:fill="FFFFFF" w:themeFill="background1"/>
          </w:tcPr>
          <w:p w14:paraId="0C50080F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48" w:type="dxa"/>
            <w:gridSpan w:val="3"/>
            <w:shd w:val="clear" w:color="auto" w:fill="FFFFFF" w:themeFill="background1"/>
          </w:tcPr>
          <w:p w14:paraId="050B3AD0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82" w:type="dxa"/>
            <w:gridSpan w:val="2"/>
            <w:shd w:val="clear" w:color="auto" w:fill="FFFFFF" w:themeFill="background1"/>
          </w:tcPr>
          <w:p w14:paraId="2721878E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1,5</w:t>
            </w:r>
          </w:p>
        </w:tc>
      </w:tr>
      <w:tr w:rsidR="00733157" w:rsidRPr="003235EF" w14:paraId="59BA844D" w14:textId="77777777" w:rsidTr="77F3891A">
        <w:trPr>
          <w:trHeight w:val="70"/>
        </w:trPr>
        <w:tc>
          <w:tcPr>
            <w:tcW w:w="1956" w:type="dxa"/>
            <w:gridSpan w:val="2"/>
            <w:shd w:val="clear" w:color="auto" w:fill="F2F2F2" w:themeFill="background1" w:themeFillShade="F2"/>
            <w:vAlign w:val="center"/>
          </w:tcPr>
          <w:p w14:paraId="1B5692EA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Liczba godzin w tyg.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14:paraId="1BBD13F9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2" w:type="dxa"/>
            <w:gridSpan w:val="2"/>
            <w:shd w:val="clear" w:color="auto" w:fill="FFFFFF" w:themeFill="background1"/>
          </w:tcPr>
          <w:p w14:paraId="0BE14808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48" w:type="dxa"/>
            <w:gridSpan w:val="3"/>
            <w:shd w:val="clear" w:color="auto" w:fill="FFFFFF" w:themeFill="background1"/>
          </w:tcPr>
          <w:p w14:paraId="1B9F2D67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548" w:type="dxa"/>
            <w:gridSpan w:val="2"/>
            <w:shd w:val="clear" w:color="auto" w:fill="FFFFFF" w:themeFill="background1"/>
          </w:tcPr>
          <w:p w14:paraId="3484E19F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548" w:type="dxa"/>
            <w:gridSpan w:val="3"/>
            <w:shd w:val="clear" w:color="auto" w:fill="FFFFFF" w:themeFill="background1"/>
          </w:tcPr>
          <w:p w14:paraId="4E4F0C6E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482" w:type="dxa"/>
            <w:gridSpan w:val="2"/>
            <w:shd w:val="clear" w:color="auto" w:fill="FFFFFF" w:themeFill="background1"/>
          </w:tcPr>
          <w:p w14:paraId="33E3B857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0,5</w:t>
            </w:r>
          </w:p>
        </w:tc>
      </w:tr>
      <w:tr w:rsidR="00733157" w:rsidRPr="003235EF" w14:paraId="6152DCAD" w14:textId="77777777" w:rsidTr="77F3891A">
        <w:trPr>
          <w:trHeight w:val="70"/>
        </w:trPr>
        <w:tc>
          <w:tcPr>
            <w:tcW w:w="1956" w:type="dxa"/>
            <w:gridSpan w:val="2"/>
            <w:shd w:val="clear" w:color="auto" w:fill="F2F2F2" w:themeFill="background1" w:themeFillShade="F2"/>
            <w:vAlign w:val="center"/>
          </w:tcPr>
          <w:p w14:paraId="64139F33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Rodzaj zaliczenia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14:paraId="09FA2A7E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2" w:type="dxa"/>
            <w:gridSpan w:val="2"/>
            <w:shd w:val="clear" w:color="auto" w:fill="FFFFFF" w:themeFill="background1"/>
          </w:tcPr>
          <w:p w14:paraId="237AFA41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48" w:type="dxa"/>
            <w:gridSpan w:val="3"/>
            <w:shd w:val="clear" w:color="auto" w:fill="FFFFFF" w:themeFill="background1"/>
          </w:tcPr>
          <w:p w14:paraId="2FE59B7B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zaliczenie</w:t>
            </w:r>
          </w:p>
        </w:tc>
        <w:tc>
          <w:tcPr>
            <w:tcW w:w="1548" w:type="dxa"/>
            <w:gridSpan w:val="2"/>
            <w:shd w:val="clear" w:color="auto" w:fill="FFFFFF" w:themeFill="background1"/>
          </w:tcPr>
          <w:p w14:paraId="4E0D8DF5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kolokwium</w:t>
            </w:r>
          </w:p>
        </w:tc>
        <w:tc>
          <w:tcPr>
            <w:tcW w:w="1548" w:type="dxa"/>
            <w:gridSpan w:val="3"/>
            <w:shd w:val="clear" w:color="auto" w:fill="FFFFFF" w:themeFill="background1"/>
          </w:tcPr>
          <w:p w14:paraId="026ABAAE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zaliczenie</w:t>
            </w:r>
          </w:p>
        </w:tc>
        <w:tc>
          <w:tcPr>
            <w:tcW w:w="1482" w:type="dxa"/>
            <w:gridSpan w:val="2"/>
            <w:shd w:val="clear" w:color="auto" w:fill="FFFFFF" w:themeFill="background1"/>
          </w:tcPr>
          <w:p w14:paraId="543CA6E7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egzamin</w:t>
            </w:r>
          </w:p>
        </w:tc>
      </w:tr>
      <w:tr w:rsidR="00733157" w:rsidRPr="003235EF" w14:paraId="4AA28130" w14:textId="77777777" w:rsidTr="77F3891A">
        <w:trPr>
          <w:trHeight w:val="270"/>
        </w:trPr>
        <w:tc>
          <w:tcPr>
            <w:tcW w:w="10770" w:type="dxa"/>
            <w:gridSpan w:val="18"/>
            <w:shd w:val="clear" w:color="auto" w:fill="F2F2F2" w:themeFill="background1" w:themeFillShade="F2"/>
            <w:vAlign w:val="center"/>
          </w:tcPr>
          <w:p w14:paraId="0936845D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  <w:t>Literatura podstawowa</w:t>
            </w:r>
          </w:p>
        </w:tc>
      </w:tr>
      <w:tr w:rsidR="00733157" w:rsidRPr="003235EF" w14:paraId="6CF98C33" w14:textId="77777777" w:rsidTr="77F3891A">
        <w:trPr>
          <w:trHeight w:val="555"/>
        </w:trPr>
        <w:tc>
          <w:tcPr>
            <w:tcW w:w="10770" w:type="dxa"/>
            <w:gridSpan w:val="18"/>
            <w:shd w:val="clear" w:color="auto" w:fill="FFFFFF" w:themeFill="background1"/>
          </w:tcPr>
          <w:p w14:paraId="4481D403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 xml:space="preserve">Drobner Mieczysław, </w:t>
            </w:r>
            <w:r w:rsidRPr="003235EF">
              <w:rPr>
                <w:rFonts w:ascii="HK Grotesk" w:eastAsia="SimSun" w:hAnsi="HK Grotesk" w:cs="Arial"/>
                <w:i/>
                <w:iCs/>
                <w:kern w:val="1"/>
                <w:sz w:val="20"/>
                <w:szCs w:val="20"/>
                <w:lang w:eastAsia="ar-SA"/>
              </w:rPr>
              <w:t>Instrumentoznawstwo i akustyka</w:t>
            </w: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, Kraków PWM, 1997</w:t>
            </w:r>
          </w:p>
          <w:p w14:paraId="45569CE1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 xml:space="preserve">Kotoński Włodzimierz, </w:t>
            </w:r>
            <w:r w:rsidRPr="003235EF">
              <w:rPr>
                <w:rFonts w:ascii="HK Grotesk" w:eastAsia="SimSun" w:hAnsi="HK Grotesk" w:cs="Arial"/>
                <w:i/>
                <w:iCs/>
                <w:kern w:val="1"/>
                <w:sz w:val="20"/>
                <w:szCs w:val="20"/>
                <w:lang w:eastAsia="ar-SA"/>
              </w:rPr>
              <w:t>Leksykon współczesnej perkusji</w:t>
            </w: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, Kraków 1999</w:t>
            </w:r>
          </w:p>
          <w:p w14:paraId="3FD088C2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 xml:space="preserve">Sikorski Kazimierz, </w:t>
            </w:r>
            <w:r w:rsidRPr="003235EF">
              <w:rPr>
                <w:rFonts w:ascii="HK Grotesk" w:eastAsia="SimSun" w:hAnsi="HK Grotesk" w:cs="Arial"/>
                <w:i/>
                <w:iCs/>
                <w:kern w:val="1"/>
                <w:sz w:val="20"/>
                <w:szCs w:val="20"/>
                <w:lang w:eastAsia="ar-SA"/>
              </w:rPr>
              <w:t>Instrumentoznawstwo</w:t>
            </w: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, Kraków PWM, 1975</w:t>
            </w:r>
          </w:p>
        </w:tc>
      </w:tr>
      <w:tr w:rsidR="00733157" w:rsidRPr="003235EF" w14:paraId="238FE2AB" w14:textId="77777777" w:rsidTr="77F3891A">
        <w:trPr>
          <w:trHeight w:val="287"/>
        </w:trPr>
        <w:tc>
          <w:tcPr>
            <w:tcW w:w="10770" w:type="dxa"/>
            <w:gridSpan w:val="18"/>
            <w:shd w:val="clear" w:color="auto" w:fill="F2F2F2" w:themeFill="background1" w:themeFillShade="F2"/>
            <w:vAlign w:val="center"/>
          </w:tcPr>
          <w:p w14:paraId="5E23A139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  <w:t>Literatura uzupełniająca</w:t>
            </w:r>
          </w:p>
        </w:tc>
      </w:tr>
      <w:tr w:rsidR="00733157" w:rsidRPr="003235EF" w14:paraId="383B07D3" w14:textId="77777777" w:rsidTr="77F3891A">
        <w:trPr>
          <w:trHeight w:val="825"/>
        </w:trPr>
        <w:tc>
          <w:tcPr>
            <w:tcW w:w="10770" w:type="dxa"/>
            <w:gridSpan w:val="18"/>
            <w:shd w:val="clear" w:color="auto" w:fill="FFFFFF" w:themeFill="background1"/>
          </w:tcPr>
          <w:p w14:paraId="0125C1A9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val="en-US"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val="en-US" w:eastAsia="ar-SA"/>
              </w:rPr>
              <w:t xml:space="preserve">Berlioz Hector/Strauss Richard, </w:t>
            </w:r>
            <w:proofErr w:type="spellStart"/>
            <w:r w:rsidRPr="003235EF">
              <w:rPr>
                <w:rFonts w:ascii="HK Grotesk" w:eastAsia="SimSun" w:hAnsi="HK Grotesk" w:cs="Arial"/>
                <w:i/>
                <w:kern w:val="1"/>
                <w:sz w:val="20"/>
                <w:szCs w:val="20"/>
                <w:lang w:val="en-US" w:eastAsia="ar-SA"/>
              </w:rPr>
              <w:t>Treastise</w:t>
            </w:r>
            <w:proofErr w:type="spellEnd"/>
            <w:r w:rsidRPr="003235EF">
              <w:rPr>
                <w:rFonts w:ascii="HK Grotesk" w:eastAsia="SimSun" w:hAnsi="HK Grotesk" w:cs="Arial"/>
                <w:i/>
                <w:kern w:val="1"/>
                <w:sz w:val="20"/>
                <w:szCs w:val="20"/>
                <w:lang w:val="en-US" w:eastAsia="ar-SA"/>
              </w:rPr>
              <w:t xml:space="preserve"> on instrumentation</w:t>
            </w: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val="en-US" w:eastAsia="ar-SA"/>
              </w:rPr>
              <w:t>, (English translation) New York Dover, 1991</w:t>
            </w:r>
          </w:p>
          <w:p w14:paraId="37C46A84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val="en-US"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val="en-US" w:eastAsia="ar-SA"/>
              </w:rPr>
              <w:t xml:space="preserve">Blatter Alfred, </w:t>
            </w:r>
            <w:r w:rsidRPr="003235EF">
              <w:rPr>
                <w:rFonts w:ascii="HK Grotesk" w:eastAsia="SimSun" w:hAnsi="HK Grotesk" w:cs="Arial"/>
                <w:i/>
                <w:kern w:val="1"/>
                <w:sz w:val="20"/>
                <w:szCs w:val="20"/>
                <w:lang w:val="en-US" w:eastAsia="ar-SA"/>
              </w:rPr>
              <w:t>Instrumentation and orchestration</w:t>
            </w: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val="en-US" w:eastAsia="ar-SA"/>
              </w:rPr>
              <w:t>, New York Schirmer Books, 1997</w:t>
            </w:r>
          </w:p>
          <w:p w14:paraId="5F425F29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val="en-US"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val="en-US" w:eastAsia="ar-SA"/>
              </w:rPr>
              <w:t xml:space="preserve">Forsyth Cecil, </w:t>
            </w:r>
            <w:r w:rsidRPr="003235EF">
              <w:rPr>
                <w:rFonts w:ascii="HK Grotesk" w:eastAsia="SimSun" w:hAnsi="HK Grotesk" w:cs="Arial"/>
                <w:i/>
                <w:kern w:val="1"/>
                <w:sz w:val="20"/>
                <w:szCs w:val="20"/>
                <w:lang w:val="en-US" w:eastAsia="ar-SA"/>
              </w:rPr>
              <w:t>Choral orchestration</w:t>
            </w: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val="en-US" w:eastAsia="ar-SA"/>
              </w:rPr>
              <w:t>, New York H.W. Gray, 1920</w:t>
            </w:r>
          </w:p>
          <w:p w14:paraId="11FC41E7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val="en-US"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val="en-US" w:eastAsia="ar-SA"/>
              </w:rPr>
              <w:t xml:space="preserve">Forsyth Cecil, </w:t>
            </w:r>
            <w:r w:rsidRPr="003235EF">
              <w:rPr>
                <w:rFonts w:ascii="HK Grotesk" w:eastAsia="SimSun" w:hAnsi="HK Grotesk" w:cs="Arial"/>
                <w:i/>
                <w:kern w:val="1"/>
                <w:sz w:val="20"/>
                <w:szCs w:val="20"/>
                <w:lang w:val="en-US" w:eastAsia="ar-SA"/>
              </w:rPr>
              <w:t>Orchestration</w:t>
            </w: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val="en-US" w:eastAsia="ar-SA"/>
              </w:rPr>
              <w:t>, New York Dover Publications, 1982</w:t>
            </w:r>
          </w:p>
          <w:p w14:paraId="30DCBA36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val="en-US"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val="en-US" w:eastAsia="ar-SA"/>
              </w:rPr>
              <w:t xml:space="preserve">Piston Walter, </w:t>
            </w:r>
            <w:r w:rsidRPr="003235EF">
              <w:rPr>
                <w:rFonts w:ascii="HK Grotesk" w:eastAsia="SimSun" w:hAnsi="HK Grotesk" w:cs="Arial"/>
                <w:i/>
                <w:kern w:val="1"/>
                <w:sz w:val="20"/>
                <w:szCs w:val="20"/>
                <w:lang w:val="en-US" w:eastAsia="ar-SA"/>
              </w:rPr>
              <w:t>Orchestration</w:t>
            </w: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val="en-US" w:eastAsia="ar-SA"/>
              </w:rPr>
              <w:t>, New York, Norton, 1955</w:t>
            </w:r>
          </w:p>
          <w:p w14:paraId="2B6CE4FE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 xml:space="preserve">Rimski-Korsakow Mikołaj, </w:t>
            </w:r>
            <w:r w:rsidRPr="003235EF">
              <w:rPr>
                <w:rFonts w:ascii="HK Grotesk" w:eastAsia="SimSun" w:hAnsi="HK Grotesk" w:cs="Arial"/>
                <w:i/>
                <w:kern w:val="1"/>
                <w:sz w:val="20"/>
                <w:szCs w:val="20"/>
                <w:lang w:eastAsia="ar-SA"/>
              </w:rPr>
              <w:t>Zasady instrumentacji</w:t>
            </w: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, Kraków PWM, 1953</w:t>
            </w:r>
          </w:p>
          <w:p w14:paraId="5EFCB7A2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val="en-US"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val="en-US" w:eastAsia="ar-SA"/>
              </w:rPr>
              <w:t xml:space="preserve">Sachs Carl, </w:t>
            </w:r>
            <w:proofErr w:type="spellStart"/>
            <w:r w:rsidRPr="003235EF">
              <w:rPr>
                <w:rFonts w:ascii="HK Grotesk" w:eastAsia="SimSun" w:hAnsi="HK Grotesk" w:cs="Arial"/>
                <w:i/>
                <w:kern w:val="1"/>
                <w:sz w:val="20"/>
                <w:szCs w:val="20"/>
                <w:lang w:val="en-US" w:eastAsia="ar-SA"/>
              </w:rPr>
              <w:t>Handbuch</w:t>
            </w:r>
            <w:proofErr w:type="spellEnd"/>
            <w:r w:rsidRPr="003235EF">
              <w:rPr>
                <w:rFonts w:ascii="HK Grotesk" w:eastAsia="SimSun" w:hAnsi="HK Grotesk" w:cs="Arial"/>
                <w:i/>
                <w:kern w:val="1"/>
                <w:sz w:val="20"/>
                <w:szCs w:val="20"/>
                <w:lang w:val="en-US" w:eastAsia="ar-SA"/>
              </w:rPr>
              <w:t xml:space="preserve"> der </w:t>
            </w:r>
            <w:proofErr w:type="spellStart"/>
            <w:r w:rsidRPr="003235EF">
              <w:rPr>
                <w:rFonts w:ascii="HK Grotesk" w:eastAsia="SimSun" w:hAnsi="HK Grotesk" w:cs="Arial"/>
                <w:i/>
                <w:kern w:val="1"/>
                <w:sz w:val="20"/>
                <w:szCs w:val="20"/>
                <w:lang w:val="en-US" w:eastAsia="ar-SA"/>
              </w:rPr>
              <w:t>Instrumentenkunde</w:t>
            </w:r>
            <w:proofErr w:type="spellEnd"/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val="en-US" w:eastAsia="ar-SA"/>
              </w:rPr>
              <w:t>, Leipzig, 1968</w:t>
            </w:r>
          </w:p>
          <w:p w14:paraId="66D649F9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 xml:space="preserve">Wrobel Feliks, </w:t>
            </w:r>
            <w:r w:rsidRPr="003235EF">
              <w:rPr>
                <w:rFonts w:ascii="HK Grotesk" w:eastAsia="SimSun" w:hAnsi="HK Grotesk" w:cs="Arial"/>
                <w:i/>
                <w:kern w:val="1"/>
                <w:sz w:val="20"/>
                <w:szCs w:val="20"/>
                <w:lang w:eastAsia="ar-SA"/>
              </w:rPr>
              <w:t xml:space="preserve">Partytura na tle współczesnej techniki </w:t>
            </w:r>
            <w:proofErr w:type="spellStart"/>
            <w:r w:rsidRPr="003235EF">
              <w:rPr>
                <w:rFonts w:ascii="HK Grotesk" w:eastAsia="SimSun" w:hAnsi="HK Grotesk" w:cs="Arial"/>
                <w:i/>
                <w:kern w:val="1"/>
                <w:sz w:val="20"/>
                <w:szCs w:val="20"/>
                <w:lang w:eastAsia="ar-SA"/>
              </w:rPr>
              <w:t>orkiestracyjnej</w:t>
            </w:r>
            <w:proofErr w:type="spellEnd"/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, Kraków PWM, 1954</w:t>
            </w:r>
          </w:p>
        </w:tc>
      </w:tr>
    </w:tbl>
    <w:p w14:paraId="3DEEC669" w14:textId="77777777" w:rsidR="00733157" w:rsidRPr="003235EF" w:rsidRDefault="00733157" w:rsidP="00733157">
      <w:pPr>
        <w:suppressAutoHyphens/>
        <w:spacing w:after="0" w:line="100" w:lineRule="atLeast"/>
        <w:rPr>
          <w:rFonts w:ascii="HK Grotesk" w:eastAsia="SimSun" w:hAnsi="HK Grotesk" w:cs="Arial"/>
          <w:kern w:val="1"/>
          <w:sz w:val="20"/>
          <w:szCs w:val="20"/>
          <w:lang w:eastAsia="ar-SA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2785"/>
        <w:gridCol w:w="901"/>
        <w:gridCol w:w="395"/>
        <w:gridCol w:w="4205"/>
        <w:gridCol w:w="1240"/>
      </w:tblGrid>
      <w:tr w:rsidR="00733157" w:rsidRPr="003235EF" w14:paraId="507913B6" w14:textId="77777777" w:rsidTr="77F3891A">
        <w:trPr>
          <w:trHeight w:val="429"/>
        </w:trPr>
        <w:tc>
          <w:tcPr>
            <w:tcW w:w="10930" w:type="dxa"/>
            <w:gridSpan w:val="6"/>
            <w:shd w:val="clear" w:color="auto" w:fill="F2F2F2" w:themeFill="background1" w:themeFillShade="F2"/>
            <w:vAlign w:val="center"/>
          </w:tcPr>
          <w:p w14:paraId="7379E92F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  <w:t>KALKULACJA NAKŁADU PRACY STUDENTA</w:t>
            </w:r>
          </w:p>
        </w:tc>
      </w:tr>
      <w:tr w:rsidR="00733157" w:rsidRPr="003235EF" w14:paraId="6A37CFE6" w14:textId="77777777" w:rsidTr="77F3891A">
        <w:trPr>
          <w:trHeight w:val="60"/>
        </w:trPr>
        <w:tc>
          <w:tcPr>
            <w:tcW w:w="4189" w:type="dxa"/>
            <w:gridSpan w:val="2"/>
            <w:shd w:val="clear" w:color="auto" w:fill="FFFFFF" w:themeFill="background1"/>
            <w:vAlign w:val="center"/>
          </w:tcPr>
          <w:p w14:paraId="4AA4675C" w14:textId="77777777" w:rsidR="00733157" w:rsidRPr="003235EF" w:rsidRDefault="00733157" w:rsidP="00733157">
            <w:pPr>
              <w:suppressAutoHyphens/>
              <w:spacing w:after="0" w:line="100" w:lineRule="atLeast"/>
              <w:jc w:val="righ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Zajęcia dydaktyczne</w:t>
            </w:r>
          </w:p>
        </w:tc>
        <w:tc>
          <w:tcPr>
            <w:tcW w:w="1296" w:type="dxa"/>
            <w:gridSpan w:val="2"/>
            <w:shd w:val="clear" w:color="auto" w:fill="FFFFFF" w:themeFill="background1"/>
          </w:tcPr>
          <w:p w14:paraId="60DA3216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4205" w:type="dxa"/>
            <w:shd w:val="clear" w:color="auto" w:fill="FFFFFF" w:themeFill="background1"/>
            <w:vAlign w:val="center"/>
          </w:tcPr>
          <w:p w14:paraId="50C4EB9B" w14:textId="77777777" w:rsidR="00733157" w:rsidRPr="003235EF" w:rsidRDefault="00733157" w:rsidP="00733157">
            <w:pPr>
              <w:suppressAutoHyphens/>
              <w:spacing w:after="0" w:line="100" w:lineRule="atLeast"/>
              <w:jc w:val="righ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Przygotowanie się do prezentacji / koncertu</w:t>
            </w:r>
          </w:p>
        </w:tc>
        <w:tc>
          <w:tcPr>
            <w:tcW w:w="1240" w:type="dxa"/>
            <w:shd w:val="clear" w:color="auto" w:fill="FFFFFF" w:themeFill="background1"/>
          </w:tcPr>
          <w:p w14:paraId="4B584315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0</w:t>
            </w:r>
          </w:p>
        </w:tc>
      </w:tr>
      <w:tr w:rsidR="00733157" w:rsidRPr="003235EF" w14:paraId="7971D8D7" w14:textId="77777777" w:rsidTr="77F3891A">
        <w:trPr>
          <w:trHeight w:val="70"/>
        </w:trPr>
        <w:tc>
          <w:tcPr>
            <w:tcW w:w="4189" w:type="dxa"/>
            <w:gridSpan w:val="2"/>
            <w:shd w:val="clear" w:color="auto" w:fill="FFFFFF" w:themeFill="background1"/>
            <w:vAlign w:val="center"/>
          </w:tcPr>
          <w:p w14:paraId="488B912E" w14:textId="77777777" w:rsidR="00733157" w:rsidRPr="003235EF" w:rsidRDefault="00733157" w:rsidP="00733157">
            <w:pPr>
              <w:suppressAutoHyphens/>
              <w:spacing w:after="0" w:line="100" w:lineRule="atLeast"/>
              <w:jc w:val="righ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Przygotowanie się do zajęć</w:t>
            </w:r>
          </w:p>
        </w:tc>
        <w:tc>
          <w:tcPr>
            <w:tcW w:w="1296" w:type="dxa"/>
            <w:gridSpan w:val="2"/>
            <w:shd w:val="clear" w:color="auto" w:fill="FFFFFF" w:themeFill="background1"/>
          </w:tcPr>
          <w:p w14:paraId="68861898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4205" w:type="dxa"/>
            <w:shd w:val="clear" w:color="auto" w:fill="FFFFFF" w:themeFill="background1"/>
            <w:vAlign w:val="center"/>
          </w:tcPr>
          <w:p w14:paraId="2934EA12" w14:textId="77777777" w:rsidR="00733157" w:rsidRPr="003235EF" w:rsidRDefault="00733157" w:rsidP="00733157">
            <w:pPr>
              <w:suppressAutoHyphens/>
              <w:spacing w:after="0" w:line="100" w:lineRule="atLeast"/>
              <w:jc w:val="righ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Przygotowanie się do egzaminu / zaliczenia</w:t>
            </w:r>
          </w:p>
        </w:tc>
        <w:tc>
          <w:tcPr>
            <w:tcW w:w="1240" w:type="dxa"/>
            <w:shd w:val="clear" w:color="auto" w:fill="FFFFFF" w:themeFill="background1"/>
          </w:tcPr>
          <w:p w14:paraId="18E8C380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30</w:t>
            </w:r>
          </w:p>
        </w:tc>
      </w:tr>
      <w:tr w:rsidR="00733157" w:rsidRPr="003235EF" w14:paraId="1AA32FBB" w14:textId="77777777" w:rsidTr="77F3891A">
        <w:trPr>
          <w:trHeight w:val="70"/>
        </w:trPr>
        <w:tc>
          <w:tcPr>
            <w:tcW w:w="4189" w:type="dxa"/>
            <w:gridSpan w:val="2"/>
            <w:shd w:val="clear" w:color="auto" w:fill="FFFFFF" w:themeFill="background1"/>
            <w:vAlign w:val="center"/>
          </w:tcPr>
          <w:p w14:paraId="452F9F6A" w14:textId="77777777" w:rsidR="00733157" w:rsidRPr="003235EF" w:rsidRDefault="00733157" w:rsidP="00733157">
            <w:pPr>
              <w:suppressAutoHyphens/>
              <w:spacing w:after="0" w:line="100" w:lineRule="atLeast"/>
              <w:jc w:val="righ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Praca własna z literaturą</w:t>
            </w:r>
          </w:p>
        </w:tc>
        <w:tc>
          <w:tcPr>
            <w:tcW w:w="1296" w:type="dxa"/>
            <w:gridSpan w:val="2"/>
            <w:shd w:val="clear" w:color="auto" w:fill="FFFFFF" w:themeFill="background1"/>
          </w:tcPr>
          <w:p w14:paraId="4BFDD700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05" w:type="dxa"/>
            <w:shd w:val="clear" w:color="auto" w:fill="FFFFFF" w:themeFill="background1"/>
            <w:vAlign w:val="center"/>
          </w:tcPr>
          <w:p w14:paraId="229D7D00" w14:textId="77777777" w:rsidR="00733157" w:rsidRPr="003235EF" w:rsidRDefault="00733157" w:rsidP="00733157">
            <w:pPr>
              <w:suppressAutoHyphens/>
              <w:spacing w:after="0" w:line="100" w:lineRule="atLeast"/>
              <w:jc w:val="righ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Inne</w:t>
            </w:r>
          </w:p>
        </w:tc>
        <w:tc>
          <w:tcPr>
            <w:tcW w:w="1240" w:type="dxa"/>
            <w:shd w:val="clear" w:color="auto" w:fill="FFFFFF" w:themeFill="background1"/>
          </w:tcPr>
          <w:p w14:paraId="3656B9AB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733157" w:rsidRPr="003235EF" w14:paraId="7442EEC5" w14:textId="77777777" w:rsidTr="77F3891A">
        <w:trPr>
          <w:trHeight w:val="70"/>
        </w:trPr>
        <w:tc>
          <w:tcPr>
            <w:tcW w:w="4189" w:type="dxa"/>
            <w:gridSpan w:val="2"/>
            <w:shd w:val="clear" w:color="auto" w:fill="FFFFFF" w:themeFill="background1"/>
            <w:vAlign w:val="center"/>
          </w:tcPr>
          <w:p w14:paraId="1199E163" w14:textId="77777777" w:rsidR="00733157" w:rsidRPr="003235EF" w:rsidRDefault="00733157" w:rsidP="00733157">
            <w:pPr>
              <w:suppressAutoHyphens/>
              <w:spacing w:after="0" w:line="100" w:lineRule="atLeast"/>
              <w:jc w:val="righ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Konsultacje</w:t>
            </w:r>
          </w:p>
        </w:tc>
        <w:tc>
          <w:tcPr>
            <w:tcW w:w="1296" w:type="dxa"/>
            <w:gridSpan w:val="2"/>
            <w:shd w:val="clear" w:color="auto" w:fill="FFFFFF" w:themeFill="background1"/>
          </w:tcPr>
          <w:p w14:paraId="2322F001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205" w:type="dxa"/>
            <w:shd w:val="clear" w:color="auto" w:fill="FFFFFF" w:themeFill="background1"/>
            <w:vAlign w:val="center"/>
          </w:tcPr>
          <w:p w14:paraId="45FB0818" w14:textId="77777777" w:rsidR="00733157" w:rsidRPr="003235EF" w:rsidRDefault="00733157" w:rsidP="00733157">
            <w:pPr>
              <w:suppressAutoHyphens/>
              <w:spacing w:after="0" w:line="100" w:lineRule="atLeast"/>
              <w:jc w:val="righ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049F31CB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733157" w:rsidRPr="003235EF" w14:paraId="4B22B208" w14:textId="77777777" w:rsidTr="77F3891A">
        <w:trPr>
          <w:trHeight w:val="195"/>
        </w:trPr>
        <w:tc>
          <w:tcPr>
            <w:tcW w:w="4189" w:type="dxa"/>
            <w:gridSpan w:val="2"/>
            <w:shd w:val="clear" w:color="auto" w:fill="F2F2F2" w:themeFill="background1" w:themeFillShade="F2"/>
            <w:vAlign w:val="center"/>
          </w:tcPr>
          <w:p w14:paraId="1AF3C5B7" w14:textId="77777777" w:rsidR="00733157" w:rsidRPr="003235EF" w:rsidRDefault="00733157" w:rsidP="00733157">
            <w:pPr>
              <w:suppressAutoHyphens/>
              <w:spacing w:after="0" w:line="100" w:lineRule="atLeast"/>
              <w:jc w:val="righ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Łączny nakład pracy w godzinach</w:t>
            </w:r>
          </w:p>
        </w:tc>
        <w:tc>
          <w:tcPr>
            <w:tcW w:w="1296" w:type="dxa"/>
            <w:gridSpan w:val="2"/>
            <w:shd w:val="clear" w:color="auto" w:fill="F2F2F2" w:themeFill="background1" w:themeFillShade="F2"/>
          </w:tcPr>
          <w:p w14:paraId="5B7F6EDA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135</w:t>
            </w:r>
          </w:p>
        </w:tc>
        <w:tc>
          <w:tcPr>
            <w:tcW w:w="4205" w:type="dxa"/>
            <w:shd w:val="clear" w:color="auto" w:fill="F2F2F2" w:themeFill="background1" w:themeFillShade="F2"/>
            <w:vAlign w:val="center"/>
          </w:tcPr>
          <w:p w14:paraId="6AF247AE" w14:textId="77777777" w:rsidR="00733157" w:rsidRPr="003235EF" w:rsidRDefault="00733157" w:rsidP="00733157">
            <w:pPr>
              <w:suppressAutoHyphens/>
              <w:spacing w:after="0" w:line="100" w:lineRule="atLeast"/>
              <w:jc w:val="righ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Łączna liczba punktów ECTS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14:paraId="49BE827B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4,5</w:t>
            </w:r>
          </w:p>
        </w:tc>
      </w:tr>
      <w:tr w:rsidR="00733157" w:rsidRPr="003235EF" w14:paraId="53223785" w14:textId="77777777" w:rsidTr="77F3891A">
        <w:trPr>
          <w:trHeight w:val="389"/>
        </w:trPr>
        <w:tc>
          <w:tcPr>
            <w:tcW w:w="10930" w:type="dxa"/>
            <w:gridSpan w:val="6"/>
            <w:shd w:val="clear" w:color="auto" w:fill="F2F2F2" w:themeFill="background1" w:themeFillShade="F2"/>
            <w:vAlign w:val="center"/>
          </w:tcPr>
          <w:p w14:paraId="59EA1F96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  <w:t>Możliwości kariery zawodowej</w:t>
            </w:r>
          </w:p>
        </w:tc>
      </w:tr>
      <w:tr w:rsidR="00733157" w:rsidRPr="003235EF" w14:paraId="27A88B42" w14:textId="77777777" w:rsidTr="77F3891A">
        <w:trPr>
          <w:trHeight w:val="135"/>
        </w:trPr>
        <w:tc>
          <w:tcPr>
            <w:tcW w:w="10930" w:type="dxa"/>
            <w:gridSpan w:val="6"/>
            <w:shd w:val="clear" w:color="auto" w:fill="FFFFFF" w:themeFill="background1"/>
          </w:tcPr>
          <w:p w14:paraId="353B3F1D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Student posiada wiedzę i umiejętności wystarczające do zajmowania się przygotowaniem repertuaru dla zespołów instrumentalnych różnego typu, w zakresie ich instrumentowania i opracowywania, co umożliwia współpracę z istniejącymi zespołami oraz pracę w placówkach utrzymujących zespoły instrumentalne i wokalne (</w:t>
            </w:r>
            <w:proofErr w:type="spellStart"/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np</w:t>
            </w:r>
            <w:proofErr w:type="spellEnd"/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: placówki edukacyjne, kościoły, itd.)</w:t>
            </w:r>
          </w:p>
        </w:tc>
      </w:tr>
      <w:tr w:rsidR="00733157" w:rsidRPr="003235EF" w14:paraId="02408B80" w14:textId="77777777" w:rsidTr="77F3891A">
        <w:trPr>
          <w:trHeight w:val="147"/>
        </w:trPr>
        <w:tc>
          <w:tcPr>
            <w:tcW w:w="10930" w:type="dxa"/>
            <w:gridSpan w:val="6"/>
            <w:shd w:val="clear" w:color="auto" w:fill="F2F2F2" w:themeFill="background1" w:themeFillShade="F2"/>
            <w:vAlign w:val="center"/>
          </w:tcPr>
          <w:p w14:paraId="6595F10D" w14:textId="77777777" w:rsidR="00733157" w:rsidRPr="003235EF" w:rsidRDefault="00733157" w:rsidP="00733157">
            <w:pPr>
              <w:suppressAutoHyphens/>
              <w:spacing w:after="0" w:line="100" w:lineRule="atLeast"/>
              <w:jc w:val="center"/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b/>
                <w:kern w:val="1"/>
                <w:sz w:val="20"/>
                <w:szCs w:val="20"/>
                <w:lang w:eastAsia="ar-SA"/>
              </w:rPr>
              <w:t>Ostatnia modyfikacja opisu przedmiotu</w:t>
            </w:r>
          </w:p>
        </w:tc>
      </w:tr>
      <w:tr w:rsidR="00733157" w:rsidRPr="003235EF" w14:paraId="6E0550A1" w14:textId="77777777" w:rsidTr="77F3891A">
        <w:trPr>
          <w:trHeight w:val="180"/>
        </w:trPr>
        <w:tc>
          <w:tcPr>
            <w:tcW w:w="1404" w:type="dxa"/>
            <w:shd w:val="clear" w:color="auto" w:fill="FFFFFF" w:themeFill="background1"/>
          </w:tcPr>
          <w:p w14:paraId="01F7FA97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11.09.2019</w:t>
            </w:r>
          </w:p>
          <w:p w14:paraId="53128261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</w:p>
          <w:p w14:paraId="0DB80111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01.10.2020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14:paraId="1597166B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dr hab. Weronika Ratusińska-Zamuszko</w:t>
            </w:r>
          </w:p>
          <w:p w14:paraId="2855CEA2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prof. dr hab. Bożena Violetta Bielecka</w:t>
            </w:r>
          </w:p>
        </w:tc>
        <w:tc>
          <w:tcPr>
            <w:tcW w:w="5840" w:type="dxa"/>
            <w:gridSpan w:val="3"/>
            <w:shd w:val="clear" w:color="auto" w:fill="FFFFFF" w:themeFill="background1"/>
          </w:tcPr>
          <w:p w14:paraId="7AA1334B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modyfikacja efektów uczenia się, dostosowanie do PRK</w:t>
            </w:r>
          </w:p>
          <w:p w14:paraId="62486C05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</w:p>
          <w:p w14:paraId="556971BA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Aktualizacja danych karty</w:t>
            </w:r>
          </w:p>
        </w:tc>
      </w:tr>
      <w:tr w:rsidR="00733157" w:rsidRPr="003235EF" w14:paraId="6154FB48" w14:textId="77777777" w:rsidTr="77F3891A">
        <w:trPr>
          <w:trHeight w:val="180"/>
        </w:trPr>
        <w:tc>
          <w:tcPr>
            <w:tcW w:w="1404" w:type="dxa"/>
            <w:shd w:val="clear" w:color="auto" w:fill="FFFFFF" w:themeFill="background1"/>
          </w:tcPr>
          <w:p w14:paraId="71358C73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29.09.2021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14:paraId="23B4C7F3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prof. dr hab. Bożena Violetta Bielecka</w:t>
            </w:r>
          </w:p>
        </w:tc>
        <w:tc>
          <w:tcPr>
            <w:tcW w:w="5840" w:type="dxa"/>
            <w:gridSpan w:val="3"/>
            <w:shd w:val="clear" w:color="auto" w:fill="FFFFFF" w:themeFill="background1"/>
          </w:tcPr>
          <w:p w14:paraId="429436D0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Aktualizacja danych karty</w:t>
            </w:r>
          </w:p>
        </w:tc>
      </w:tr>
      <w:tr w:rsidR="00733157" w:rsidRPr="003235EF" w14:paraId="1304619A" w14:textId="77777777" w:rsidTr="77F3891A">
        <w:trPr>
          <w:trHeight w:val="180"/>
        </w:trPr>
        <w:tc>
          <w:tcPr>
            <w:tcW w:w="1404" w:type="dxa"/>
            <w:shd w:val="clear" w:color="auto" w:fill="FFFFFF" w:themeFill="background1"/>
          </w:tcPr>
          <w:p w14:paraId="4BCF8553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31.05.2022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14:paraId="0E2D96E9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mgr Jan Krutul</w:t>
            </w:r>
          </w:p>
        </w:tc>
        <w:tc>
          <w:tcPr>
            <w:tcW w:w="5840" w:type="dxa"/>
            <w:gridSpan w:val="3"/>
            <w:shd w:val="clear" w:color="auto" w:fill="FFFFFF" w:themeFill="background1"/>
          </w:tcPr>
          <w:p w14:paraId="0D5EAB90" w14:textId="77777777" w:rsidR="00733157" w:rsidRPr="003235EF" w:rsidRDefault="00733157" w:rsidP="00733157">
            <w:pPr>
              <w:suppressAutoHyphens/>
              <w:spacing w:after="0" w:line="100" w:lineRule="atLeast"/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</w:pPr>
            <w:r w:rsidRPr="003235EF">
              <w:rPr>
                <w:rFonts w:ascii="HK Grotesk" w:eastAsia="SimSun" w:hAnsi="HK Grotesk" w:cs="Arial"/>
                <w:kern w:val="1"/>
                <w:sz w:val="20"/>
                <w:szCs w:val="20"/>
                <w:lang w:eastAsia="ar-SA"/>
              </w:rPr>
              <w:t>Aktualizacja danych karty</w:t>
            </w:r>
          </w:p>
        </w:tc>
      </w:tr>
      <w:tr w:rsidR="2E784557" w14:paraId="27D8C5C0" w14:textId="77777777" w:rsidTr="77F3891A">
        <w:trPr>
          <w:trHeight w:val="180"/>
        </w:trPr>
        <w:tc>
          <w:tcPr>
            <w:tcW w:w="1404" w:type="dxa"/>
            <w:shd w:val="clear" w:color="auto" w:fill="FFFFFF" w:themeFill="background1"/>
          </w:tcPr>
          <w:p w14:paraId="74F68292" w14:textId="5F421535" w:rsidR="3E35FB06" w:rsidRDefault="3E35FB06" w:rsidP="2E784557">
            <w:pPr>
              <w:spacing w:line="100" w:lineRule="atLeast"/>
              <w:rPr>
                <w:rFonts w:ascii="HK Grotesk" w:eastAsia="SimSun" w:hAnsi="HK Grotesk" w:cs="Arial"/>
                <w:sz w:val="20"/>
                <w:szCs w:val="20"/>
                <w:lang w:eastAsia="ar-SA"/>
              </w:rPr>
            </w:pPr>
            <w:r w:rsidRPr="2E784557">
              <w:rPr>
                <w:rFonts w:ascii="HK Grotesk" w:eastAsia="SimSun" w:hAnsi="HK Grotesk" w:cs="Arial"/>
                <w:sz w:val="20"/>
                <w:szCs w:val="20"/>
                <w:lang w:eastAsia="ar-SA"/>
              </w:rPr>
              <w:lastRenderedPageBreak/>
              <w:t>31.10.2023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14:paraId="35E91945" w14:textId="4B06D1BC" w:rsidR="3E35FB06" w:rsidRDefault="3E35FB06" w:rsidP="2E784557">
            <w:pPr>
              <w:spacing w:line="100" w:lineRule="atLeast"/>
              <w:rPr>
                <w:rFonts w:ascii="HK Grotesk" w:eastAsia="SimSun" w:hAnsi="HK Grotesk" w:cs="Arial"/>
                <w:sz w:val="20"/>
                <w:szCs w:val="20"/>
                <w:lang w:eastAsia="ar-SA"/>
              </w:rPr>
            </w:pPr>
            <w:r w:rsidRPr="2E784557">
              <w:rPr>
                <w:rFonts w:ascii="HK Grotesk" w:eastAsia="SimSun" w:hAnsi="HK Grotesk" w:cs="Arial"/>
                <w:sz w:val="20"/>
                <w:szCs w:val="20"/>
                <w:lang w:eastAsia="ar-SA"/>
              </w:rPr>
              <w:t>dr Karolina Mika</w:t>
            </w:r>
          </w:p>
        </w:tc>
        <w:tc>
          <w:tcPr>
            <w:tcW w:w="5840" w:type="dxa"/>
            <w:gridSpan w:val="3"/>
            <w:shd w:val="clear" w:color="auto" w:fill="FFFFFF" w:themeFill="background1"/>
          </w:tcPr>
          <w:p w14:paraId="606558EA" w14:textId="10F07133" w:rsidR="3E35FB06" w:rsidRDefault="3E35FB06" w:rsidP="2E784557">
            <w:pPr>
              <w:spacing w:line="100" w:lineRule="atLeast"/>
              <w:rPr>
                <w:rFonts w:ascii="HK Grotesk" w:eastAsia="SimSun" w:hAnsi="HK Grotesk" w:cs="Arial"/>
                <w:sz w:val="20"/>
                <w:szCs w:val="20"/>
                <w:lang w:eastAsia="ar-SA"/>
              </w:rPr>
            </w:pPr>
            <w:r w:rsidRPr="2E784557">
              <w:rPr>
                <w:rFonts w:ascii="HK Grotesk" w:eastAsia="SimSun" w:hAnsi="HK Grotesk" w:cs="Arial"/>
                <w:sz w:val="20"/>
                <w:szCs w:val="20"/>
                <w:lang w:eastAsia="ar-SA"/>
              </w:rPr>
              <w:t>Aktualizacja danych karty</w:t>
            </w:r>
          </w:p>
        </w:tc>
      </w:tr>
      <w:tr w:rsidR="77F3891A" w14:paraId="44FAAF70" w14:textId="77777777" w:rsidTr="77F3891A">
        <w:trPr>
          <w:trHeight w:val="180"/>
        </w:trPr>
        <w:tc>
          <w:tcPr>
            <w:tcW w:w="1404" w:type="dxa"/>
            <w:shd w:val="clear" w:color="auto" w:fill="FFFFFF" w:themeFill="background1"/>
          </w:tcPr>
          <w:p w14:paraId="5AC11792" w14:textId="79F445BF" w:rsidR="6BD2B1B1" w:rsidRDefault="6BD2B1B1" w:rsidP="77F3891A">
            <w:pPr>
              <w:spacing w:line="100" w:lineRule="atLeast"/>
              <w:rPr>
                <w:rFonts w:ascii="HK Grotesk" w:eastAsia="SimSun" w:hAnsi="HK Grotesk" w:cs="Arial"/>
                <w:sz w:val="20"/>
                <w:szCs w:val="20"/>
                <w:lang w:eastAsia="ar-SA"/>
              </w:rPr>
            </w:pPr>
            <w:r w:rsidRPr="77F3891A">
              <w:rPr>
                <w:rFonts w:ascii="HK Grotesk" w:eastAsia="SimSun" w:hAnsi="HK Grotesk" w:cs="Arial"/>
                <w:sz w:val="20"/>
                <w:szCs w:val="20"/>
                <w:lang w:eastAsia="ar-SA"/>
              </w:rPr>
              <w:t>30.09.2024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14:paraId="4393BD83" w14:textId="28E74A5E" w:rsidR="77F3891A" w:rsidRDefault="00C11668" w:rsidP="77F3891A">
            <w:pPr>
              <w:spacing w:line="100" w:lineRule="atLeast"/>
              <w:rPr>
                <w:rFonts w:ascii="HK Grotesk" w:eastAsia="SimSun" w:hAnsi="HK Grotesk" w:cs="Arial"/>
                <w:sz w:val="20"/>
                <w:szCs w:val="20"/>
                <w:lang w:eastAsia="ar-SA"/>
              </w:rPr>
            </w:pPr>
            <w:r>
              <w:rPr>
                <w:rFonts w:ascii="HK Grotesk" w:eastAsia="SimSun" w:hAnsi="HK Grotesk" w:cs="Arial"/>
                <w:sz w:val="20"/>
                <w:szCs w:val="20"/>
                <w:lang w:eastAsia="ar-SA"/>
              </w:rPr>
              <w:t>dr hab. Joanna Cieślik-Klauza</w:t>
            </w:r>
          </w:p>
        </w:tc>
        <w:tc>
          <w:tcPr>
            <w:tcW w:w="5840" w:type="dxa"/>
            <w:gridSpan w:val="3"/>
            <w:shd w:val="clear" w:color="auto" w:fill="FFFFFF" w:themeFill="background1"/>
          </w:tcPr>
          <w:p w14:paraId="0F7FC480" w14:textId="76E8E0A5" w:rsidR="77F3891A" w:rsidRDefault="00C11668" w:rsidP="77F3891A">
            <w:pPr>
              <w:spacing w:line="100" w:lineRule="atLeast"/>
              <w:rPr>
                <w:rFonts w:ascii="HK Grotesk" w:eastAsia="SimSun" w:hAnsi="HK Grotesk" w:cs="Arial"/>
                <w:sz w:val="20"/>
                <w:szCs w:val="20"/>
                <w:lang w:eastAsia="ar-SA"/>
              </w:rPr>
            </w:pPr>
            <w:r w:rsidRPr="2E784557">
              <w:rPr>
                <w:rFonts w:ascii="HK Grotesk" w:eastAsia="SimSun" w:hAnsi="HK Grotesk" w:cs="Arial"/>
                <w:sz w:val="20"/>
                <w:szCs w:val="20"/>
                <w:lang w:eastAsia="ar-SA"/>
              </w:rPr>
              <w:t>Aktualizacja danych karty</w:t>
            </w:r>
          </w:p>
        </w:tc>
      </w:tr>
    </w:tbl>
    <w:p w14:paraId="4B99056E" w14:textId="45EC84D1" w:rsidR="00733157" w:rsidRPr="00C7627A" w:rsidRDefault="00733157" w:rsidP="2E784557">
      <w:pPr>
        <w:suppressAutoHyphens/>
        <w:spacing w:after="160" w:line="252" w:lineRule="auto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1299C43A" w14:textId="77777777" w:rsidR="00B26E45" w:rsidRPr="00C7627A" w:rsidRDefault="00B26E45">
      <w:pPr>
        <w:rPr>
          <w:rFonts w:ascii="Arial" w:hAnsi="Arial" w:cs="Arial"/>
          <w:sz w:val="20"/>
          <w:szCs w:val="20"/>
        </w:rPr>
      </w:pPr>
    </w:p>
    <w:sectPr w:rsidR="00B26E45" w:rsidRPr="00C7627A" w:rsidSect="00740185">
      <w:pgSz w:w="11906" w:h="16838"/>
      <w:pgMar w:top="567" w:right="567" w:bottom="567" w:left="567" w:header="709" w:footer="709" w:gutter="0"/>
      <w:cols w:space="708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K Grotesk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26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53E7CD4"/>
    <w:multiLevelType w:val="hybridMultilevel"/>
    <w:tmpl w:val="A696683C"/>
    <w:lvl w:ilvl="0" w:tplc="2534B11A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B7E96"/>
    <w:multiLevelType w:val="hybridMultilevel"/>
    <w:tmpl w:val="14EAA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BF"/>
    <w:rsid w:val="00234E90"/>
    <w:rsid w:val="003235EF"/>
    <w:rsid w:val="004076F9"/>
    <w:rsid w:val="004B63FC"/>
    <w:rsid w:val="00526F13"/>
    <w:rsid w:val="006713BF"/>
    <w:rsid w:val="00733157"/>
    <w:rsid w:val="00762789"/>
    <w:rsid w:val="007B6C9B"/>
    <w:rsid w:val="00B26E45"/>
    <w:rsid w:val="00C11668"/>
    <w:rsid w:val="00C7627A"/>
    <w:rsid w:val="00CF3050"/>
    <w:rsid w:val="00DA76A0"/>
    <w:rsid w:val="00EA6992"/>
    <w:rsid w:val="1141AF75"/>
    <w:rsid w:val="125C2D7A"/>
    <w:rsid w:val="13E0A4B1"/>
    <w:rsid w:val="2E784557"/>
    <w:rsid w:val="2F28404B"/>
    <w:rsid w:val="38C30C4D"/>
    <w:rsid w:val="3E35FB06"/>
    <w:rsid w:val="3E9656A7"/>
    <w:rsid w:val="4325647C"/>
    <w:rsid w:val="529A8DC7"/>
    <w:rsid w:val="6BD2B1B1"/>
    <w:rsid w:val="6CE184CA"/>
    <w:rsid w:val="7229C792"/>
    <w:rsid w:val="77F3891A"/>
    <w:rsid w:val="7A4B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336D"/>
  <w15:docId w15:val="{89505332-C4D1-446A-A54E-537DCA01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939</Words>
  <Characters>5637</Characters>
  <Application>Microsoft Office Word</Application>
  <DocSecurity>0</DocSecurity>
  <Lines>46</Lines>
  <Paragraphs>13</Paragraphs>
  <ScaleCrop>false</ScaleCrop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Bielecka Violetta</dc:creator>
  <cp:keywords/>
  <dc:description/>
  <cp:lastModifiedBy>Danuta Szymczyk</cp:lastModifiedBy>
  <cp:revision>14</cp:revision>
  <cp:lastPrinted>2024-04-09T09:14:00Z</cp:lastPrinted>
  <dcterms:created xsi:type="dcterms:W3CDTF">2022-06-22T14:59:00Z</dcterms:created>
  <dcterms:modified xsi:type="dcterms:W3CDTF">2025-03-28T12:57:00Z</dcterms:modified>
</cp:coreProperties>
</file>