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E0AAC" w:rsidP="004E0AAC" w:rsidRDefault="00452ACF" w14:paraId="54D63309" w14:textId="66C6351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74046B" wp14:editId="31961C3E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E0BFD" w:rsidR="004E0AAC" w:rsidP="004E0AAC" w:rsidRDefault="004E0AAC" w14:paraId="1BDA58E3" w14:textId="5F6A5DA7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452AC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CE0BF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CE0BF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</w:t>
                              </w:r>
                              <w:r w:rsidR="00CE0BF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w Białymstoku              </w:t>
                              </w:r>
                              <w:r w:rsidRPr="00CE0BF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:rsidR="004E0AAC" w:rsidP="004E0AAC" w:rsidRDefault="004E0AAC" w14:paraId="2290B20A" w14:textId="77777777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3674046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CE0BFD" w:rsidR="004E0AAC" w:rsidP="004E0AAC" w:rsidRDefault="004E0AAC" w14:paraId="1BDA58E3" w14:textId="5F6A5DA7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452AC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CE0BF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CE0BF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</w:t>
                        </w:r>
                        <w:r w:rsidR="00CE0BF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w Białymstoku              </w:t>
                        </w:r>
                        <w:r w:rsidRPr="00CE0BF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4E0AAC" w:rsidP="004E0AAC" w:rsidRDefault="004E0AAC" w14:paraId="2290B20A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E703CF" w:rsidR="00774ED4" w:rsidP="001B0E25" w:rsidRDefault="00774ED4" w14:paraId="0A37501D" w14:textId="77777777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3"/>
        <w:gridCol w:w="386"/>
        <w:gridCol w:w="711"/>
        <w:gridCol w:w="299"/>
        <w:gridCol w:w="80"/>
        <w:gridCol w:w="132"/>
        <w:gridCol w:w="693"/>
        <w:gridCol w:w="393"/>
        <w:gridCol w:w="122"/>
        <w:gridCol w:w="401"/>
        <w:gridCol w:w="531"/>
        <w:gridCol w:w="152"/>
        <w:gridCol w:w="81"/>
        <w:gridCol w:w="418"/>
        <w:gridCol w:w="394"/>
        <w:gridCol w:w="491"/>
        <w:gridCol w:w="724"/>
        <w:gridCol w:w="504"/>
        <w:gridCol w:w="199"/>
        <w:gridCol w:w="222"/>
        <w:gridCol w:w="741"/>
        <w:gridCol w:w="278"/>
        <w:gridCol w:w="297"/>
        <w:gridCol w:w="870"/>
      </w:tblGrid>
      <w:tr w:rsidRPr="00E703CF" w:rsidR="00F17B88" w:rsidTr="28059225" w14:paraId="5119C8D3" w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77393" w:rsidR="00F17B88" w:rsidP="001B0E25" w:rsidRDefault="00F17B88" w14:paraId="0132AC75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bookmarkStart w:name="_GoBack" w:colFirst="0" w:colLast="2" w:id="0"/>
            <w:r w:rsidRPr="00577393">
              <w:rPr>
                <w:rFonts w:ascii="HK Grotesk" w:hAnsi="HK Grotesk" w:cstheme="minorHAnsi"/>
                <w:sz w:val="20"/>
                <w:szCs w:val="20"/>
              </w:rPr>
              <w:t>Nazwa przedmiotu:</w:t>
            </w:r>
          </w:p>
          <w:p w:rsidRPr="00577393" w:rsidR="00F17B88" w:rsidP="72FC668C" w:rsidRDefault="00F17B88" w14:paraId="13425CC4" w14:textId="67957222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 xml:space="preserve">Historia </w:t>
            </w:r>
            <w:r w:rsidRPr="00577393" w:rsidR="00070874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>ztuki</w:t>
            </w:r>
            <w:r w:rsidRPr="00577393" w:rsidR="1DD1B41E">
              <w:rPr>
                <w:rFonts w:ascii="HK Grotesk" w:hAnsi="HK Grotesk"/>
                <w:b/>
                <w:bCs/>
                <w:sz w:val="20"/>
                <w:szCs w:val="20"/>
              </w:rPr>
              <w:t xml:space="preserve"> (przedmiot humanistyczny)</w:t>
            </w:r>
          </w:p>
        </w:tc>
      </w:tr>
      <w:tr w:rsidRPr="00E703CF" w:rsidR="0078248A" w:rsidTr="28059225" w14:paraId="71B0D648" w14:textId="77777777">
        <w:tc>
          <w:tcPr>
            <w:tcW w:w="8566" w:type="dxa"/>
            <w:gridSpan w:val="20"/>
            <w:tcBorders>
              <w:top w:val="single" w:color="auto" w:sz="8" w:space="0"/>
              <w:left w:val="single" w:color="auto" w:sz="8" w:space="0"/>
            </w:tcBorders>
            <w:tcMar/>
          </w:tcPr>
          <w:p w:rsidRPr="00577393" w:rsidR="0078248A" w:rsidP="001B0E25" w:rsidRDefault="00774ED4" w14:paraId="00301393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Jednostka prowadząca </w:t>
            </w:r>
            <w:r w:rsidRPr="00577393" w:rsidR="000D13AC">
              <w:rPr>
                <w:rFonts w:ascii="HK Grotesk" w:hAnsi="HK Grotesk" w:cstheme="minorHAnsi"/>
                <w:sz w:val="20"/>
                <w:szCs w:val="20"/>
              </w:rPr>
              <w:t>przedmiot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:rsidRPr="00577393" w:rsidR="000D5C4D" w:rsidP="001B0E25" w:rsidRDefault="000D5C4D" w14:paraId="3CDE3328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UMFC</w:t>
            </w:r>
            <w:r w:rsidRPr="00577393" w:rsidR="008F3795">
              <w:rPr>
                <w:rFonts w:ascii="HK Grotesk" w:hAnsi="HK Grotesk" w:cstheme="minorHAnsi"/>
                <w:b/>
                <w:sz w:val="20"/>
                <w:szCs w:val="20"/>
              </w:rPr>
              <w:t xml:space="preserve"> Filia</w:t>
            </w: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 w Białymstoku</w:t>
            </w:r>
          </w:p>
          <w:p w:rsidRPr="00577393" w:rsidR="0078248A" w:rsidP="001B0E25" w:rsidRDefault="000D5C4D" w14:paraId="177C871D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Wydział Instrumentalno-Pedagogiczny</w:t>
            </w:r>
            <w:r w:rsidRPr="00577393" w:rsidR="000D13AC">
              <w:rPr>
                <w:rFonts w:ascii="HK Grotesk" w:hAnsi="HK Grotesk" w:cstheme="minorHAnsi"/>
                <w:b/>
                <w:sz w:val="20"/>
                <w:szCs w:val="20"/>
              </w:rPr>
              <w:t xml:space="preserve">, </w:t>
            </w:r>
            <w:r w:rsidRPr="00577393" w:rsidR="000D13AC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186" w:type="dxa"/>
            <w:gridSpan w:val="4"/>
            <w:tcBorders>
              <w:top w:val="single" w:color="auto" w:sz="8" w:space="0"/>
              <w:right w:val="single" w:color="auto" w:sz="8" w:space="0"/>
            </w:tcBorders>
            <w:tcMar/>
          </w:tcPr>
          <w:p w:rsidRPr="00577393" w:rsidR="0078248A" w:rsidP="72FC668C" w:rsidRDefault="0078248A" w14:paraId="58A672DA" w14:textId="442BF8EB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Rok akademicki</w:t>
            </w:r>
          </w:p>
          <w:p w:rsidRPr="00577393" w:rsidR="0078248A" w:rsidP="28059225" w:rsidRDefault="00060314" w14:paraId="3E5C38F0" w14:textId="2BFF3C6F">
            <w:pPr>
              <w:rPr>
                <w:rFonts w:ascii="HK Grotesk" w:hAnsi="HK Grotesk"/>
                <w:b w:val="1"/>
                <w:bCs w:val="1"/>
                <w:sz w:val="20"/>
                <w:szCs w:val="20"/>
              </w:rPr>
            </w:pPr>
            <w:r w:rsidRPr="28059225" w:rsidR="00060314">
              <w:rPr>
                <w:rFonts w:ascii="HK Grotesk" w:hAnsi="HK Grotesk"/>
                <w:b w:val="1"/>
                <w:bCs w:val="1"/>
                <w:sz w:val="20"/>
                <w:szCs w:val="20"/>
              </w:rPr>
              <w:t>202</w:t>
            </w:r>
            <w:r w:rsidRPr="28059225" w:rsidR="492ECB2C">
              <w:rPr>
                <w:rFonts w:ascii="HK Grotesk" w:hAnsi="HK Grotesk"/>
                <w:b w:val="1"/>
                <w:bCs w:val="1"/>
                <w:sz w:val="20"/>
                <w:szCs w:val="20"/>
              </w:rPr>
              <w:t>4</w:t>
            </w:r>
            <w:r w:rsidRPr="28059225" w:rsidR="00060314">
              <w:rPr>
                <w:rFonts w:ascii="HK Grotesk" w:hAnsi="HK Grotesk"/>
                <w:b w:val="1"/>
                <w:bCs w:val="1"/>
                <w:sz w:val="20"/>
                <w:szCs w:val="20"/>
              </w:rPr>
              <w:t>/202</w:t>
            </w:r>
            <w:r w:rsidRPr="28059225" w:rsidR="1E84494C">
              <w:rPr>
                <w:rFonts w:ascii="HK Grotesk" w:hAnsi="HK Grotesk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E703CF" w:rsidR="00774ED4" w:rsidTr="28059225" w14:paraId="72F8017D" w14:textId="77777777">
        <w:tc>
          <w:tcPr>
            <w:tcW w:w="6032" w:type="dxa"/>
            <w:gridSpan w:val="14"/>
            <w:tcBorders>
              <w:left w:val="single" w:color="auto" w:sz="8" w:space="0"/>
            </w:tcBorders>
            <w:tcMar/>
          </w:tcPr>
          <w:p w:rsidRPr="00577393" w:rsidR="00E703CF" w:rsidP="001B0E25" w:rsidRDefault="00774ED4" w14:paraId="0D7F2353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:rsidRPr="00577393" w:rsidR="00774ED4" w:rsidP="001B0E25" w:rsidRDefault="0048312F" w14:paraId="6B03E1E7" w14:textId="757093B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e</w:t>
            </w:r>
            <w:r w:rsidRPr="00577393" w:rsidR="00F70A7C">
              <w:rPr>
                <w:rFonts w:ascii="HK Grotesk" w:hAnsi="HK Grotesk" w:cstheme="minorHAnsi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720" w:type="dxa"/>
            <w:gridSpan w:val="10"/>
            <w:tcBorders>
              <w:right w:val="single" w:color="auto" w:sz="8" w:space="0"/>
            </w:tcBorders>
            <w:tcMar/>
          </w:tcPr>
          <w:p w:rsidRPr="00577393" w:rsidR="008F3795" w:rsidP="001B0E25" w:rsidRDefault="00774ED4" w14:paraId="5F1D6DE1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Specjalność:</w:t>
            </w:r>
          </w:p>
          <w:p w:rsidRPr="00577393" w:rsidR="00774ED4" w:rsidP="72FC668C" w:rsidRDefault="00E703CF" w14:paraId="5A59A3C4" w14:textId="3F2C3CB1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>m</w:t>
            </w:r>
            <w:r w:rsidRPr="00577393" w:rsidR="00F70A7C">
              <w:rPr>
                <w:rFonts w:ascii="HK Grotesk" w:hAnsi="HK Grotesk"/>
                <w:b/>
                <w:bCs/>
                <w:sz w:val="20"/>
                <w:szCs w:val="20"/>
              </w:rPr>
              <w:t xml:space="preserve">uzyka kościelna, </w:t>
            </w: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>m</w:t>
            </w:r>
            <w:r w:rsidRPr="00577393" w:rsidR="00DE124F">
              <w:rPr>
                <w:rFonts w:ascii="HK Grotesk" w:hAnsi="HK Grotesk"/>
                <w:b/>
                <w:bCs/>
                <w:sz w:val="20"/>
                <w:szCs w:val="20"/>
              </w:rPr>
              <w:t xml:space="preserve">uzyka </w:t>
            </w:r>
            <w:r w:rsidRPr="00577393" w:rsidR="00F70A7C">
              <w:rPr>
                <w:rFonts w:ascii="HK Grotesk" w:hAnsi="HK Grotesk"/>
                <w:b/>
                <w:bCs/>
                <w:sz w:val="20"/>
                <w:szCs w:val="20"/>
              </w:rPr>
              <w:t xml:space="preserve">szkolna, </w:t>
            </w: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Pr="00577393" w:rsidR="00F70A7C">
              <w:rPr>
                <w:rFonts w:ascii="HK Grotesk" w:hAnsi="HK Grotesk"/>
                <w:b/>
                <w:bCs/>
                <w:sz w:val="20"/>
                <w:szCs w:val="20"/>
              </w:rPr>
              <w:t>rowadzenie zespołów muzycznych</w:t>
            </w:r>
            <w:r w:rsidRPr="00577393" w:rsidR="394585C7">
              <w:rPr>
                <w:rFonts w:ascii="HK Grotesk" w:hAnsi="HK Grotesk"/>
                <w:b/>
                <w:bCs/>
                <w:sz w:val="20"/>
                <w:szCs w:val="20"/>
              </w:rPr>
              <w:t>, muzyka cerkiewna</w:t>
            </w:r>
          </w:p>
        </w:tc>
      </w:tr>
      <w:tr w:rsidRPr="00E703CF" w:rsidR="00774ED4" w:rsidTr="28059225" w14:paraId="1D6057A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449" w:type="dxa"/>
            <w:gridSpan w:val="9"/>
            <w:tcBorders>
              <w:left w:val="single" w:color="auto" w:sz="8" w:space="0"/>
            </w:tcBorders>
            <w:tcMar/>
          </w:tcPr>
          <w:p w:rsidRPr="00577393" w:rsidR="00774ED4" w:rsidP="001B0E25" w:rsidRDefault="00774ED4" w14:paraId="16EBD797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:rsidRPr="00577393" w:rsidR="00774ED4" w:rsidP="72FC668C" w:rsidRDefault="00F70A7C" w14:paraId="18C2448B" w14:textId="592901BC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 xml:space="preserve">stacjonarne </w:t>
            </w:r>
            <w:r w:rsidRPr="00577393" w:rsidR="00E703CF">
              <w:rPr>
                <w:rFonts w:ascii="HK Grotesk" w:hAnsi="HK Grotesk"/>
                <w:b/>
                <w:bCs/>
                <w:sz w:val="20"/>
                <w:szCs w:val="20"/>
              </w:rPr>
              <w:t>pierwszego</w:t>
            </w:r>
            <w:r w:rsidRPr="00577393" w:rsidR="77001844">
              <w:rPr>
                <w:rFonts w:ascii="HK Grotesk" w:hAnsi="HK Grotesk"/>
                <w:b/>
                <w:bCs/>
                <w:sz w:val="20"/>
                <w:szCs w:val="20"/>
              </w:rPr>
              <w:t>/drugiego</w:t>
            </w:r>
            <w:r w:rsidRPr="00577393" w:rsidR="00E703CF">
              <w:rPr>
                <w:rFonts w:ascii="HK Grotesk" w:hAnsi="HK Grotesk"/>
                <w:b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3192" w:type="dxa"/>
            <w:gridSpan w:val="8"/>
            <w:tcMar/>
          </w:tcPr>
          <w:p w:rsidRPr="00577393" w:rsidR="00774ED4" w:rsidP="001B0E25" w:rsidRDefault="00774ED4" w14:paraId="0EB471CD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:rsidRPr="00577393" w:rsidR="00774ED4" w:rsidP="001B0E25" w:rsidRDefault="001A7791" w14:paraId="60216A49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111" w:type="dxa"/>
            <w:gridSpan w:val="7"/>
            <w:tcBorders>
              <w:right w:val="single" w:color="auto" w:sz="8" w:space="0"/>
            </w:tcBorders>
            <w:tcMar/>
          </w:tcPr>
          <w:p w:rsidRPr="00577393" w:rsidR="00774ED4" w:rsidP="001B0E25" w:rsidRDefault="00774ED4" w14:paraId="44C62BD9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Status </w:t>
            </w:r>
            <w:r w:rsidRPr="00577393" w:rsidR="000D13AC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:rsidRPr="00577393" w:rsidR="00774ED4" w:rsidP="001B0E25" w:rsidRDefault="001A7791" w14:paraId="48ED1719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obowiązkowy </w:t>
            </w:r>
          </w:p>
        </w:tc>
      </w:tr>
      <w:tr w:rsidRPr="00E703CF" w:rsidR="00774ED4" w:rsidTr="28059225" w14:paraId="584980D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934" w:type="dxa"/>
            <w:gridSpan w:val="7"/>
            <w:tcBorders>
              <w:left w:val="single" w:color="auto" w:sz="8" w:space="0"/>
              <w:bottom w:val="single" w:color="auto" w:sz="8" w:space="0"/>
            </w:tcBorders>
            <w:tcMar/>
          </w:tcPr>
          <w:p w:rsidRPr="00577393" w:rsidR="00E703CF" w:rsidP="001B0E25" w:rsidRDefault="00774ED4" w14:paraId="65CA46B5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Forma zajęć:</w:t>
            </w:r>
          </w:p>
          <w:p w:rsidRPr="00577393" w:rsidR="00774ED4" w:rsidP="001B0E25" w:rsidRDefault="001A7791" w14:paraId="0267F16E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492" w:type="dxa"/>
            <w:gridSpan w:val="8"/>
            <w:tcBorders>
              <w:bottom w:val="single" w:color="auto" w:sz="8" w:space="0"/>
            </w:tcBorders>
            <w:tcMar/>
          </w:tcPr>
          <w:p w:rsidRPr="00577393" w:rsidR="00E703CF" w:rsidP="001B0E25" w:rsidRDefault="00774ED4" w14:paraId="0D7A8A56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Język </w:t>
            </w:r>
            <w:r w:rsidRPr="00577393" w:rsidR="000D13AC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:rsidRPr="00577393" w:rsidR="00774ED4" w:rsidP="001B0E25" w:rsidRDefault="001A7791" w14:paraId="205A1F16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140" w:type="dxa"/>
            <w:gridSpan w:val="5"/>
            <w:tcBorders>
              <w:bottom w:val="single" w:color="auto" w:sz="8" w:space="0"/>
            </w:tcBorders>
            <w:tcMar/>
          </w:tcPr>
          <w:p w:rsidRPr="00577393" w:rsidR="00E703CF" w:rsidP="001B0E25" w:rsidRDefault="00774ED4" w14:paraId="6FBE9DF4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Rok/semestr:</w:t>
            </w:r>
          </w:p>
          <w:p w:rsidRPr="00577393" w:rsidR="00774ED4" w:rsidP="72FC668C" w:rsidRDefault="00F70A7C" w14:paraId="3A496BFD" w14:textId="01D9216C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>R I</w:t>
            </w:r>
            <w:r w:rsidRPr="00577393" w:rsidR="061235B6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gridSpan w:val="4"/>
            <w:tcBorders>
              <w:bottom w:val="single" w:color="auto" w:sz="8" w:space="0"/>
              <w:right w:val="single" w:color="auto" w:sz="8" w:space="0"/>
            </w:tcBorders>
            <w:tcMar/>
          </w:tcPr>
          <w:p w:rsidRPr="00577393" w:rsidR="00E703CF" w:rsidP="001B0E25" w:rsidRDefault="00774ED4" w14:paraId="1099F4A8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:rsidRPr="00577393" w:rsidR="00774ED4" w:rsidP="001B0E25" w:rsidRDefault="00F70A7C" w14:paraId="174B1212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60</w:t>
            </w:r>
          </w:p>
        </w:tc>
      </w:tr>
      <w:tr w:rsidRPr="00E703CF" w:rsidR="00774ED4" w:rsidTr="28059225" w14:paraId="098A93A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2B7D9486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Koordynator </w:t>
            </w:r>
            <w:r w:rsidRPr="00577393" w:rsidR="000D13AC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</w:tc>
        <w:tc>
          <w:tcPr>
            <w:tcW w:w="8022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774ED4" w:rsidP="001B0E25" w:rsidRDefault="001A7791" w14:paraId="5233C109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Kierownik Katedry </w:t>
            </w:r>
            <w:r w:rsidRPr="00577393" w:rsidR="00F70A7C">
              <w:rPr>
                <w:rFonts w:ascii="HK Grotesk" w:hAnsi="HK Grotesk" w:cstheme="minorHAnsi"/>
                <w:b/>
                <w:sz w:val="20"/>
                <w:szCs w:val="20"/>
              </w:rPr>
              <w:t>Chóralistyki i Edukacji Artystycznej</w:t>
            </w:r>
          </w:p>
        </w:tc>
      </w:tr>
      <w:tr w:rsidRPr="00E703CF" w:rsidR="00774ED4" w:rsidTr="28059225" w14:paraId="5A898AE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736EA59D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022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774ED4" w:rsidP="075465C4" w:rsidRDefault="00CE0BFD" w14:paraId="0EF3F8CC" w14:textId="754E082E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b/>
                <w:bCs/>
                <w:sz w:val="20"/>
                <w:szCs w:val="20"/>
              </w:rPr>
              <w:t>mgr Andrzej Lechowski</w:t>
            </w:r>
          </w:p>
        </w:tc>
      </w:tr>
      <w:tr w:rsidRPr="00E703CF" w:rsidR="00774ED4" w:rsidTr="28059225" w14:paraId="218247C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7B0E733D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022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774ED4" w:rsidP="001B0E25" w:rsidRDefault="001A164D" w14:paraId="3DDB8E3F" w14:textId="77777777">
            <w:pPr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 xml:space="preserve">Zajęcia z historii sztuki zostały pomyślane jako zwięzły, możliwie szeroki przegląd najważniejszych zjawisk artystycznych od czasów </w:t>
            </w:r>
            <w:r w:rsidRPr="00577393" w:rsidR="00DB5655">
              <w:rPr>
                <w:rFonts w:ascii="HK Grotesk" w:hAnsi="HK Grotesk"/>
                <w:sz w:val="20"/>
                <w:szCs w:val="20"/>
              </w:rPr>
              <w:t xml:space="preserve">Starożytnej Grecji </w:t>
            </w:r>
            <w:r w:rsidRPr="00577393">
              <w:rPr>
                <w:rFonts w:ascii="HK Grotesk" w:hAnsi="HK Grotesk"/>
                <w:sz w:val="20"/>
                <w:szCs w:val="20"/>
              </w:rPr>
              <w:t>po połowę XX wieku. Z racji na ograniczenia czasowe przedmiotem wykładu będzie sztuka kręgu kultury europejskiej. Chronologicznie zostaną omówione zabytki architektury, malarstwa i rzeźby kolejnych okresów historycznych. Celem wykładu będzie podanie i usystematyzowanie podstawowej wiedzy z zakresu historii sztuki, odnoszącej się do kwestii związanych ze stylem, ikonografią oraz funkcją dzieł tworzonych w poszczególnych epokach.</w:t>
            </w:r>
            <w:r w:rsidRPr="00577393" w:rsidR="008F3795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577393" w:rsidR="007B7617">
              <w:rPr>
                <w:rFonts w:ascii="HK Grotesk" w:hAnsi="HK Grotesk"/>
                <w:sz w:val="20"/>
                <w:szCs w:val="20"/>
              </w:rPr>
              <w:t>Istotnym celem zajęć będzie również</w:t>
            </w:r>
            <w:r w:rsidRPr="00577393" w:rsidR="008F3795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577393" w:rsidR="007B7617">
              <w:rPr>
                <w:rFonts w:ascii="HK Grotesk" w:hAnsi="HK Grotesk"/>
                <w:sz w:val="20"/>
                <w:szCs w:val="20"/>
              </w:rPr>
              <w:t>r</w:t>
            </w:r>
            <w:r w:rsidRPr="00577393" w:rsidR="00F07A5E">
              <w:rPr>
                <w:rFonts w:ascii="HK Grotesk" w:hAnsi="HK Grotesk"/>
                <w:sz w:val="20"/>
                <w:szCs w:val="20"/>
              </w:rPr>
              <w:t>ozwijanie kultury artystycznej, kształtowanie wrażliwości i wyobraźni twórczej</w:t>
            </w:r>
            <w:r w:rsidRPr="00577393" w:rsidR="00F74102">
              <w:rPr>
                <w:rFonts w:ascii="HK Grotesk" w:hAnsi="HK Grotesk"/>
                <w:sz w:val="20"/>
                <w:szCs w:val="20"/>
              </w:rPr>
              <w:t>, jak też uk</w:t>
            </w:r>
            <w:r w:rsidRPr="00577393" w:rsidR="00F74102">
              <w:rPr>
                <w:rFonts w:ascii="HK Grotesk" w:hAnsi="HK Grotesk" w:cstheme="minorHAnsi"/>
                <w:sz w:val="20"/>
                <w:szCs w:val="20"/>
              </w:rPr>
              <w:t>azanie wzajemnych zależności i interakcji między różnymi gatunkami sztuk</w:t>
            </w:r>
            <w:r w:rsidRPr="00577393" w:rsidR="00F07A5E">
              <w:rPr>
                <w:rFonts w:ascii="HK Grotesk" w:hAnsi="HK Grotesk"/>
                <w:sz w:val="20"/>
                <w:szCs w:val="20"/>
              </w:rPr>
              <w:t xml:space="preserve">. </w:t>
            </w:r>
            <w:r w:rsidRPr="00577393">
              <w:rPr>
                <w:rFonts w:ascii="HK Grotesk" w:hAnsi="HK Grotesk"/>
                <w:sz w:val="20"/>
                <w:szCs w:val="20"/>
              </w:rPr>
              <w:t xml:space="preserve">Wykład będzie prowadzony w oparciu o bogaty materiał ilustracyjny w formie prezentacji </w:t>
            </w:r>
            <w:proofErr w:type="spellStart"/>
            <w:r w:rsidRPr="00577393">
              <w:rPr>
                <w:rFonts w:ascii="HK Grotesk" w:hAnsi="HK Grotesk"/>
                <w:sz w:val="20"/>
                <w:szCs w:val="20"/>
              </w:rPr>
              <w:t>powerpoint</w:t>
            </w:r>
            <w:proofErr w:type="spellEnd"/>
            <w:r w:rsidRPr="00577393">
              <w:rPr>
                <w:rFonts w:ascii="HK Grotesk" w:hAnsi="HK Grotesk"/>
                <w:sz w:val="20"/>
                <w:szCs w:val="20"/>
              </w:rPr>
              <w:t>.</w:t>
            </w:r>
          </w:p>
        </w:tc>
      </w:tr>
      <w:tr w:rsidRPr="00E703CF" w:rsidR="00774ED4" w:rsidTr="28059225" w14:paraId="4A31C3B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6191DBA7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022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774ED4" w:rsidP="001B0E25" w:rsidRDefault="003644BB" w14:paraId="4DDE92C8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Ogólna wiedza humanistyczna w zakresie nauczania na poziomie licealnym.</w:t>
            </w:r>
          </w:p>
        </w:tc>
      </w:tr>
      <w:tr w:rsidRPr="00E703CF" w:rsidR="00774ED4" w:rsidTr="28059225" w14:paraId="47E965C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6D138E29" w14:textId="31EEC322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Kategorie</w:t>
            </w:r>
            <w:r w:rsidRPr="00577393" w:rsidR="00BB72CD">
              <w:rPr>
                <w:rFonts w:ascii="HK Grotesk" w:hAnsi="HK Grotesk" w:cstheme="minorHAnsi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09C9AD33" w14:textId="68642313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Nr</w:t>
            </w:r>
            <w:r w:rsidRPr="00577393" w:rsidR="00BB72CD">
              <w:rPr>
                <w:rFonts w:ascii="HK Grotesk" w:hAnsi="HK Grotesk" w:cstheme="minorHAnsi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85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74676BE2" w14:textId="4FE478E0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EFEKTY </w:t>
            </w:r>
            <w:r w:rsidRPr="00577393" w:rsidR="000D13AC">
              <w:rPr>
                <w:rFonts w:ascii="HK Grotesk" w:hAnsi="HK Grotesk" w:cstheme="minorHAnsi"/>
                <w:b/>
                <w:sz w:val="20"/>
                <w:szCs w:val="20"/>
              </w:rPr>
              <w:t>UCZENIA SIĘ</w:t>
            </w:r>
            <w:r w:rsidRPr="00577393" w:rsidR="00BB72CD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BB72CD" w14:paraId="0B1DB0CD" w14:textId="3006596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Numer efektu kier./spec.</w:t>
            </w:r>
          </w:p>
        </w:tc>
      </w:tr>
      <w:tr w:rsidRPr="00E703CF" w:rsidR="00774ED4" w:rsidTr="28059225" w14:paraId="530746B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577393" w:rsidR="00774ED4" w:rsidP="001B0E25" w:rsidRDefault="003644BB" w14:paraId="270A4271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774ED4" w:rsidP="001B0E25" w:rsidRDefault="003644BB" w14:paraId="649841BE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685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774ED4" w:rsidP="001B0E25" w:rsidRDefault="003644BB" w14:paraId="154D0727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posiada znajomość szerokiego kontekstu artystycznego i uwarunkowań kulturowych podstawowych linii rozwojowych w historii muzyki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77393" w:rsidR="00774ED4" w:rsidP="001B0E25" w:rsidRDefault="00BD6B58" w14:paraId="1E77C5F2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K1_W</w:t>
            </w:r>
            <w:r w:rsidRPr="00577393" w:rsidR="0089053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:rsidRPr="00577393" w:rsidR="0089053A" w:rsidP="001B0E25" w:rsidRDefault="00BD6B58" w14:paraId="346F438C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K1_W</w:t>
            </w:r>
            <w:r w:rsidRPr="00577393" w:rsidR="0089053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Pr="00E703CF" w:rsidR="001A7791" w:rsidTr="28059225" w14:paraId="542886C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577393" w:rsidR="001A7791" w:rsidP="001B0E25" w:rsidRDefault="003644BB" w14:paraId="1A0AA4D1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1A7791" w:rsidP="001B0E25" w:rsidRDefault="003644BB" w14:paraId="18F999B5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685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1A7791" w:rsidP="001B0E25" w:rsidRDefault="002438C2" w14:paraId="633EE92B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posiada </w:t>
            </w:r>
            <w:r w:rsidRPr="00577393" w:rsidR="00F17B88">
              <w:rPr>
                <w:rFonts w:ascii="HK Grotesk" w:hAnsi="HK Grotesk" w:cstheme="minorHAnsi"/>
                <w:sz w:val="20"/>
                <w:szCs w:val="20"/>
              </w:rPr>
              <w:t>umiejętność krytycznej</w:t>
            </w:r>
            <w:r w:rsidRPr="00577393" w:rsidR="008F3795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77393" w:rsidR="003644BB">
              <w:rPr>
                <w:rFonts w:ascii="HK Grotesk" w:hAnsi="HK Grotesk" w:cstheme="minorHAnsi"/>
                <w:sz w:val="20"/>
                <w:szCs w:val="20"/>
              </w:rPr>
              <w:t xml:space="preserve">analizy dzieła sztuki 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i wyrażenia jej w formie wypowiedzi ustnej lub pisemnej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77393" w:rsidR="001A7791" w:rsidP="001B0E25" w:rsidRDefault="0089053A" w14:paraId="099428DF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K1_U</w:t>
            </w:r>
            <w:r w:rsidRPr="00577393" w:rsidR="006E4877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</w:tr>
      <w:tr w:rsidRPr="00E703CF" w:rsidR="001A7791" w:rsidTr="28059225" w14:paraId="3374254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577393" w:rsidR="001A7791" w:rsidP="001B0E25" w:rsidRDefault="009820AB" w14:paraId="2C1ECD84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1A7791" w:rsidP="001B0E25" w:rsidRDefault="003644BB" w14:paraId="5FCD5EC4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685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1A7791" w:rsidP="001B0E25" w:rsidRDefault="009820AB" w14:paraId="1E69BC9D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Jest zdolny do konstruktywnej krytyki i oceny zjawisk artystycznych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77393" w:rsidR="001A7791" w:rsidP="001B0E25" w:rsidRDefault="00A24233" w14:paraId="0D6F7A52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K1_K</w:t>
            </w:r>
            <w:r w:rsidRPr="00577393" w:rsidR="00BD6B58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Pr="00E703CF" w:rsidR="00774ED4" w:rsidTr="28059225" w14:paraId="4DC2063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85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0665DB75" w14:textId="711462C5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TREŚCI PROGRAMOWE </w:t>
            </w:r>
            <w:r w:rsidRPr="00577393" w:rsidR="00BB72CD">
              <w:rPr>
                <w:rFonts w:ascii="HK Grotesk" w:hAnsi="HK Grotesk" w:cstheme="minorHAnsi"/>
                <w:b/>
                <w:sz w:val="20"/>
                <w:szCs w:val="20"/>
              </w:rPr>
              <w:t>PRZEDMIOTU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774ED4" w:rsidP="001B0E25" w:rsidRDefault="00774ED4" w14:paraId="6C32A60D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Pr="00E703CF" w:rsidR="00774ED4" w:rsidTr="28059225" w14:paraId="0FC354A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585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774ED4" w:rsidP="001B0E25" w:rsidRDefault="00774ED4" w14:paraId="2226D394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Semestr I</w:t>
            </w:r>
          </w:p>
          <w:p w:rsidRPr="00577393" w:rsidR="001E6D89" w:rsidP="001B0E25" w:rsidRDefault="001E6D89" w14:paraId="4127BE5F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Omówienie podstawowych pojęć historii sztuki</w:t>
            </w:r>
          </w:p>
          <w:p w:rsidRPr="00577393" w:rsidR="001E6D89" w:rsidP="001B0E25" w:rsidRDefault="00D4106B" w14:paraId="00516B21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A</w:t>
            </w:r>
            <w:r w:rsidRPr="00577393" w:rsidR="001E6D89">
              <w:rPr>
                <w:rFonts w:ascii="HK Grotesk" w:hAnsi="HK Grotesk" w:cstheme="minorHAnsi"/>
                <w:sz w:val="20"/>
                <w:lang w:val="pl-PL"/>
              </w:rPr>
              <w:t>rchitektur</w:t>
            </w:r>
            <w:r w:rsidRPr="00577393">
              <w:rPr>
                <w:rFonts w:ascii="HK Grotesk" w:hAnsi="HK Grotesk" w:cstheme="minorHAnsi"/>
                <w:sz w:val="20"/>
                <w:lang w:val="pl-PL"/>
              </w:rPr>
              <w:t>a</w:t>
            </w:r>
            <w:r w:rsidRPr="00577393" w:rsidR="001E6D89">
              <w:rPr>
                <w:rFonts w:ascii="HK Grotesk" w:hAnsi="HK Grotesk" w:cstheme="minorHAnsi"/>
                <w:sz w:val="20"/>
                <w:lang w:val="pl-PL"/>
              </w:rPr>
              <w:t xml:space="preserve"> i rzeźb</w:t>
            </w:r>
            <w:r w:rsidRPr="00577393">
              <w:rPr>
                <w:rFonts w:ascii="HK Grotesk" w:hAnsi="HK Grotesk" w:cstheme="minorHAnsi"/>
                <w:sz w:val="20"/>
                <w:lang w:val="pl-PL"/>
              </w:rPr>
              <w:t>a</w:t>
            </w:r>
            <w:r w:rsidRPr="00577393" w:rsidR="001E6D89">
              <w:rPr>
                <w:rFonts w:ascii="HK Grotesk" w:hAnsi="HK Grotesk" w:cstheme="minorHAnsi"/>
                <w:sz w:val="20"/>
                <w:lang w:val="pl-PL"/>
              </w:rPr>
              <w:t xml:space="preserve"> antyczn</w:t>
            </w:r>
            <w:r w:rsidRPr="00577393">
              <w:rPr>
                <w:rFonts w:ascii="HK Grotesk" w:hAnsi="HK Grotesk" w:cstheme="minorHAnsi"/>
                <w:sz w:val="20"/>
                <w:lang w:val="pl-PL"/>
              </w:rPr>
              <w:t>a</w:t>
            </w:r>
          </w:p>
          <w:p w:rsidRPr="00577393" w:rsidR="00BD3B6B" w:rsidP="001B0E25" w:rsidRDefault="00814552" w14:paraId="55004A4D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Malarstwo</w:t>
            </w:r>
            <w:r w:rsidRPr="00577393" w:rsidR="000578B5">
              <w:rPr>
                <w:rFonts w:ascii="HK Grotesk" w:hAnsi="HK Grotesk" w:cstheme="minorHAnsi"/>
                <w:sz w:val="20"/>
                <w:lang w:val="pl-PL"/>
              </w:rPr>
              <w:t xml:space="preserve"> oraz rzemiosło </w:t>
            </w:r>
            <w:r w:rsidRPr="00577393" w:rsidR="00912549">
              <w:rPr>
                <w:rFonts w:ascii="HK Grotesk" w:hAnsi="HK Grotesk" w:cstheme="minorHAnsi"/>
                <w:sz w:val="20"/>
                <w:lang w:val="pl-PL"/>
              </w:rPr>
              <w:t>antyczne</w:t>
            </w:r>
          </w:p>
          <w:p w:rsidRPr="00577393" w:rsidR="001E6D89" w:rsidP="001B0E25" w:rsidRDefault="001E6D89" w14:paraId="7333C241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Geneza, kształt przestrzenny i symbolika świątyni chrześcijańskiej</w:t>
            </w:r>
          </w:p>
          <w:p w:rsidRPr="00577393" w:rsidR="001E6D89" w:rsidP="001B0E25" w:rsidRDefault="008E00AC" w14:paraId="5A1CF9EF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Sztuka wczesnego chrześcijaństwa</w:t>
            </w:r>
            <w:r w:rsidRPr="00577393" w:rsidR="00B01D9D">
              <w:rPr>
                <w:rFonts w:ascii="HK Grotesk" w:hAnsi="HK Grotesk" w:cstheme="minorHAnsi"/>
                <w:sz w:val="20"/>
                <w:lang w:val="pl-PL"/>
              </w:rPr>
              <w:t xml:space="preserve"> – malarstwo, rzeźba, architektura</w:t>
            </w:r>
          </w:p>
          <w:p w:rsidRPr="00577393" w:rsidR="001E6D89" w:rsidP="001B0E25" w:rsidRDefault="001E6D89" w14:paraId="3DC35378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 xml:space="preserve">Sztuka wieków średnich </w:t>
            </w:r>
          </w:p>
          <w:p w:rsidRPr="00577393" w:rsidR="001A7791" w:rsidP="001B0E25" w:rsidRDefault="001E6D89" w14:paraId="79153C2A" w14:textId="77777777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Dziedzictwo starożytności w kulturze i sztuce włoskiego Odrodzenia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774ED4" w:rsidP="001B0E25" w:rsidRDefault="00774ED4" w14:paraId="5DAB6C7B" w14:textId="77777777">
            <w:pPr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</w:p>
          <w:p w:rsidRPr="00577393" w:rsidR="00ED6F38" w:rsidP="001B0E25" w:rsidRDefault="00ED6F38" w14:paraId="7144751B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2</w:t>
            </w:r>
          </w:p>
          <w:p w:rsidRPr="00577393" w:rsidR="00ED6F38" w:rsidP="001B0E25" w:rsidRDefault="00ED6F38" w14:paraId="29B4EA11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6</w:t>
            </w:r>
          </w:p>
          <w:p w:rsidRPr="00577393" w:rsidR="00814552" w:rsidP="001B0E25" w:rsidRDefault="00814552" w14:paraId="78E884CA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2</w:t>
            </w:r>
          </w:p>
          <w:p w:rsidRPr="00577393" w:rsidR="00ED6F38" w:rsidP="001B0E25" w:rsidRDefault="00ED6F38" w14:paraId="7842F596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2</w:t>
            </w:r>
          </w:p>
          <w:p w:rsidRPr="00577393" w:rsidR="00ED6F38" w:rsidP="001B0E25" w:rsidRDefault="00306C32" w14:paraId="2CC21B90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2</w:t>
            </w:r>
          </w:p>
          <w:p w:rsidRPr="00577393" w:rsidR="00ED6F38" w:rsidP="001B0E25" w:rsidRDefault="006831ED" w14:paraId="44B0A208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8</w:t>
            </w:r>
          </w:p>
          <w:p w:rsidRPr="00577393" w:rsidR="00ED6F38" w:rsidP="001B0E25" w:rsidRDefault="00ED6F38" w14:paraId="03853697" w14:textId="77777777">
            <w:pPr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Pr="00E703CF" w:rsidR="00774ED4" w:rsidTr="28059225" w14:paraId="06ACBB0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585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1A7791" w:rsidP="001B0E25" w:rsidRDefault="00774ED4" w14:paraId="428671D1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Semestr II</w:t>
            </w:r>
          </w:p>
          <w:p w:rsidRPr="00577393" w:rsidR="00D20180" w:rsidP="001B0E25" w:rsidRDefault="00D20180" w14:paraId="4C2399C9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Architektura, malarstwo i rzeźba epoki Baroku (Włochy, Holandia, Flandria)</w:t>
            </w:r>
          </w:p>
          <w:p w:rsidRPr="00577393" w:rsidR="00D20180" w:rsidP="001B0E25" w:rsidRDefault="00D20180" w14:paraId="1662FC12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 xml:space="preserve">Sztuka </w:t>
            </w:r>
            <w:r w:rsidRPr="00577393" w:rsidR="00187B93">
              <w:rPr>
                <w:rFonts w:ascii="HK Grotesk" w:hAnsi="HK Grotesk" w:cstheme="minorHAnsi"/>
                <w:sz w:val="20"/>
                <w:lang w:val="pl-PL"/>
              </w:rPr>
              <w:t>epoki oświecenia</w:t>
            </w:r>
          </w:p>
          <w:p w:rsidRPr="00577393" w:rsidR="00D20180" w:rsidP="001B0E25" w:rsidRDefault="00D20180" w14:paraId="1E65FAB7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Główne nurty w sztuce pierwszej połowy XIX wieku</w:t>
            </w:r>
          </w:p>
          <w:p w:rsidRPr="00577393" w:rsidR="001B0E25" w:rsidP="001B0E25" w:rsidRDefault="00D20180" w14:paraId="2D901ECA" w14:textId="77777777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Impresjonizm, postimpresjonizm i sztuka 2 połowy dziewiętnastego stulecia</w:t>
            </w:r>
          </w:p>
          <w:p w:rsidRPr="00577393" w:rsidR="001E6D89" w:rsidP="001B0E25" w:rsidRDefault="00D20180" w14:paraId="4F0F5967" w14:textId="77777777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 xml:space="preserve">Sztuka przełomu XIX i </w:t>
            </w:r>
            <w:proofErr w:type="spellStart"/>
            <w:r w:rsidRPr="00577393" w:rsidR="00BC6B5F">
              <w:rPr>
                <w:rFonts w:ascii="HK Grotesk" w:hAnsi="HK Grotesk" w:cstheme="minorHAnsi"/>
                <w:sz w:val="20"/>
                <w:lang w:val="pl-PL"/>
              </w:rPr>
              <w:t>I</w:t>
            </w:r>
            <w:proofErr w:type="spellEnd"/>
            <w:r w:rsidRPr="00577393" w:rsidR="00BC6B5F">
              <w:rPr>
                <w:rFonts w:ascii="HK Grotesk" w:hAnsi="HK Grotesk" w:cstheme="minorHAnsi"/>
                <w:sz w:val="20"/>
                <w:lang w:val="pl-PL"/>
              </w:rPr>
              <w:t xml:space="preserve"> poł. </w:t>
            </w:r>
            <w:r w:rsidRPr="00577393">
              <w:rPr>
                <w:rFonts w:ascii="HK Grotesk" w:hAnsi="HK Grotesk" w:cstheme="minorHAnsi"/>
                <w:sz w:val="20"/>
                <w:lang w:val="pl-PL"/>
              </w:rPr>
              <w:t>XX wieku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1B0E25" w:rsidP="001B0E25" w:rsidRDefault="001B0E25" w14:paraId="02EB378F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</w:p>
          <w:p w:rsidRPr="00577393" w:rsidR="00ED6F38" w:rsidP="001B0E25" w:rsidRDefault="00AD638D" w14:paraId="49832D11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8</w:t>
            </w:r>
          </w:p>
          <w:p w:rsidRPr="00577393" w:rsidR="00ED6F38" w:rsidP="001B0E25" w:rsidRDefault="00ED6F38" w14:paraId="1B87E3DE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6</w:t>
            </w:r>
          </w:p>
          <w:p w:rsidRPr="00577393" w:rsidR="00ED6F38" w:rsidP="001B0E25" w:rsidRDefault="00ED6F38" w14:paraId="2598DEE6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4</w:t>
            </w:r>
          </w:p>
          <w:p w:rsidRPr="00577393" w:rsidR="00ED6F38" w:rsidP="001B0E25" w:rsidRDefault="00ED6F38" w14:paraId="1946A7AE" w14:textId="77777777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6</w:t>
            </w:r>
          </w:p>
          <w:p w:rsidRPr="00577393" w:rsidR="00ED6F38" w:rsidP="001B0E25" w:rsidRDefault="00AD638D" w14:paraId="6DDB914C" w14:textId="77777777">
            <w:pPr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Pr="00E703CF" w:rsidR="00E703CF" w:rsidTr="28059225" w14:paraId="6EF635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10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703CF" w:rsidP="001B0E25" w:rsidRDefault="00E703CF" w14:paraId="6CE009AE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764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703CF" w:rsidP="001B0E25" w:rsidRDefault="00E703CF" w14:paraId="653558F8" w14:textId="77777777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Wykład problemowy z prezentacją multimedialną wybranych zagadnień</w:t>
            </w:r>
          </w:p>
        </w:tc>
      </w:tr>
      <w:tr w:rsidRPr="00E703CF" w:rsidR="00E703CF" w:rsidTr="28059225" w14:paraId="7760E86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109" w:type="dxa"/>
            <w:gridSpan w:val="5"/>
            <w:vMerge/>
            <w:tcMar/>
            <w:vAlign w:val="center"/>
          </w:tcPr>
          <w:p w:rsidRPr="00577393" w:rsidR="00E703CF" w:rsidP="001B0E25" w:rsidRDefault="00E703CF" w14:paraId="6A05A809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764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E703CF" w:rsidP="001B0E25" w:rsidRDefault="00E703CF" w14:paraId="038D9A80" w14:textId="77777777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theme="minorHAnsi"/>
                <w:sz w:val="20"/>
                <w:lang w:val="pl-PL"/>
              </w:rPr>
            </w:pPr>
            <w:proofErr w:type="spellStart"/>
            <w:r w:rsidRPr="00577393">
              <w:rPr>
                <w:rFonts w:ascii="HK Grotesk" w:hAnsi="HK Grotesk" w:cstheme="minorHAnsi"/>
                <w:sz w:val="20"/>
              </w:rPr>
              <w:t>Praca</w:t>
            </w:r>
            <w:proofErr w:type="spellEnd"/>
            <w:r w:rsidRPr="00577393" w:rsidR="008F3795">
              <w:rPr>
                <w:rFonts w:ascii="HK Grotesk" w:hAnsi="HK Grotesk" w:cstheme="minorHAnsi"/>
                <w:sz w:val="20"/>
              </w:rPr>
              <w:t xml:space="preserve"> </w:t>
            </w:r>
            <w:proofErr w:type="spellStart"/>
            <w:r w:rsidRPr="00577393">
              <w:rPr>
                <w:rFonts w:ascii="HK Grotesk" w:hAnsi="HK Grotesk" w:cstheme="minorHAnsi"/>
                <w:sz w:val="20"/>
              </w:rPr>
              <w:t>indywidualna</w:t>
            </w:r>
            <w:proofErr w:type="spellEnd"/>
          </w:p>
        </w:tc>
      </w:tr>
      <w:tr w:rsidRPr="00E703CF" w:rsidR="000D13AC" w:rsidTr="28059225" w14:paraId="5F5754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10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0D13AC" w:rsidP="001B0E25" w:rsidRDefault="000D13AC" w14:paraId="6108D6B5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  <w:tc>
          <w:tcPr>
            <w:tcW w:w="545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0D13AC" w:rsidP="001B0E25" w:rsidRDefault="000D13AC" w14:paraId="5A39BBE3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21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0D13AC" w:rsidP="001B0E25" w:rsidRDefault="000D13AC" w14:paraId="6BE3C96A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Nr efektu uczenia się</w:t>
            </w:r>
          </w:p>
        </w:tc>
      </w:tr>
      <w:tr w:rsidRPr="00E703CF" w:rsidR="000D13AC" w:rsidTr="28059225" w14:paraId="1943CFD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109" w:type="dxa"/>
            <w:gridSpan w:val="5"/>
            <w:vMerge/>
            <w:tcMar/>
            <w:vAlign w:val="center"/>
          </w:tcPr>
          <w:p w:rsidRPr="00577393" w:rsidR="000D13AC" w:rsidP="001B0E25" w:rsidRDefault="000D13AC" w14:paraId="41C8F396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545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0D13AC" w:rsidP="001B0E25" w:rsidRDefault="000D13AC" w14:paraId="5C5CF913" w14:textId="77777777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Egzamin pisemny</w:t>
            </w:r>
          </w:p>
        </w:tc>
        <w:tc>
          <w:tcPr>
            <w:tcW w:w="21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0D13AC" w:rsidP="001B0E25" w:rsidRDefault="000D13AC" w14:paraId="25503E34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Pr="00E703CF" w:rsidR="000D13AC" w:rsidTr="28059225" w14:paraId="185776B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09" w:type="dxa"/>
            <w:gridSpan w:val="5"/>
            <w:vMerge/>
            <w:tcMar/>
            <w:vAlign w:val="center"/>
          </w:tcPr>
          <w:p w:rsidRPr="00577393" w:rsidR="000D13AC" w:rsidP="001B0E25" w:rsidRDefault="000D13AC" w14:paraId="72A3D3EC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5457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0D13AC" w:rsidP="001B0E25" w:rsidRDefault="000D13AC" w14:paraId="56C8F8E0" w14:textId="77777777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lang w:val="pl-PL"/>
              </w:rPr>
            </w:pPr>
            <w:r w:rsidRPr="00577393">
              <w:rPr>
                <w:rFonts w:ascii="HK Grotesk" w:hAnsi="HK Grotesk" w:cstheme="minorHAnsi"/>
                <w:sz w:val="20"/>
                <w:lang w:val="pl-PL"/>
              </w:rPr>
              <w:t>Prezentacja ustna pogłębiająca wybrane zagadnienie w oparciu o samodzielnie przygotowaną literaturę przedmiotu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77393" w:rsidR="000D13AC" w:rsidP="001B0E25" w:rsidRDefault="000D13AC" w14:paraId="377636B2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2, 3</w:t>
            </w:r>
          </w:p>
        </w:tc>
      </w:tr>
      <w:tr w:rsidRPr="00E703CF" w:rsidR="00D20180" w:rsidTr="28059225" w14:paraId="51D2EDC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418B209C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KORELACJA </w:t>
            </w:r>
            <w:r w:rsidRPr="00577393" w:rsidR="000D13AC">
              <w:rPr>
                <w:rFonts w:ascii="HK Grotesk" w:hAnsi="HK Grotesk" w:cstheme="minorHAnsi"/>
                <w:b/>
                <w:sz w:val="20"/>
                <w:szCs w:val="20"/>
              </w:rPr>
              <w:t>EFEKTÓW UCZENIA SIĘ</w:t>
            </w: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Pr="00E703CF" w:rsidR="00D20180" w:rsidTr="28059225" w14:paraId="3D92E73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450955BF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Nr </w:t>
            </w:r>
            <w:r w:rsidRPr="00577393" w:rsidR="000D13AC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  <w:tc>
          <w:tcPr>
            <w:tcW w:w="279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1AB97512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31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613C4B35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4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6286FDD9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Pr="00E703CF" w:rsidR="00D20180" w:rsidTr="28059225" w14:paraId="0298ACE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56B20A0C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79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1BEDC631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Pr="00577393" w:rsidR="008F37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31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249FAAB8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D20180" w:rsidP="001B0E25" w:rsidRDefault="00680469" w14:paraId="19F14E3C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Pr="00E703CF" w:rsidR="00D20180" w:rsidTr="28059225" w14:paraId="21A9FAB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4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138328F9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62FA6506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Pr="00577393" w:rsidR="008F37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129C6B27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Pr="00577393" w:rsidR="001B0E25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D20180" w:rsidP="001B0E25" w:rsidRDefault="00680469" w14:paraId="065D2414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Pr="00E703CF" w:rsidR="00D20180" w:rsidTr="28059225" w14:paraId="7C19CF2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4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0B778152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0EBA6D1F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Pr="00577393" w:rsidR="008F37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D20180" w:rsidP="001B0E25" w:rsidRDefault="00680469" w14:paraId="4B8080E8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Pr="00577393" w:rsidR="001B0E25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D20180" w:rsidP="001B0E25" w:rsidRDefault="00680469" w14:paraId="02013347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Pr="00577393" w:rsidR="001B0E25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Pr="00E703CF" w:rsidR="00D20180" w:rsidTr="28059225" w14:paraId="7A6C51D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71EBCB71" w14:textId="77777777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7723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E703CF" w:rsidP="001B0E25" w:rsidRDefault="00E703CF" w14:paraId="7A170F41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semestr I – zaliczenie</w:t>
            </w:r>
          </w:p>
          <w:p w:rsidRPr="00577393" w:rsidR="00E703CF" w:rsidP="001B0E25" w:rsidRDefault="001B0E25" w14:paraId="15DCC647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semestr II – egzamin</w:t>
            </w:r>
            <w:r w:rsidRPr="00577393" w:rsidR="00E703CF">
              <w:rPr>
                <w:rFonts w:ascii="HK Grotesk" w:hAnsi="HK Grotesk" w:cstheme="minorHAnsi"/>
                <w:sz w:val="20"/>
                <w:szCs w:val="20"/>
              </w:rPr>
              <w:t>, prezentacja ustna</w:t>
            </w:r>
          </w:p>
          <w:p w:rsidRPr="00577393" w:rsidR="00D20180" w:rsidP="001B0E25" w:rsidRDefault="00E703CF" w14:paraId="090B39DB" w14:textId="77777777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Warunkiem zaliczenia jest osiągnięcie wszystkich założonych </w:t>
            </w:r>
            <w:r w:rsidRPr="00577393" w:rsidR="00F17B88">
              <w:rPr>
                <w:rFonts w:ascii="HK Grotesk" w:hAnsi="HK Grotesk" w:cstheme="minorHAnsi"/>
                <w:sz w:val="20"/>
                <w:szCs w:val="20"/>
              </w:rPr>
              <w:t>efektów uczenia się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 (w minimalnym akceptowalnym stopniu w wysokości &gt;50%)</w:t>
            </w:r>
          </w:p>
        </w:tc>
      </w:tr>
      <w:tr w:rsidRPr="00E703CF" w:rsidR="00D20180" w:rsidTr="28059225" w14:paraId="05EBDF4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0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5D13363D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258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D20180" w:rsidP="001B0E25" w:rsidRDefault="00D20180" w14:paraId="2906B3E5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5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D20180" w:rsidP="001B0E25" w:rsidRDefault="00D20180" w14:paraId="7F83DA7B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60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577393" w:rsidR="00D20180" w:rsidP="001B0E25" w:rsidRDefault="00D20180" w14:paraId="69CE75AC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</w:tr>
      <w:tr w:rsidRPr="00E703CF" w:rsidR="00D20180" w:rsidTr="28059225" w14:paraId="1801A7A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493A0CA5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D20180" w:rsidP="001B0E25" w:rsidRDefault="00D20180" w14:paraId="56AB6BD4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D20180" w:rsidP="001B0E25" w:rsidRDefault="00D20180" w14:paraId="6E0A92F8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D20180" w:rsidP="001B0E25" w:rsidRDefault="00D20180" w14:paraId="6F98797B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D20180" w:rsidP="001B0E25" w:rsidRDefault="00D20180" w14:paraId="13FABD8D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D20180" w:rsidP="001B0E25" w:rsidRDefault="00D20180" w14:paraId="3696C343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V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577393" w:rsidR="00D20180" w:rsidP="001B0E25" w:rsidRDefault="00D20180" w14:paraId="345A8E22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VI</w:t>
            </w:r>
          </w:p>
        </w:tc>
      </w:tr>
      <w:tr w:rsidRPr="00E703CF" w:rsidR="00E703CF" w:rsidTr="28059225" w14:paraId="6424231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703CF" w:rsidP="001B0E25" w:rsidRDefault="00E703CF" w14:paraId="3925AF48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54B6C890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58A8CB7E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6A09E912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33E67AC6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1BBD13F9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703CF" w:rsidP="001B0E25" w:rsidRDefault="00E703CF" w14:paraId="0BE14808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Pr="00E703CF" w:rsidR="00E703CF" w:rsidTr="28059225" w14:paraId="725E01E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703CF" w:rsidP="001B0E25" w:rsidRDefault="00E703CF" w14:paraId="039AAB36" w14:textId="48E6E4B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Liczba godzin w </w:t>
            </w:r>
            <w:r w:rsidRPr="00577393" w:rsidR="00BB72CD">
              <w:rPr>
                <w:rFonts w:ascii="HK Grotesk" w:hAnsi="HK Grotesk" w:cstheme="minorHAnsi"/>
                <w:sz w:val="20"/>
                <w:szCs w:val="20"/>
              </w:rPr>
              <w:t>tyg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.</w:t>
            </w: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BB72CD" w14:paraId="219897CE" w14:textId="56E57A0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BB72CD" w14:paraId="60DA3216" w14:textId="370A12EE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09FA2A7E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237AFA41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703CF" w:rsidP="001B0E25" w:rsidRDefault="00E703CF" w14:paraId="3AD8BB85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703CF" w:rsidP="001B0E25" w:rsidRDefault="00E703CF" w14:paraId="3AC2E41B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Pr="00E703CF" w:rsidR="00D20180" w:rsidTr="28059225" w14:paraId="1DDD5AA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64139F33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577393" w:rsidR="00D20180" w:rsidP="001B0E25" w:rsidRDefault="00680469" w14:paraId="2FE59B7B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zaliczenie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577393" w:rsidR="00D20180" w:rsidP="001B0E25" w:rsidRDefault="00680469" w14:paraId="543CA6E7" w14:textId="7777777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r2bl w:val="single" w:color="auto" w:sz="4" w:space="0"/>
            </w:tcBorders>
            <w:tcMar/>
          </w:tcPr>
          <w:p w:rsidRPr="00577393" w:rsidR="00D20180" w:rsidP="001B0E25" w:rsidRDefault="00D20180" w14:paraId="0D0B940D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r2bl w:val="single" w:color="auto" w:sz="4" w:space="0"/>
            </w:tcBorders>
            <w:tcMar/>
          </w:tcPr>
          <w:p w:rsidRPr="00577393" w:rsidR="00D20180" w:rsidP="001B0E25" w:rsidRDefault="00D20180" w14:paraId="0E27B00A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r2bl w:val="single" w:color="auto" w:sz="4" w:space="0"/>
            </w:tcBorders>
            <w:tcMar/>
          </w:tcPr>
          <w:p w:rsidRPr="00577393" w:rsidR="00D20180" w:rsidP="001B0E25" w:rsidRDefault="00D20180" w14:paraId="60061E4C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r2bl w:val="single" w:color="auto" w:sz="4" w:space="0"/>
            </w:tcBorders>
            <w:tcMar/>
          </w:tcPr>
          <w:p w:rsidRPr="00577393" w:rsidR="00D20180" w:rsidP="001B0E25" w:rsidRDefault="00D20180" w14:paraId="44EAFD9C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Pr="00E703CF" w:rsidR="00D20180" w:rsidTr="28059225" w14:paraId="4AA2813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0936845D" w14:textId="77777777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Pr="00E703CF" w:rsidR="00D20180" w:rsidTr="28059225" w14:paraId="07FFE53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9B4347" w:rsidP="001B0E25" w:rsidRDefault="00D65CE8" w14:paraId="554E5C59" w14:textId="77777777">
            <w:pPr>
              <w:jc w:val="both"/>
              <w:rPr>
                <w:rFonts w:ascii="HK Grotesk" w:hAnsi="HK Grotesk"/>
                <w:iCs/>
                <w:sz w:val="20"/>
                <w:szCs w:val="20"/>
              </w:rPr>
            </w:pPr>
            <w:proofErr w:type="spellStart"/>
            <w:r w:rsidRPr="00577393">
              <w:rPr>
                <w:rFonts w:ascii="HK Grotesk" w:hAnsi="HK Grotesk"/>
                <w:iCs/>
                <w:sz w:val="20"/>
                <w:szCs w:val="20"/>
              </w:rPr>
              <w:t>Gombrich</w:t>
            </w:r>
            <w:proofErr w:type="spellEnd"/>
            <w:r w:rsidRPr="00577393" w:rsidR="00F5381D">
              <w:rPr>
                <w:rFonts w:ascii="HK Grotesk" w:hAnsi="HK Grotesk"/>
                <w:iCs/>
                <w:sz w:val="20"/>
                <w:szCs w:val="20"/>
              </w:rPr>
              <w:t xml:space="preserve"> E.</w:t>
            </w:r>
            <w:r w:rsidRPr="00577393">
              <w:rPr>
                <w:rFonts w:ascii="HK Grotesk" w:hAnsi="HK Grotesk"/>
                <w:iCs/>
                <w:sz w:val="20"/>
                <w:szCs w:val="20"/>
              </w:rPr>
              <w:t>,</w:t>
            </w:r>
            <w:r w:rsidRPr="00577393" w:rsidR="001B0E25">
              <w:rPr>
                <w:rFonts w:ascii="HK Grotesk" w:hAnsi="HK Grotesk"/>
                <w:iCs/>
                <w:sz w:val="20"/>
                <w:szCs w:val="20"/>
              </w:rPr>
              <w:t xml:space="preserve"> </w:t>
            </w:r>
            <w:r w:rsidRPr="00577393">
              <w:rPr>
                <w:rFonts w:ascii="HK Grotesk" w:hAnsi="HK Grotesk"/>
                <w:i/>
                <w:iCs/>
                <w:sz w:val="20"/>
                <w:szCs w:val="20"/>
              </w:rPr>
              <w:t xml:space="preserve">O sztuce, </w:t>
            </w:r>
            <w:r w:rsidRPr="00577393">
              <w:rPr>
                <w:rFonts w:ascii="HK Grotesk" w:hAnsi="HK Grotesk"/>
                <w:i/>
                <w:sz w:val="20"/>
                <w:szCs w:val="20"/>
              </w:rPr>
              <w:t xml:space="preserve">Warszawa 1997 </w:t>
            </w:r>
            <w:r w:rsidRPr="00577393">
              <w:rPr>
                <w:rFonts w:ascii="HK Grotesk" w:hAnsi="HK Grotesk"/>
                <w:iCs/>
                <w:sz w:val="20"/>
                <w:szCs w:val="20"/>
              </w:rPr>
              <w:t>[i inne, późniejsze wydania]</w:t>
            </w:r>
            <w:r w:rsidRPr="00577393" w:rsidR="009A27C6">
              <w:rPr>
                <w:rFonts w:ascii="HK Grotesk" w:hAnsi="HK Grotesk"/>
                <w:iCs/>
                <w:sz w:val="20"/>
                <w:szCs w:val="20"/>
              </w:rPr>
              <w:t xml:space="preserve">; </w:t>
            </w:r>
          </w:p>
          <w:p w:rsidRPr="00577393" w:rsidR="009B4347" w:rsidP="001B0E25" w:rsidRDefault="00680469" w14:paraId="39415D91" w14:textId="77777777">
            <w:pPr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77393">
              <w:rPr>
                <w:rFonts w:ascii="HK Grotesk" w:hAnsi="HK Grotesk" w:cstheme="minorHAnsi"/>
                <w:sz w:val="20"/>
                <w:szCs w:val="20"/>
              </w:rPr>
              <w:t>Honour</w:t>
            </w:r>
            <w:proofErr w:type="spellEnd"/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 H., Fleming J., </w:t>
            </w: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>Historia sztuki świata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, Warszawa 2002; </w:t>
            </w:r>
          </w:p>
          <w:p w:rsidRPr="00577393" w:rsidR="00D20180" w:rsidP="001B0E25" w:rsidRDefault="00680469" w14:paraId="5B4F7A8E" w14:textId="77777777">
            <w:pPr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Janson H., </w:t>
            </w: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 xml:space="preserve">Historia sztuki, 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Warszawa 1993</w:t>
            </w:r>
          </w:p>
        </w:tc>
      </w:tr>
      <w:tr w:rsidRPr="00E703CF" w:rsidR="00D20180" w:rsidTr="28059225" w14:paraId="238FE2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D20180" w:rsidP="001B0E25" w:rsidRDefault="00D20180" w14:paraId="5E23A139" w14:textId="77777777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Pr="00E703CF" w:rsidR="00E57787" w:rsidTr="28059225" w14:paraId="3421EFE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9B4347" w:rsidP="001B0E25" w:rsidRDefault="00923506" w14:paraId="7AAF9E56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Koch W., </w:t>
            </w: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 xml:space="preserve">Style w architekturze, 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Warszawa 1996; </w:t>
            </w:r>
          </w:p>
          <w:p w:rsidRPr="00577393" w:rsidR="009B4347" w:rsidP="001B0E25" w:rsidRDefault="00923506" w14:paraId="13C62145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77393">
              <w:rPr>
                <w:rFonts w:ascii="HK Grotesk" w:hAnsi="HK Grotesk" w:cstheme="minorHAnsi"/>
                <w:sz w:val="20"/>
                <w:szCs w:val="20"/>
              </w:rPr>
              <w:t>Levey</w:t>
            </w:r>
            <w:proofErr w:type="spellEnd"/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 M., </w:t>
            </w: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 xml:space="preserve">Od Giotta do </w:t>
            </w:r>
            <w:proofErr w:type="spellStart"/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>Cezanne'a</w:t>
            </w:r>
            <w:proofErr w:type="spellEnd"/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>. Zarys historii malarstwa zachodnioeuropejskiego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, Warszawa 1974; </w:t>
            </w:r>
          </w:p>
          <w:p w:rsidRPr="00577393" w:rsidR="009B4347" w:rsidP="001B0E25" w:rsidRDefault="00923506" w14:paraId="608AA5DE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77393">
              <w:rPr>
                <w:rFonts w:ascii="HK Grotesk" w:hAnsi="HK Grotesk" w:cstheme="minorHAnsi"/>
                <w:sz w:val="20"/>
                <w:szCs w:val="20"/>
              </w:rPr>
              <w:t>Pevsner</w:t>
            </w:r>
            <w:proofErr w:type="spellEnd"/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 N.,</w:t>
            </w: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 xml:space="preserve"> Historia architektury europejskiej,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 Warszawa 1974; </w:t>
            </w:r>
          </w:p>
          <w:p w:rsidRPr="00577393" w:rsidR="009B4347" w:rsidP="001B0E25" w:rsidRDefault="00923506" w14:paraId="47E4A6BD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Porębski M.</w:t>
            </w: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>, Dzieje sztuki w zarysie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, t. 1-4, Warszawa 1987; </w:t>
            </w:r>
          </w:p>
          <w:p w:rsidRPr="00577393" w:rsidR="009B4347" w:rsidP="001B0E25" w:rsidRDefault="00923506" w14:paraId="7CC4BDCB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Rzepińska M., </w:t>
            </w: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>Siedem wieków malarstwa europejskiego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, Warszawa 1988; </w:t>
            </w:r>
          </w:p>
          <w:p w:rsidRPr="00577393" w:rsidR="00E57787" w:rsidP="001B0E25" w:rsidRDefault="00923506" w14:paraId="551A771F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i/>
                <w:sz w:val="20"/>
                <w:szCs w:val="20"/>
              </w:rPr>
              <w:t>Sztuka świata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, (pr. </w:t>
            </w:r>
            <w:proofErr w:type="spellStart"/>
            <w:r w:rsidRPr="00577393">
              <w:rPr>
                <w:rFonts w:ascii="HK Grotesk" w:hAnsi="HK Grotesk" w:cstheme="minorHAnsi"/>
                <w:sz w:val="20"/>
                <w:szCs w:val="20"/>
              </w:rPr>
              <w:t>zbior</w:t>
            </w:r>
            <w:proofErr w:type="spellEnd"/>
            <w:r w:rsidRPr="00577393">
              <w:rPr>
                <w:rFonts w:ascii="HK Grotesk" w:hAnsi="HK Grotesk" w:cstheme="minorHAnsi"/>
                <w:sz w:val="20"/>
                <w:szCs w:val="20"/>
              </w:rPr>
              <w:t>.) t. I- IX, Warszawa 1994</w:t>
            </w:r>
          </w:p>
        </w:tc>
      </w:tr>
      <w:tr w:rsidRPr="00E703CF" w:rsidR="00E57787" w:rsidTr="28059225" w14:paraId="507913B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57787" w:rsidP="001B0E25" w:rsidRDefault="00E57787" w14:paraId="7379E92F" w14:textId="77777777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Pr="00E703CF" w:rsidR="00E57787" w:rsidTr="28059225" w14:paraId="39F285F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8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4AA4675C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6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001B0E25" w:rsidRDefault="00E57787" w14:paraId="3F48C20F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60</w:t>
            </w:r>
          </w:p>
        </w:tc>
        <w:tc>
          <w:tcPr>
            <w:tcW w:w="434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3EBB8D6F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Przygotowanie się do prezentacji 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001B0E25" w:rsidRDefault="00E57787" w14:paraId="33CFEC6B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</w:tr>
      <w:tr w:rsidRPr="00E703CF" w:rsidR="00E57787" w:rsidTr="28059225" w14:paraId="29ED988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5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488B912E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001B0E25" w:rsidRDefault="00E57787" w14:paraId="09D9AC6E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4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2D595D2C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Przygotowanie się do egzaminu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001B0E25" w:rsidRDefault="005208F9" w14:paraId="5007C906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20</w:t>
            </w:r>
          </w:p>
        </w:tc>
      </w:tr>
      <w:tr w:rsidRPr="00E703CF" w:rsidR="00E57787" w:rsidTr="28059225" w14:paraId="4816EBF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5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452F9F6A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001B0E25" w:rsidRDefault="00E703CF" w14:paraId="4BFDD700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2</w:t>
            </w:r>
            <w:r w:rsidRPr="00577393" w:rsidR="00E57787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229D7D00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001B0E25" w:rsidRDefault="00E57787" w14:paraId="2A9CB6E2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Pr="00E703CF" w:rsidR="00E57787" w:rsidTr="28059225" w14:paraId="7442EEC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5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1199E163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E57787" w:rsidP="001B0E25" w:rsidRDefault="005208F9" w14:paraId="4B584315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577393" w:rsidR="00E57787" w:rsidP="001B0E25" w:rsidRDefault="00E57787" w14:paraId="4B94D5A5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E57787" w:rsidP="001B0E25" w:rsidRDefault="00E57787" w14:paraId="3DEEC669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Pr="00E703CF" w:rsidR="00E57787" w:rsidTr="28059225" w14:paraId="399F440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8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57787" w:rsidP="001B0E25" w:rsidRDefault="00E57787" w14:paraId="1AF3C5B7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6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77393" w:rsidR="00E57787" w:rsidP="001B0E25" w:rsidRDefault="00E703CF" w14:paraId="6CC8039C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12</w:t>
            </w:r>
            <w:r w:rsidRPr="00577393" w:rsidR="00E57787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34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57787" w:rsidP="001B0E25" w:rsidRDefault="00E57787" w14:paraId="6AF247AE" w14:textId="7777777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Łączna liczba punktów ECTS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77393" w:rsidR="00E57787" w:rsidP="001B0E25" w:rsidRDefault="00E57787" w14:paraId="279935FF" w14:textId="7777777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</w:p>
        </w:tc>
      </w:tr>
      <w:tr w:rsidRPr="00E703CF" w:rsidR="00E57787" w:rsidTr="28059225" w14:paraId="5322378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57787" w:rsidP="001B0E25" w:rsidRDefault="00E57787" w14:paraId="59EA1F96" w14:textId="77777777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Pr="00E703CF" w:rsidR="00E57787" w:rsidTr="28059225" w14:paraId="58B38A8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E57787" w:rsidP="001B0E25" w:rsidRDefault="00E57787" w14:paraId="5AA1FD2F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 xml:space="preserve">Przygotowanie do podjęcia kształcenia na </w:t>
            </w:r>
            <w:r w:rsidRPr="00577393" w:rsidR="008F3795">
              <w:rPr>
                <w:rFonts w:ascii="HK Grotesk" w:hAnsi="HK Grotesk" w:cstheme="minorHAnsi"/>
                <w:sz w:val="20"/>
                <w:szCs w:val="20"/>
              </w:rPr>
              <w:t xml:space="preserve">studiach </w:t>
            </w:r>
            <w:r w:rsidRPr="00577393">
              <w:rPr>
                <w:rFonts w:ascii="HK Grotesk" w:hAnsi="HK Grotesk" w:cstheme="minorHAnsi"/>
                <w:sz w:val="20"/>
                <w:szCs w:val="20"/>
              </w:rPr>
              <w:t>II stopni</w:t>
            </w:r>
            <w:r w:rsidRPr="00577393" w:rsidR="008F3795">
              <w:rPr>
                <w:rFonts w:ascii="HK Grotesk" w:hAnsi="HK Grotesk" w:cstheme="minorHAnsi"/>
                <w:sz w:val="20"/>
                <w:szCs w:val="20"/>
              </w:rPr>
              <w:t>a</w:t>
            </w:r>
          </w:p>
        </w:tc>
      </w:tr>
      <w:tr w:rsidRPr="00E703CF" w:rsidR="00E57787" w:rsidTr="28059225" w14:paraId="174329F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77393" w:rsidR="00E57787" w:rsidP="001B0E25" w:rsidRDefault="00E57787" w14:paraId="6D25D58C" w14:textId="2DE1544F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b/>
                <w:sz w:val="20"/>
                <w:szCs w:val="20"/>
              </w:rPr>
              <w:t xml:space="preserve">Ostatnia modyfikacja </w:t>
            </w:r>
            <w:r w:rsidRPr="00577393" w:rsidR="00BB72CD">
              <w:rPr>
                <w:rFonts w:ascii="HK Grotesk" w:hAnsi="HK Grotesk" w:cstheme="minorHAnsi"/>
                <w:b/>
                <w:sz w:val="20"/>
                <w:szCs w:val="20"/>
              </w:rPr>
              <w:t>opisu przedmiotu</w:t>
            </w:r>
          </w:p>
        </w:tc>
      </w:tr>
      <w:tr w:rsidRPr="00E703CF" w:rsidR="00E57787" w:rsidTr="28059225" w14:paraId="5133BD1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57787" w:rsidP="001B0E25" w:rsidRDefault="00E57787" w14:paraId="51A59785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374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/>
          </w:tcPr>
          <w:p w:rsidRPr="00577393" w:rsidR="00E57787" w:rsidP="001B0E25" w:rsidRDefault="00E57787" w14:paraId="744E50EE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37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001B0E25" w:rsidRDefault="00E57787" w14:paraId="00D50E36" w14:textId="7777777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77393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Pr="00E703CF" w:rsidR="00E57787" w:rsidTr="28059225" w14:paraId="6FA3864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77393" w:rsidR="00E57787" w:rsidP="15C7DBD3" w:rsidRDefault="00A37FDB" w14:paraId="552109F6" w14:textId="28F68439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10.09.2019</w:t>
            </w:r>
          </w:p>
          <w:p w:rsidRPr="00577393" w:rsidR="00E57787" w:rsidP="15C7DBD3" w:rsidRDefault="5996928E" w14:paraId="522EA689" w14:textId="210A0247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3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77393" w:rsidR="00E57787" w:rsidP="15C7DBD3" w:rsidRDefault="00E703CF" w14:paraId="74E51B9C" w14:textId="3BECC517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 xml:space="preserve">dr </w:t>
            </w:r>
            <w:r w:rsidRPr="00577393" w:rsidR="00DD0CB8">
              <w:rPr>
                <w:rFonts w:ascii="HK Grotesk" w:hAnsi="HK Grotesk"/>
                <w:sz w:val="20"/>
                <w:szCs w:val="20"/>
              </w:rPr>
              <w:t>Kamil Kopania</w:t>
            </w:r>
          </w:p>
          <w:p w:rsidRPr="00577393" w:rsidR="00E57787" w:rsidP="15C7DBD3" w:rsidRDefault="01DB8160" w14:paraId="2FB847EB" w14:textId="444FDFA1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prof. dr hab.</w:t>
            </w:r>
            <w:r w:rsidRPr="00577393" w:rsidR="66AAA8FE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577393">
              <w:rPr>
                <w:rFonts w:ascii="HK Grotesk" w:hAnsi="HK Grotesk"/>
                <w:sz w:val="20"/>
                <w:szCs w:val="20"/>
              </w:rPr>
              <w:t>Bożena Violetta Bielecka</w:t>
            </w:r>
          </w:p>
        </w:tc>
        <w:tc>
          <w:tcPr>
            <w:tcW w:w="5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77393" w:rsidR="00E57787" w:rsidP="15C7DBD3" w:rsidRDefault="00E703CF" w14:paraId="73B0D0DE" w14:textId="500FFEE9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Dostosowanie do PRK</w:t>
            </w:r>
          </w:p>
          <w:p w:rsidRPr="00577393" w:rsidR="00E57787" w:rsidP="15C7DBD3" w:rsidRDefault="131DD1E5" w14:paraId="2E821368" w14:textId="36559098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Pr="00E703CF" w:rsidR="00135FF2" w:rsidTr="28059225" w14:paraId="1D5E5D7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577393" w:rsidR="00135FF2" w:rsidP="15C7DBD3" w:rsidRDefault="00135FF2" w14:paraId="235AE02A" w14:textId="483439F4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29.09.2021</w:t>
            </w:r>
          </w:p>
        </w:tc>
        <w:tc>
          <w:tcPr>
            <w:tcW w:w="37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577393" w:rsidR="00135FF2" w:rsidP="15C7DBD3" w:rsidRDefault="00135FF2" w14:paraId="70567835" w14:textId="5DB7EBDB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prof. dr hab. Bożena Violetta Bielecka</w:t>
            </w:r>
          </w:p>
        </w:tc>
        <w:tc>
          <w:tcPr>
            <w:tcW w:w="5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77393" w:rsidR="00135FF2" w:rsidP="15C7DBD3" w:rsidRDefault="00135FF2" w14:paraId="404E7800" w14:textId="01A9220A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9D1440" w:rsidTr="28059225" w14:paraId="4B562BF2" w14:textId="77777777">
        <w:trPr>
          <w:trHeight w:val="70"/>
        </w:trPr>
        <w:tc>
          <w:tcPr>
            <w:tcW w:w="1633" w:type="dxa"/>
            <w:tcMar/>
            <w:hideMark/>
          </w:tcPr>
          <w:p w:rsidRPr="00577393" w:rsidR="009D1440" w:rsidRDefault="009D1440" w14:paraId="7FDDC0E1" w14:textId="77777777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30.09.2022</w:t>
            </w:r>
          </w:p>
        </w:tc>
        <w:tc>
          <w:tcPr>
            <w:tcW w:w="3748" w:type="dxa"/>
            <w:gridSpan w:val="10"/>
            <w:tcMar/>
            <w:hideMark/>
          </w:tcPr>
          <w:p w:rsidRPr="00577393" w:rsidR="009D1440" w:rsidRDefault="009D1440" w14:paraId="793D85CD" w14:textId="77777777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prof. dr hab. Bożena Violetta Bielecka</w:t>
            </w:r>
          </w:p>
        </w:tc>
        <w:tc>
          <w:tcPr>
            <w:tcW w:w="5371" w:type="dxa"/>
            <w:gridSpan w:val="13"/>
            <w:tcMar/>
            <w:hideMark/>
          </w:tcPr>
          <w:p w:rsidRPr="00577393" w:rsidR="009D1440" w:rsidRDefault="009D1440" w14:paraId="4842F24C" w14:textId="77777777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72FC668C" w:rsidTr="28059225" w14:paraId="4753D937" w14:textId="77777777">
        <w:trPr>
          <w:trHeight w:val="70"/>
        </w:trPr>
        <w:tc>
          <w:tcPr>
            <w:tcW w:w="1633" w:type="dxa"/>
            <w:tcMar/>
            <w:hideMark/>
          </w:tcPr>
          <w:p w:rsidRPr="00577393" w:rsidR="252414F0" w:rsidP="72FC668C" w:rsidRDefault="252414F0" w14:paraId="443A8408" w14:textId="28E98729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5.11.2023</w:t>
            </w:r>
          </w:p>
        </w:tc>
        <w:tc>
          <w:tcPr>
            <w:tcW w:w="3748" w:type="dxa"/>
            <w:gridSpan w:val="10"/>
            <w:tcMar/>
            <w:hideMark/>
          </w:tcPr>
          <w:p w:rsidRPr="00577393" w:rsidR="252414F0" w:rsidP="72FC668C" w:rsidRDefault="252414F0" w14:paraId="7745A08F" w14:textId="267C76F9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dr Karolina Mika</w:t>
            </w:r>
          </w:p>
        </w:tc>
        <w:tc>
          <w:tcPr>
            <w:tcW w:w="5371" w:type="dxa"/>
            <w:gridSpan w:val="13"/>
            <w:tcMar/>
            <w:hideMark/>
          </w:tcPr>
          <w:p w:rsidRPr="00577393" w:rsidR="252414F0" w:rsidP="72FC668C" w:rsidRDefault="252414F0" w14:paraId="0A32FB36" w14:textId="35A48DBE">
            <w:pPr>
              <w:rPr>
                <w:rFonts w:ascii="HK Grotesk" w:hAnsi="HK Grotesk"/>
                <w:sz w:val="20"/>
                <w:szCs w:val="20"/>
              </w:rPr>
            </w:pPr>
            <w:r w:rsidRPr="00577393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28059225" w:rsidTr="28059225" w14:paraId="7E0AEA91">
        <w:trPr>
          <w:trHeight w:val="70"/>
        </w:trPr>
        <w:tc>
          <w:tcPr>
            <w:tcW w:w="1633" w:type="dxa"/>
            <w:tcMar/>
            <w:hideMark/>
          </w:tcPr>
          <w:p w:rsidR="2B34D89D" w:rsidP="28059225" w:rsidRDefault="2B34D89D" w14:paraId="32CD96FA" w14:textId="7E34C93F">
            <w:pPr>
              <w:pStyle w:val="Normalny"/>
              <w:rPr>
                <w:rFonts w:ascii="HK Grotesk" w:hAnsi="HK Grotesk"/>
                <w:sz w:val="20"/>
                <w:szCs w:val="20"/>
              </w:rPr>
            </w:pPr>
            <w:r w:rsidRPr="28059225" w:rsidR="2B34D89D">
              <w:rPr>
                <w:rFonts w:ascii="HK Grotesk" w:hAnsi="HK Grotesk"/>
                <w:sz w:val="20"/>
                <w:szCs w:val="20"/>
              </w:rPr>
              <w:t>01.10.2024</w:t>
            </w:r>
          </w:p>
        </w:tc>
        <w:tc>
          <w:tcPr>
            <w:tcW w:w="3748" w:type="dxa"/>
            <w:gridSpan w:val="10"/>
            <w:tcMar/>
            <w:hideMark/>
          </w:tcPr>
          <w:p w:rsidR="2B34D89D" w:rsidP="28059225" w:rsidRDefault="2B34D89D" w14:paraId="16076ABD" w14:textId="6FB0EDAC">
            <w:pPr>
              <w:pStyle w:val="Normalny"/>
              <w:rPr>
                <w:rFonts w:ascii="HK Grotesk" w:hAnsi="HK Grotesk"/>
                <w:sz w:val="20"/>
                <w:szCs w:val="20"/>
              </w:rPr>
            </w:pPr>
            <w:r w:rsidRPr="28059225" w:rsidR="2B34D89D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371" w:type="dxa"/>
            <w:gridSpan w:val="13"/>
            <w:tcMar/>
            <w:hideMark/>
          </w:tcPr>
          <w:p w:rsidR="2B34D89D" w:rsidP="28059225" w:rsidRDefault="2B34D89D" w14:paraId="1CEBF4C1" w14:textId="3718344B">
            <w:pPr>
              <w:pStyle w:val="Normalny"/>
              <w:rPr>
                <w:rFonts w:ascii="HK Grotesk" w:hAnsi="HK Grotesk"/>
                <w:sz w:val="20"/>
                <w:szCs w:val="20"/>
              </w:rPr>
            </w:pPr>
            <w:r w:rsidRPr="28059225" w:rsidR="2B34D89D">
              <w:rPr>
                <w:rFonts w:ascii="HK Grotesk" w:hAnsi="HK Grotesk"/>
                <w:sz w:val="20"/>
                <w:szCs w:val="20"/>
              </w:rPr>
              <w:t>Aktualizacja karty</w:t>
            </w:r>
          </w:p>
        </w:tc>
      </w:tr>
      <w:bookmarkEnd w:id="0"/>
    </w:tbl>
    <w:p w:rsidR="00C15647" w:rsidP="001B0E25" w:rsidRDefault="00C15647" w14:paraId="3656B9AB" w14:textId="04729DA2">
      <w:pPr>
        <w:spacing w:line="240" w:lineRule="auto"/>
        <w:rPr>
          <w:rFonts w:cstheme="minorHAnsi"/>
        </w:rPr>
      </w:pPr>
    </w:p>
    <w:p w:rsidRPr="00E703CF" w:rsidR="00452ACF" w:rsidP="001B0E25" w:rsidRDefault="00452ACF" w14:paraId="3C160FC4" w14:textId="77777777">
      <w:pPr>
        <w:spacing w:line="240" w:lineRule="auto"/>
        <w:rPr>
          <w:rFonts w:cstheme="minorHAnsi"/>
        </w:rPr>
      </w:pPr>
    </w:p>
    <w:sectPr w:rsidRPr="00E703CF" w:rsidR="00452ACF" w:rsidSect="0078248A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092"/>
    <w:multiLevelType w:val="hybridMultilevel"/>
    <w:tmpl w:val="8704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8FA"/>
    <w:multiLevelType w:val="hybridMultilevel"/>
    <w:tmpl w:val="3EC2E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E827AD7"/>
    <w:multiLevelType w:val="hybridMultilevel"/>
    <w:tmpl w:val="80EE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56E2"/>
    <w:multiLevelType w:val="hybridMultilevel"/>
    <w:tmpl w:val="B0B2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F2893"/>
    <w:multiLevelType w:val="hybridMultilevel"/>
    <w:tmpl w:val="7FE27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302D2"/>
    <w:multiLevelType w:val="hybridMultilevel"/>
    <w:tmpl w:val="BEC8A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578B5"/>
    <w:rsid w:val="00060314"/>
    <w:rsid w:val="000615B3"/>
    <w:rsid w:val="00070874"/>
    <w:rsid w:val="000B408D"/>
    <w:rsid w:val="000D13AC"/>
    <w:rsid w:val="000D5C4D"/>
    <w:rsid w:val="00121866"/>
    <w:rsid w:val="00135FF2"/>
    <w:rsid w:val="00187B93"/>
    <w:rsid w:val="00192E6C"/>
    <w:rsid w:val="001A164D"/>
    <w:rsid w:val="001A1D66"/>
    <w:rsid w:val="001A7791"/>
    <w:rsid w:val="001B0E25"/>
    <w:rsid w:val="001C0150"/>
    <w:rsid w:val="001E6D89"/>
    <w:rsid w:val="002248CC"/>
    <w:rsid w:val="002438C2"/>
    <w:rsid w:val="00265FE9"/>
    <w:rsid w:val="00306C32"/>
    <w:rsid w:val="003644BB"/>
    <w:rsid w:val="00452ACF"/>
    <w:rsid w:val="0048312F"/>
    <w:rsid w:val="00494EDE"/>
    <w:rsid w:val="004C5636"/>
    <w:rsid w:val="004E0AAC"/>
    <w:rsid w:val="005208F9"/>
    <w:rsid w:val="005436F8"/>
    <w:rsid w:val="00577393"/>
    <w:rsid w:val="00580285"/>
    <w:rsid w:val="005E2CFD"/>
    <w:rsid w:val="00680469"/>
    <w:rsid w:val="006831ED"/>
    <w:rsid w:val="006E4877"/>
    <w:rsid w:val="00774ED4"/>
    <w:rsid w:val="0078248A"/>
    <w:rsid w:val="007A3EAC"/>
    <w:rsid w:val="007B7617"/>
    <w:rsid w:val="007F746F"/>
    <w:rsid w:val="00814552"/>
    <w:rsid w:val="0089053A"/>
    <w:rsid w:val="008A4218"/>
    <w:rsid w:val="008B3F29"/>
    <w:rsid w:val="008E00AC"/>
    <w:rsid w:val="008F3795"/>
    <w:rsid w:val="00912549"/>
    <w:rsid w:val="00923506"/>
    <w:rsid w:val="009647FF"/>
    <w:rsid w:val="009820AB"/>
    <w:rsid w:val="009A1795"/>
    <w:rsid w:val="009A27C6"/>
    <w:rsid w:val="009B4347"/>
    <w:rsid w:val="009D1440"/>
    <w:rsid w:val="00A17110"/>
    <w:rsid w:val="00A24233"/>
    <w:rsid w:val="00A37FDB"/>
    <w:rsid w:val="00A51BAE"/>
    <w:rsid w:val="00AB4517"/>
    <w:rsid w:val="00AC1570"/>
    <w:rsid w:val="00AD638D"/>
    <w:rsid w:val="00B01D9D"/>
    <w:rsid w:val="00B1176E"/>
    <w:rsid w:val="00B80B1E"/>
    <w:rsid w:val="00BB72CD"/>
    <w:rsid w:val="00BC0B2F"/>
    <w:rsid w:val="00BC6B5F"/>
    <w:rsid w:val="00BD3B6B"/>
    <w:rsid w:val="00BD6B58"/>
    <w:rsid w:val="00C15647"/>
    <w:rsid w:val="00C41526"/>
    <w:rsid w:val="00C52F17"/>
    <w:rsid w:val="00CE0BFD"/>
    <w:rsid w:val="00D20180"/>
    <w:rsid w:val="00D4106B"/>
    <w:rsid w:val="00D46671"/>
    <w:rsid w:val="00D65CE8"/>
    <w:rsid w:val="00DB5655"/>
    <w:rsid w:val="00DD0CB8"/>
    <w:rsid w:val="00DD5E00"/>
    <w:rsid w:val="00DD6421"/>
    <w:rsid w:val="00DE124F"/>
    <w:rsid w:val="00E11137"/>
    <w:rsid w:val="00E57787"/>
    <w:rsid w:val="00E703CF"/>
    <w:rsid w:val="00ED365D"/>
    <w:rsid w:val="00ED63D7"/>
    <w:rsid w:val="00ED6F38"/>
    <w:rsid w:val="00EE4AA2"/>
    <w:rsid w:val="00F050CB"/>
    <w:rsid w:val="00F07A5E"/>
    <w:rsid w:val="00F17B88"/>
    <w:rsid w:val="00F5381D"/>
    <w:rsid w:val="00F70A7C"/>
    <w:rsid w:val="00F74102"/>
    <w:rsid w:val="00FD7106"/>
    <w:rsid w:val="016100FD"/>
    <w:rsid w:val="01DB8160"/>
    <w:rsid w:val="061235B6"/>
    <w:rsid w:val="075465C4"/>
    <w:rsid w:val="0A6E05EF"/>
    <w:rsid w:val="0BF8A6C6"/>
    <w:rsid w:val="0EDCFFCD"/>
    <w:rsid w:val="131DD1E5"/>
    <w:rsid w:val="15C7DBD3"/>
    <w:rsid w:val="1DD1B41E"/>
    <w:rsid w:val="1E45A7E3"/>
    <w:rsid w:val="1E84494C"/>
    <w:rsid w:val="20474FE4"/>
    <w:rsid w:val="252414F0"/>
    <w:rsid w:val="28059225"/>
    <w:rsid w:val="2B34D89D"/>
    <w:rsid w:val="2D085282"/>
    <w:rsid w:val="2DC3B953"/>
    <w:rsid w:val="2E8CA33E"/>
    <w:rsid w:val="339AD407"/>
    <w:rsid w:val="3759A835"/>
    <w:rsid w:val="394585C7"/>
    <w:rsid w:val="3E02B2F2"/>
    <w:rsid w:val="43EFB520"/>
    <w:rsid w:val="492ECB2C"/>
    <w:rsid w:val="4EE49EAE"/>
    <w:rsid w:val="57CA84E4"/>
    <w:rsid w:val="5996928E"/>
    <w:rsid w:val="5F1DD892"/>
    <w:rsid w:val="5F53DCB3"/>
    <w:rsid w:val="62F7B06A"/>
    <w:rsid w:val="66AAA8FE"/>
    <w:rsid w:val="68C726E5"/>
    <w:rsid w:val="72FC668C"/>
    <w:rsid w:val="744B8549"/>
    <w:rsid w:val="77001844"/>
    <w:rsid w:val="77B0B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D116E"/>
  <w15:docId w15:val="{44326731-E1D4-4394-B85C-379C2C0D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1176E"/>
  </w:style>
  <w:style w:type="paragraph" w:styleId="Nagwek4">
    <w:name w:val="heading 4"/>
    <w:basedOn w:val="Normalny"/>
    <w:next w:val="Normalny"/>
    <w:link w:val="Nagwek4Znak"/>
    <w:uiPriority w:val="99"/>
    <w:qFormat/>
    <w:rsid w:val="00E703CF"/>
    <w:pPr>
      <w:keepNext/>
      <w:spacing w:after="0" w:line="240" w:lineRule="auto"/>
      <w:outlineLvl w:val="3"/>
    </w:pPr>
    <w:rPr>
      <w:rFonts w:ascii="Lucida Console" w:hAnsi="Lucida Console" w:eastAsia="Times New Roman" w:cs="Lucida Console"/>
      <w:b/>
      <w:bCs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Standard" w:customStyle="1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6D8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Cs w:val="20"/>
      <w:lang w:val="en-US"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E703CF"/>
    <w:rPr>
      <w:rFonts w:ascii="Lucida Console" w:hAnsi="Lucida Console" w:eastAsia="Times New Roman" w:cs="Lucida Console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E0AAC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1"/>
    <w:semiHidden/>
    <w:rsid w:val="004E0AAC"/>
    <w:rPr>
      <w:rFonts w:ascii="HK Grotesk" w:hAnsi="HK Grotesk" w:eastAsia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Michał Sławecki</dc:creator>
  <lastModifiedBy>Joanna Cieślik-Klauza</lastModifiedBy>
  <revision>9</revision>
  <lastPrinted>2020-12-07T13:38:00.0000000Z</lastPrinted>
  <dcterms:created xsi:type="dcterms:W3CDTF">2022-03-11T10:03:00.0000000Z</dcterms:created>
  <dcterms:modified xsi:type="dcterms:W3CDTF">2024-10-01T10:14:21.8988888Z</dcterms:modified>
</coreProperties>
</file>