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06EC1" w14:textId="151DA3D6" w:rsidR="00DE2B6D" w:rsidRDefault="005833A3" w:rsidP="00DE2B6D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4B35A28" wp14:editId="16354826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68D11" w14:textId="77777777" w:rsidR="00DE2B6D" w:rsidRPr="0076756B" w:rsidRDefault="00DE2B6D" w:rsidP="00DE2B6D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76756B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76756B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2DAEAB87" w14:textId="77777777" w:rsidR="00DE2B6D" w:rsidRPr="005833A3" w:rsidRDefault="00DE2B6D" w:rsidP="00DE2B6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27C6DE"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34B35A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7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76756B" w:rsidR="00DE2B6D" w:rsidP="00DE2B6D" w:rsidRDefault="00DE2B6D" w14:paraId="45266536" w14:textId="77777777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76756B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76756B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</w:r>
                        <w:r w:rsidRPr="0076756B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Pr="005833A3" w:rsidR="00DE2B6D" w:rsidP="00DE2B6D" w:rsidRDefault="00DE2B6D" w14:paraId="672A6659" w14:textId="7777777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AB6C7B" w14:textId="77777777" w:rsidR="00057776" w:rsidRPr="00D81ECA" w:rsidRDefault="00057776" w:rsidP="00774ED4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0753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1206"/>
        <w:gridCol w:w="402"/>
        <w:gridCol w:w="548"/>
        <w:gridCol w:w="45"/>
        <w:gridCol w:w="331"/>
        <w:gridCol w:w="343"/>
        <w:gridCol w:w="231"/>
        <w:gridCol w:w="642"/>
        <w:gridCol w:w="521"/>
        <w:gridCol w:w="942"/>
        <w:gridCol w:w="14"/>
        <w:gridCol w:w="302"/>
        <w:gridCol w:w="463"/>
        <w:gridCol w:w="79"/>
        <w:gridCol w:w="1230"/>
        <w:gridCol w:w="104"/>
        <w:gridCol w:w="774"/>
        <w:gridCol w:w="268"/>
        <w:gridCol w:w="425"/>
        <w:gridCol w:w="324"/>
        <w:gridCol w:w="382"/>
        <w:gridCol w:w="1177"/>
      </w:tblGrid>
      <w:tr w:rsidR="007977E8" w:rsidRPr="00F14DF1" w14:paraId="291AF1B7" w14:textId="77777777" w:rsidTr="7C1DA90E">
        <w:tc>
          <w:tcPr>
            <w:tcW w:w="1075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7977E8" w:rsidRPr="009C362F" w:rsidRDefault="7FBDB709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9"/>
            </w:tblGrid>
            <w:tr w:rsidR="007977E8" w:rsidRPr="009C362F" w14:paraId="1B19DAD1" w14:textId="77777777" w:rsidTr="1CE71CAB">
              <w:trPr>
                <w:trHeight w:val="99"/>
              </w:trPr>
              <w:tc>
                <w:tcPr>
                  <w:tcW w:w="4339" w:type="dxa"/>
                </w:tcPr>
                <w:p w14:paraId="3E4707DC" w14:textId="3EA07BAC" w:rsidR="007977E8" w:rsidRPr="009C362F" w:rsidRDefault="001374C6" w:rsidP="001374C6">
                  <w:pPr>
                    <w:pStyle w:val="Default"/>
                    <w:ind w:right="-1134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>Metodyka prowadzenia chóru</w:t>
                  </w:r>
                </w:p>
              </w:tc>
            </w:tr>
          </w:tbl>
          <w:p w14:paraId="02EB378F" w14:textId="77777777" w:rsidR="007977E8" w:rsidRPr="009C362F" w:rsidRDefault="007977E8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8248A" w:rsidRPr="00F14DF1" w14:paraId="654908C1" w14:textId="77777777" w:rsidTr="7C1DA90E">
        <w:tc>
          <w:tcPr>
            <w:tcW w:w="8870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9C362F" w:rsidRDefault="6D18D39B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7FBDB709" w:rsidRPr="009C362F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75E966B9" w14:textId="77777777" w:rsidR="007977E8" w:rsidRPr="009C362F" w:rsidRDefault="61AF8F84" w:rsidP="1CE71CAB">
            <w:pPr>
              <w:ind w:right="-113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UMFC </w:t>
            </w:r>
            <w:r w:rsidR="5098C322" w:rsidRPr="009C362F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Filia </w:t>
            </w:r>
            <w:r w:rsidRPr="009C362F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w Białymstoku, </w:t>
            </w:r>
          </w:p>
          <w:p w14:paraId="177C871D" w14:textId="22F36FCF" w:rsidR="0078248A" w:rsidRPr="009C362F" w:rsidRDefault="61AF8F84" w:rsidP="1CE71CAB">
            <w:pPr>
              <w:ind w:right="-113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bCs/>
                <w:sz w:val="20"/>
                <w:szCs w:val="20"/>
              </w:rPr>
              <w:t>Wydział Instrumentalno-Pedagogiczny</w:t>
            </w:r>
            <w:r w:rsidR="7FBDB709" w:rsidRPr="009C362F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, </w:t>
            </w:r>
            <w:r w:rsidR="001374C6" w:rsidRPr="009C362F">
              <w:rPr>
                <w:rFonts w:ascii="HK Grotesk" w:hAnsi="HK Grotesk" w:cs="Arial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188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9C362F" w:rsidRDefault="113AE8C9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70521D8F" w:rsidR="0078248A" w:rsidRPr="009C362F" w:rsidRDefault="306F7757" w:rsidP="1CE71CAB">
            <w:pPr>
              <w:ind w:right="-113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7C1DA90E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54DC0FC4" w:rsidRPr="7C1DA90E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468CF2FA" w:rsidRPr="7C1DA90E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7FBDB709" w:rsidRPr="7C1DA90E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69D19F2E" w:rsidRPr="7C1DA90E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F14DF1" w14:paraId="21A38F99" w14:textId="77777777" w:rsidTr="7C1DA90E">
        <w:tc>
          <w:tcPr>
            <w:tcW w:w="5527" w:type="dxa"/>
            <w:gridSpan w:val="12"/>
            <w:tcBorders>
              <w:left w:val="single" w:sz="8" w:space="0" w:color="auto"/>
            </w:tcBorders>
          </w:tcPr>
          <w:p w14:paraId="0D7F2353" w14:textId="77777777" w:rsidR="00774ED4" w:rsidRPr="009C362F" w:rsidRDefault="6D18D39B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3"/>
            </w:tblGrid>
            <w:tr w:rsidR="00405C6B" w:rsidRPr="009C362F" w14:paraId="5FC3A913" w14:textId="77777777" w:rsidTr="1CE71CAB">
              <w:trPr>
                <w:trHeight w:val="99"/>
              </w:trPr>
              <w:tc>
                <w:tcPr>
                  <w:tcW w:w="4603" w:type="dxa"/>
                </w:tcPr>
                <w:p w14:paraId="6C6CF7E5" w14:textId="1FEE88ED" w:rsidR="00405C6B" w:rsidRPr="009C362F" w:rsidRDefault="003B6789" w:rsidP="1CE71CAB">
                  <w:pPr>
                    <w:pStyle w:val="Default"/>
                    <w:ind w:right="-1134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>e</w:t>
                  </w:r>
                  <w:r w:rsidR="5727DCE3" w:rsidRPr="009C362F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 xml:space="preserve">dukacja artystyczna w zakresie sztuki muzycznej </w:t>
                  </w:r>
                </w:p>
              </w:tc>
            </w:tr>
          </w:tbl>
          <w:p w14:paraId="6A05A809" w14:textId="77777777" w:rsidR="00774ED4" w:rsidRPr="009C362F" w:rsidRDefault="00774ED4" w:rsidP="1CE71CAB">
            <w:pPr>
              <w:ind w:right="-113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</w:p>
        </w:tc>
        <w:tc>
          <w:tcPr>
            <w:tcW w:w="5226" w:type="dxa"/>
            <w:gridSpan w:val="10"/>
            <w:tcBorders>
              <w:right w:val="single" w:sz="8" w:space="0" w:color="auto"/>
            </w:tcBorders>
          </w:tcPr>
          <w:p w14:paraId="5F1D6DE1" w14:textId="77777777" w:rsidR="00774ED4" w:rsidRPr="009C362F" w:rsidRDefault="6D18D39B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72"/>
            </w:tblGrid>
            <w:tr w:rsidR="00405C6B" w:rsidRPr="009C362F" w14:paraId="6D0F4B5D" w14:textId="77777777" w:rsidTr="1CE71CAB">
              <w:trPr>
                <w:trHeight w:val="99"/>
              </w:trPr>
              <w:tc>
                <w:tcPr>
                  <w:tcW w:w="3372" w:type="dxa"/>
                </w:tcPr>
                <w:p w14:paraId="1A734AE3" w14:textId="77777777" w:rsidR="00405C6B" w:rsidRPr="009C362F" w:rsidRDefault="61AF8F84" w:rsidP="1CE71CAB">
                  <w:pPr>
                    <w:pStyle w:val="Default"/>
                    <w:ind w:right="-1134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 xml:space="preserve">prowadzenie zespołów muzycznych </w:t>
                  </w:r>
                </w:p>
              </w:tc>
            </w:tr>
          </w:tbl>
          <w:p w14:paraId="5A39BBE3" w14:textId="77777777" w:rsidR="00774ED4" w:rsidRPr="009C362F" w:rsidRDefault="00774ED4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74ED4" w:rsidRPr="00F14DF1" w14:paraId="0A99830E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48" w:type="dxa"/>
            <w:gridSpan w:val="8"/>
            <w:tcBorders>
              <w:left w:val="single" w:sz="8" w:space="0" w:color="auto"/>
            </w:tcBorders>
          </w:tcPr>
          <w:p w14:paraId="16EBD797" w14:textId="77777777" w:rsidR="00774ED4" w:rsidRPr="009C362F" w:rsidRDefault="6D18D39B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6"/>
            </w:tblGrid>
            <w:tr w:rsidR="00405C6B" w:rsidRPr="009C362F" w14:paraId="01CA0308" w14:textId="77777777" w:rsidTr="1CE71CAB">
              <w:trPr>
                <w:trHeight w:val="99"/>
              </w:trPr>
              <w:tc>
                <w:tcPr>
                  <w:tcW w:w="2806" w:type="dxa"/>
                </w:tcPr>
                <w:p w14:paraId="3D740C54" w14:textId="77777777" w:rsidR="00405C6B" w:rsidRPr="009C362F" w:rsidRDefault="61AF8F84" w:rsidP="1CE71C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 w:right="-1134" w:hanging="70"/>
                    <w:rPr>
                      <w:rFonts w:ascii="HK Grotesk" w:hAnsi="HK Grotesk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stacjonarne drugiego stopnia </w:t>
                  </w:r>
                </w:p>
              </w:tc>
            </w:tr>
          </w:tbl>
          <w:p w14:paraId="41C8F396" w14:textId="77777777" w:rsidR="00774ED4" w:rsidRPr="009C362F" w:rsidRDefault="00774ED4" w:rsidP="1CE71CAB">
            <w:pPr>
              <w:ind w:right="-113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</w:p>
        </w:tc>
        <w:tc>
          <w:tcPr>
            <w:tcW w:w="3551" w:type="dxa"/>
            <w:gridSpan w:val="7"/>
          </w:tcPr>
          <w:p w14:paraId="0EB471CD" w14:textId="77777777" w:rsidR="00774ED4" w:rsidRPr="009C362F" w:rsidRDefault="6D18D39B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9"/>
            </w:tblGrid>
            <w:tr w:rsidR="00405C6B" w:rsidRPr="009C362F" w14:paraId="4000A564" w14:textId="77777777" w:rsidTr="1CE71CAB">
              <w:trPr>
                <w:trHeight w:val="99"/>
              </w:trPr>
              <w:tc>
                <w:tcPr>
                  <w:tcW w:w="2099" w:type="dxa"/>
                </w:tcPr>
                <w:p w14:paraId="34DECE08" w14:textId="77777777" w:rsidR="00405C6B" w:rsidRPr="009C362F" w:rsidRDefault="61AF8F84" w:rsidP="1CE71CAB">
                  <w:pPr>
                    <w:pStyle w:val="Default"/>
                    <w:ind w:left="105" w:right="-1134" w:hanging="105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proofErr w:type="spellStart"/>
                  <w:r w:rsidRPr="009C362F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>ogólnoakademicki</w:t>
                  </w:r>
                  <w:proofErr w:type="spellEnd"/>
                  <w:r w:rsidRPr="009C362F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 xml:space="preserve"> (A) </w:t>
                  </w:r>
                </w:p>
              </w:tc>
            </w:tr>
          </w:tbl>
          <w:p w14:paraId="72A3D3EC" w14:textId="77777777" w:rsidR="00774ED4" w:rsidRPr="009C362F" w:rsidRDefault="00774ED4" w:rsidP="1CE71CAB">
            <w:pPr>
              <w:ind w:right="-113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</w:p>
        </w:tc>
        <w:tc>
          <w:tcPr>
            <w:tcW w:w="3454" w:type="dxa"/>
            <w:gridSpan w:val="7"/>
            <w:tcBorders>
              <w:right w:val="single" w:sz="8" w:space="0" w:color="auto"/>
            </w:tcBorders>
          </w:tcPr>
          <w:p w14:paraId="44C62BD9" w14:textId="77777777" w:rsidR="00C05754" w:rsidRPr="009C362F" w:rsidRDefault="2A4F7147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7FBDB709" w:rsidRPr="009C362F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774ED4" w:rsidRPr="009C362F" w:rsidRDefault="2A4F7147" w:rsidP="1CE71CAB">
            <w:pPr>
              <w:ind w:right="-113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obowiązkowy</w:t>
            </w:r>
          </w:p>
        </w:tc>
      </w:tr>
      <w:tr w:rsidR="00774ED4" w:rsidRPr="00F14DF1" w14:paraId="220AEA31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06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9C362F" w:rsidRDefault="6D18D39B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5"/>
            </w:tblGrid>
            <w:tr w:rsidR="00405C6B" w:rsidRPr="009C362F" w14:paraId="0267F16E" w14:textId="77777777" w:rsidTr="1CE71CAB">
              <w:trPr>
                <w:trHeight w:val="99"/>
              </w:trPr>
              <w:tc>
                <w:tcPr>
                  <w:tcW w:w="805" w:type="dxa"/>
                </w:tcPr>
                <w:p w14:paraId="5DF5F3D2" w14:textId="77777777" w:rsidR="00405C6B" w:rsidRPr="009C362F" w:rsidRDefault="61AF8F84" w:rsidP="1CE71CAB">
                  <w:pPr>
                    <w:pStyle w:val="Default"/>
                    <w:ind w:right="-1134" w:hanging="70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 xml:space="preserve">wykład </w:t>
                  </w:r>
                </w:p>
              </w:tc>
            </w:tr>
          </w:tbl>
          <w:p w14:paraId="0D0B940D" w14:textId="77777777" w:rsidR="00774ED4" w:rsidRPr="009C362F" w:rsidRDefault="00774ED4" w:rsidP="1CE71CAB">
            <w:pPr>
              <w:ind w:right="-113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6"/>
            <w:tcBorders>
              <w:bottom w:val="single" w:sz="8" w:space="0" w:color="auto"/>
            </w:tcBorders>
          </w:tcPr>
          <w:p w14:paraId="0D7A8A56" w14:textId="77777777" w:rsidR="00774ED4" w:rsidRPr="009C362F" w:rsidRDefault="6D18D39B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7FBDB709" w:rsidRPr="009C362F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9C362F" w:rsidRDefault="61AF8F84" w:rsidP="1CE71CAB">
            <w:pPr>
              <w:ind w:right="-113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880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9C362F" w:rsidRDefault="6D18D39B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6"/>
            </w:tblGrid>
            <w:tr w:rsidR="00405C6B" w:rsidRPr="009C362F" w14:paraId="183747BC" w14:textId="77777777" w:rsidTr="1CE71CAB">
              <w:trPr>
                <w:trHeight w:val="99"/>
              </w:trPr>
              <w:tc>
                <w:tcPr>
                  <w:tcW w:w="1156" w:type="dxa"/>
                </w:tcPr>
                <w:p w14:paraId="70BFF6F7" w14:textId="77777777" w:rsidR="00405C6B" w:rsidRPr="009C362F" w:rsidRDefault="61AF8F84" w:rsidP="1CE71CAB">
                  <w:pPr>
                    <w:pStyle w:val="Default"/>
                    <w:ind w:right="-1134" w:hanging="99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 xml:space="preserve">r. II, s. III-IV </w:t>
                  </w:r>
                </w:p>
              </w:tc>
            </w:tr>
          </w:tbl>
          <w:p w14:paraId="0E27B00A" w14:textId="77777777" w:rsidR="00774ED4" w:rsidRPr="009C362F" w:rsidRDefault="00774ED4" w:rsidP="1CE71CAB">
            <w:pPr>
              <w:ind w:right="-113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9C362F" w:rsidRDefault="6D18D39B" w:rsidP="1CE71CAB">
            <w:pPr>
              <w:ind w:right="-1134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174B1212" w14:textId="77777777" w:rsidR="00774ED4" w:rsidRPr="009C362F" w:rsidRDefault="3ED3EAE7" w:rsidP="1CE71CAB">
            <w:pPr>
              <w:ind w:right="-113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bCs/>
                <w:sz w:val="20"/>
                <w:szCs w:val="20"/>
              </w:rPr>
              <w:t>60</w:t>
            </w:r>
          </w:p>
        </w:tc>
      </w:tr>
      <w:tr w:rsidR="00774ED4" w:rsidRPr="00F14DF1" w14:paraId="098A93A9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9C362F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7977E8" w:rsidRPr="009C362F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22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057776" w:rsidRPr="009C362F" w:rsidRDefault="00405C6B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C05754" w:rsidRPr="00F14DF1" w14:paraId="5A162F3F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C05754" w:rsidRPr="009C362F" w:rsidRDefault="00C05754" w:rsidP="00C0575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90451" w14:textId="420332CA" w:rsidR="00057776" w:rsidRPr="009C362F" w:rsidRDefault="0CA73B50" w:rsidP="0660688C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7C1DA90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Przedmiot realizowany będzie w roku 2025/2026 </w:t>
            </w:r>
          </w:p>
        </w:tc>
      </w:tr>
      <w:tr w:rsidR="00774ED4" w:rsidRPr="00F14DF1" w14:paraId="2AF5FA04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9C362F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13"/>
            </w:tblGrid>
            <w:tr w:rsidR="00405C6B" w:rsidRPr="009C362F" w14:paraId="5C4FBD68" w14:textId="77777777" w:rsidTr="0076756B">
              <w:trPr>
                <w:trHeight w:val="1165"/>
              </w:trPr>
              <w:tc>
                <w:tcPr>
                  <w:tcW w:w="8013" w:type="dxa"/>
                </w:tcPr>
                <w:p w14:paraId="5ADED50D" w14:textId="2A468C72" w:rsidR="0094202A" w:rsidRPr="009C362F" w:rsidRDefault="0094202A" w:rsidP="0094202A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sz w:val="20"/>
                      <w:szCs w:val="20"/>
                    </w:rPr>
                    <w:t xml:space="preserve">teoretyczne i praktyczne przygotowanie studenta do pracy z zespołami wokalnymi na poziomie szkoły muzycznej II stopnia, </w:t>
                  </w:r>
                </w:p>
                <w:p w14:paraId="0372B474" w14:textId="01654FE4" w:rsidR="0094202A" w:rsidRPr="009C362F" w:rsidRDefault="0094202A" w:rsidP="0076756B">
                  <w:pPr>
                    <w:pStyle w:val="Default"/>
                    <w:numPr>
                      <w:ilvl w:val="0"/>
                      <w:numId w:val="8"/>
                    </w:numPr>
                    <w:tabs>
                      <w:tab w:val="left" w:pos="7545"/>
                    </w:tabs>
                    <w:ind w:right="730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sz w:val="20"/>
                      <w:szCs w:val="20"/>
                    </w:rPr>
                    <w:t xml:space="preserve">znajomość problematyki pracy z zespołami akademickimi i profesjonalnymi w odniesieniu do dzieł wokalnych a cappella i wokalno-instrumentalnych; </w:t>
                  </w:r>
                </w:p>
                <w:p w14:paraId="77496C4E" w14:textId="1EAE86C8" w:rsidR="00405C6B" w:rsidRPr="009C362F" w:rsidRDefault="0094202A" w:rsidP="0094202A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sz w:val="20"/>
                      <w:szCs w:val="20"/>
                    </w:rPr>
                    <w:t>opanowanie zasad poprawnego kształtowania techniki wokalnej w chórze na poziomie szkoły muzycznej II stopnia, jak i chórów dorosłych.</w:t>
                  </w:r>
                </w:p>
              </w:tc>
            </w:tr>
          </w:tbl>
          <w:p w14:paraId="60061E4C" w14:textId="77777777" w:rsidR="00774ED4" w:rsidRPr="009C362F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74ED4" w:rsidRPr="00F14DF1" w14:paraId="04BF9E5E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3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9C362F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73"/>
            </w:tblGrid>
            <w:tr w:rsidR="00405C6B" w:rsidRPr="009C362F" w14:paraId="282EF9FE" w14:textId="77777777" w:rsidTr="00D81ECA">
              <w:trPr>
                <w:trHeight w:val="333"/>
              </w:trPr>
              <w:tc>
                <w:tcPr>
                  <w:tcW w:w="8573" w:type="dxa"/>
                </w:tcPr>
                <w:p w14:paraId="3E0AEFBF" w14:textId="393CF71F" w:rsidR="00405C6B" w:rsidRPr="009C362F" w:rsidRDefault="00405C6B" w:rsidP="0076756B">
                  <w:pPr>
                    <w:pStyle w:val="Default"/>
                    <w:ind w:right="588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sz w:val="20"/>
                      <w:szCs w:val="20"/>
                    </w:rPr>
                    <w:t xml:space="preserve">Umiejętności z zakresu prowadzenia zespołów wokalnych/chórów szkolnych i zespołów instrumentalnych na poziomie szkoły </w:t>
                  </w:r>
                  <w:r w:rsidR="001374C6" w:rsidRPr="009C362F">
                    <w:rPr>
                      <w:rFonts w:ascii="HK Grotesk" w:hAnsi="HK Grotesk" w:cs="Arial"/>
                      <w:sz w:val="20"/>
                      <w:szCs w:val="20"/>
                    </w:rPr>
                    <w:t xml:space="preserve">muzycznej I stopnia i </w:t>
                  </w:r>
                  <w:proofErr w:type="spellStart"/>
                  <w:r w:rsidR="001374C6" w:rsidRPr="009C362F">
                    <w:rPr>
                      <w:rFonts w:ascii="HK Grotesk" w:hAnsi="HK Grotesk" w:cs="Arial"/>
                      <w:sz w:val="20"/>
                      <w:szCs w:val="20"/>
                    </w:rPr>
                    <w:t>ogólokształcącej</w:t>
                  </w:r>
                  <w:proofErr w:type="spellEnd"/>
                  <w:r w:rsidR="001374C6" w:rsidRPr="009C362F">
                    <w:rPr>
                      <w:rFonts w:ascii="HK Grotesk" w:hAnsi="HK Grotesk" w:cs="Arial"/>
                      <w:sz w:val="20"/>
                      <w:szCs w:val="20"/>
                    </w:rPr>
                    <w:t xml:space="preserve"> szkoły muzycznej I stopnia</w:t>
                  </w:r>
                  <w:r w:rsidR="0094202A" w:rsidRPr="009C362F">
                    <w:rPr>
                      <w:rFonts w:ascii="HK Grotesk" w:hAnsi="HK Grotesk" w:cs="Arial"/>
                      <w:sz w:val="20"/>
                      <w:szCs w:val="20"/>
                    </w:rPr>
                    <w:t xml:space="preserve"> </w:t>
                  </w:r>
                  <w:r w:rsidRPr="009C362F">
                    <w:rPr>
                      <w:rFonts w:ascii="HK Grotesk" w:hAnsi="HK Grotesk" w:cs="Arial"/>
                      <w:sz w:val="20"/>
                      <w:szCs w:val="20"/>
                    </w:rPr>
                    <w:t xml:space="preserve">podstawowej, posiadanie wiedzy muzycznej i umiejętności na poziomie studiów licencjackich ww. kierunku </w:t>
                  </w:r>
                </w:p>
              </w:tc>
            </w:tr>
          </w:tbl>
          <w:p w14:paraId="44EAFD9C" w14:textId="77777777" w:rsidR="00774ED4" w:rsidRPr="009C362F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74ED4" w:rsidRPr="00F14DF1" w14:paraId="4638AAC4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5E80DA44" w:rsidR="00774ED4" w:rsidRPr="009C362F" w:rsidRDefault="007977E8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3042DE" w:rsidRPr="009C362F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211EAF39" w:rsidR="00774ED4" w:rsidRPr="009C362F" w:rsidRDefault="007977E8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3042DE" w:rsidRPr="009C362F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666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01B0A572" w:rsidR="00774ED4" w:rsidRPr="009C362F" w:rsidRDefault="00774ED4" w:rsidP="007977E8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7977E8" w:rsidRPr="009C362F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3042DE" w:rsidRPr="009C362F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27EF7F74" w:rsidR="00774ED4" w:rsidRPr="009C362F" w:rsidRDefault="00302ADE" w:rsidP="007F1A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Symbol efektu wg standardu</w:t>
            </w:r>
          </w:p>
        </w:tc>
      </w:tr>
      <w:tr w:rsidR="00774ED4" w:rsidRPr="00F14DF1" w14:paraId="0D816925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9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4D5A5" w14:textId="77777777" w:rsidR="00726B55" w:rsidRPr="009C362F" w:rsidRDefault="00726B55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270A4271" w14:textId="77777777" w:rsidR="00774ED4" w:rsidRPr="009C362F" w:rsidRDefault="006B72EC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EC669" w14:textId="77777777" w:rsidR="00DD0094" w:rsidRPr="009C362F" w:rsidRDefault="00DD0094" w:rsidP="00DD00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649841BE" w14:textId="77777777" w:rsidR="00774ED4" w:rsidRPr="009C362F" w:rsidRDefault="00405C6B" w:rsidP="00DD00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00"/>
            </w:tblGrid>
            <w:tr w:rsidR="00405C6B" w:rsidRPr="009C362F" w14:paraId="054FC638" w14:textId="77777777" w:rsidTr="2FCFC9A1">
              <w:trPr>
                <w:trHeight w:val="195"/>
              </w:trPr>
              <w:tc>
                <w:tcPr>
                  <w:tcW w:w="730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491"/>
                  </w:tblGrid>
                  <w:tr w:rsidR="00405C6B" w:rsidRPr="009C362F" w14:paraId="47A5CCED" w14:textId="77777777" w:rsidTr="0076756B">
                    <w:trPr>
                      <w:trHeight w:val="195"/>
                    </w:trPr>
                    <w:tc>
                      <w:tcPr>
                        <w:tcW w:w="6491" w:type="dxa"/>
                      </w:tcPr>
                      <w:p w14:paraId="621D6456" w14:textId="52C4024E" w:rsidR="00405C6B" w:rsidRPr="009C362F" w:rsidRDefault="00405C6B" w:rsidP="00F50D13">
                        <w:pPr>
                          <w:pStyle w:val="Default"/>
                          <w:ind w:left="-121"/>
                          <w:rPr>
                            <w:rFonts w:ascii="HK Grotesk" w:hAnsi="HK Grotesk" w:cs="Arial"/>
                            <w:sz w:val="20"/>
                            <w:szCs w:val="20"/>
                          </w:rPr>
                        </w:pPr>
                        <w:r w:rsidRPr="009C362F">
                          <w:rPr>
                            <w:rFonts w:ascii="HK Grotesk" w:hAnsi="HK Grotesk" w:cs="Arial"/>
                            <w:sz w:val="20"/>
                            <w:szCs w:val="20"/>
                          </w:rPr>
                          <w:t>posiada znajomość repertuaru w zakresie muzykowania w różnorodnych zespołach muzycznych wokalnych, instrumentalnych i wokalno-instrumentalnych oraz dysponuje</w:t>
                        </w:r>
                        <w:r w:rsidR="55948277" w:rsidRPr="009C362F">
                          <w:rPr>
                            <w:rFonts w:ascii="HK Grotesk" w:hAnsi="HK Grotesk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9C362F">
                          <w:rPr>
                            <w:rFonts w:ascii="HK Grotesk" w:hAnsi="HK Grotesk" w:cs="Arial"/>
                            <w:sz w:val="20"/>
                            <w:szCs w:val="20"/>
                          </w:rPr>
                          <w:t xml:space="preserve">wiedzą dotyczącą stylów muzycznych </w:t>
                        </w:r>
                        <w:bookmarkStart w:id="0" w:name="_GoBack"/>
                        <w:bookmarkEnd w:id="0"/>
                        <w:r w:rsidRPr="009C362F">
                          <w:rPr>
                            <w:rFonts w:ascii="HK Grotesk" w:hAnsi="HK Grotesk" w:cs="Arial"/>
                            <w:sz w:val="20"/>
                            <w:szCs w:val="20"/>
                          </w:rPr>
                          <w:t xml:space="preserve">i związanych z nimi tradycji wykonawczych w obszarze różnorodnych zespołów muzycznych </w:t>
                        </w:r>
                      </w:p>
                    </w:tc>
                  </w:tr>
                </w:tbl>
                <w:p w14:paraId="3656B9AB" w14:textId="77777777" w:rsidR="00405C6B" w:rsidRPr="009C362F" w:rsidRDefault="00405C6B" w:rsidP="00405C6B">
                  <w:pPr>
                    <w:pStyle w:val="Default"/>
                    <w:rPr>
                      <w:rFonts w:ascii="HK Grotesk" w:hAnsi="HK Grotesk" w:cs="Arial"/>
                      <w:sz w:val="20"/>
                      <w:szCs w:val="20"/>
                    </w:rPr>
                  </w:pPr>
                </w:p>
              </w:tc>
            </w:tr>
          </w:tbl>
          <w:p w14:paraId="45FB0818" w14:textId="77777777" w:rsidR="00774ED4" w:rsidRPr="009C362F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9F31CB" w14:textId="77777777" w:rsidR="004A60A2" w:rsidRPr="009C362F" w:rsidRDefault="004A60A2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57649C5F" w14:textId="39744C6E" w:rsidR="00774ED4" w:rsidRPr="009C362F" w:rsidRDefault="0094202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2A75D4" w:rsidRPr="009C362F">
              <w:rPr>
                <w:rFonts w:ascii="HK Grotesk" w:hAnsi="HK Grotesk" w:cs="Arial"/>
                <w:sz w:val="20"/>
                <w:szCs w:val="20"/>
              </w:rPr>
              <w:t>W.2</w:t>
            </w:r>
          </w:p>
          <w:p w14:paraId="49CFD622" w14:textId="3580D6A5" w:rsidR="0036508F" w:rsidRPr="009C362F" w:rsidRDefault="0094202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36508F" w:rsidRPr="009C362F">
              <w:rPr>
                <w:rFonts w:ascii="HK Grotesk" w:hAnsi="HK Grotesk" w:cs="Arial"/>
                <w:sz w:val="20"/>
                <w:szCs w:val="20"/>
              </w:rPr>
              <w:t>W.6</w:t>
            </w:r>
          </w:p>
          <w:p w14:paraId="5F7128D1" w14:textId="7EA2ED02" w:rsidR="0036508F" w:rsidRPr="009C362F" w:rsidRDefault="0094202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36508F" w:rsidRPr="009C362F">
              <w:rPr>
                <w:rFonts w:ascii="HK Grotesk" w:hAnsi="HK Grotesk" w:cs="Arial"/>
                <w:sz w:val="20"/>
                <w:szCs w:val="20"/>
              </w:rPr>
              <w:t>W.9</w:t>
            </w:r>
          </w:p>
        </w:tc>
      </w:tr>
      <w:tr w:rsidR="00726B55" w:rsidRPr="00F14DF1" w14:paraId="1149962D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28261" w14:textId="4556A63A" w:rsidR="00726B55" w:rsidRPr="009C362F" w:rsidRDefault="00726B55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62486C05" w14:textId="77777777" w:rsidR="00726B55" w:rsidRPr="009C362F" w:rsidRDefault="00726B55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1A0AA4D1" w14:textId="77777777" w:rsidR="00726B55" w:rsidRPr="009C362F" w:rsidRDefault="00726B55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01652C" w14:textId="77777777" w:rsidR="00726B55" w:rsidRPr="009C362F" w:rsidRDefault="00726B55" w:rsidP="00DD00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4B99056E" w14:textId="77777777" w:rsidR="00726B55" w:rsidRPr="009C362F" w:rsidRDefault="00726B55" w:rsidP="00DD00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18F999B5" w14:textId="77777777" w:rsidR="00726B55" w:rsidRPr="009C362F" w:rsidRDefault="00726B55" w:rsidP="00DD00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68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79"/>
            </w:tblGrid>
            <w:tr w:rsidR="00726B55" w:rsidRPr="009C362F" w14:paraId="71CCB5ED" w14:textId="77777777" w:rsidTr="0076756B">
              <w:trPr>
                <w:trHeight w:val="195"/>
              </w:trPr>
              <w:tc>
                <w:tcPr>
                  <w:tcW w:w="6879" w:type="dxa"/>
                </w:tcPr>
                <w:p w14:paraId="27924263" w14:textId="77777777" w:rsidR="00726B55" w:rsidRPr="009C362F" w:rsidRDefault="00726B55" w:rsidP="00DD0094">
                  <w:pPr>
                    <w:pStyle w:val="Default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sz w:val="20"/>
                      <w:szCs w:val="20"/>
                    </w:rPr>
                    <w:t>posiada umiejętność dostosowania i wykonywania reprezentatywnego repertuaru na potrzeby różnorodnych zespołów muzycznych (w tym zawodowych) oraz swobodnego kształtowania muzyki w sposób umożliwiający odejście od zapisanego tekstu nutowego, a dzięki temu dostosowania repertuaru do określonych możliwości wykonawczych zespołu</w:t>
                  </w:r>
                </w:p>
              </w:tc>
            </w:tr>
          </w:tbl>
          <w:p w14:paraId="1299C43A" w14:textId="77777777" w:rsidR="00726B55" w:rsidRPr="009C362F" w:rsidRDefault="00726B55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DBEF00" w14:textId="77777777" w:rsidR="00726B55" w:rsidRPr="009C362F" w:rsidRDefault="00726B55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00B93960" w14:textId="1F1A4F29" w:rsidR="00726B55" w:rsidRPr="009C362F" w:rsidRDefault="0094202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2D041F" w:rsidRPr="009C362F">
              <w:rPr>
                <w:rFonts w:ascii="HK Grotesk" w:hAnsi="HK Grotesk" w:cs="Arial"/>
                <w:sz w:val="20"/>
                <w:szCs w:val="20"/>
              </w:rPr>
              <w:t>U.5</w:t>
            </w:r>
          </w:p>
          <w:p w14:paraId="09A48BA2" w14:textId="2C20FAE9" w:rsidR="002D041F" w:rsidRPr="009C362F" w:rsidRDefault="0094202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</w:t>
            </w:r>
            <w:r w:rsidR="002D041F" w:rsidRPr="009C362F">
              <w:rPr>
                <w:rFonts w:ascii="HK Grotesk" w:hAnsi="HK Grotesk" w:cs="Arial"/>
                <w:sz w:val="20"/>
                <w:szCs w:val="20"/>
              </w:rPr>
              <w:t>.U.7</w:t>
            </w:r>
          </w:p>
        </w:tc>
      </w:tr>
      <w:tr w:rsidR="00726B55" w:rsidRPr="00F14DF1" w14:paraId="02FB28EE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1608" w:type="dxa"/>
            <w:gridSpan w:val="2"/>
            <w:vMerge/>
          </w:tcPr>
          <w:p w14:paraId="3461D779" w14:textId="5CDAD41E" w:rsidR="00726B55" w:rsidRPr="009C362F" w:rsidRDefault="00726B55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726B55" w:rsidRPr="009C362F" w:rsidRDefault="00726B55" w:rsidP="00DD00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7BA68" w14:textId="12188781" w:rsidR="00726B55" w:rsidRPr="009C362F" w:rsidRDefault="00D81ECA" w:rsidP="00DD0094">
            <w:pPr>
              <w:ind w:left="95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p</w:t>
            </w:r>
            <w:r w:rsidR="00726B55" w:rsidRPr="009C362F">
              <w:rPr>
                <w:rFonts w:ascii="HK Grotesk" w:hAnsi="HK Grotesk" w:cs="Arial"/>
                <w:sz w:val="20"/>
                <w:szCs w:val="20"/>
              </w:rPr>
              <w:t>osiada umiejętność dogłębnego rozumienia i kontrolowania aspektów dotyczących wykonawstwa wokalnego / wokalno-instrumentalnego opracowywanych utworów</w:t>
            </w:r>
            <w:r w:rsidR="0094202A" w:rsidRPr="009C362F">
              <w:rPr>
                <w:rFonts w:ascii="HK Grotesk" w:hAnsi="HK Grotesk" w:cs="Arial"/>
                <w:sz w:val="20"/>
                <w:szCs w:val="20"/>
              </w:rPr>
              <w:t xml:space="preserve"> z uwzględnieniem wykonawstwa historycznie poinformowanego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E9D409E" w14:textId="38FB2ED6" w:rsidR="00726B55" w:rsidRPr="009C362F" w:rsidRDefault="0094202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</w:t>
            </w:r>
            <w:r w:rsidR="002D041F" w:rsidRPr="009C362F">
              <w:rPr>
                <w:rFonts w:ascii="HK Grotesk" w:hAnsi="HK Grotesk" w:cs="Arial"/>
                <w:sz w:val="20"/>
                <w:szCs w:val="20"/>
              </w:rPr>
              <w:t>.U.3</w:t>
            </w:r>
          </w:p>
          <w:p w14:paraId="1534F03E" w14:textId="7F9F87D9" w:rsidR="002D041F" w:rsidRPr="009C362F" w:rsidRDefault="0094202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</w:t>
            </w:r>
            <w:r w:rsidR="002D041F" w:rsidRPr="009C362F">
              <w:rPr>
                <w:rFonts w:ascii="HK Grotesk" w:hAnsi="HK Grotesk" w:cs="Arial"/>
                <w:sz w:val="20"/>
                <w:szCs w:val="20"/>
              </w:rPr>
              <w:t>.U.8</w:t>
            </w:r>
          </w:p>
          <w:p w14:paraId="1B04C3D0" w14:textId="0E14B869" w:rsidR="002D041F" w:rsidRPr="009C362F" w:rsidRDefault="002D041F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D.1.U.10</w:t>
            </w:r>
          </w:p>
        </w:tc>
      </w:tr>
      <w:tr w:rsidR="00F127F7" w:rsidRPr="00F14DF1" w14:paraId="453BB98E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2AF13019" w:rsidR="00F127F7" w:rsidRPr="009C362F" w:rsidRDefault="00F127F7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  <w:p w14:paraId="3CF2D8B6" w14:textId="77777777" w:rsidR="00F127F7" w:rsidRPr="009C362F" w:rsidRDefault="00F127F7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0FB78278" w14:textId="77777777" w:rsidR="00F127F7" w:rsidRPr="009C362F" w:rsidRDefault="00F127F7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F127F7" w:rsidRPr="009C362F" w:rsidRDefault="00F127F7" w:rsidP="00B9670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68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79"/>
            </w:tblGrid>
            <w:tr w:rsidR="00F127F7" w:rsidRPr="009C362F" w14:paraId="1D09780D" w14:textId="77777777" w:rsidTr="0076756B">
              <w:trPr>
                <w:trHeight w:val="301"/>
              </w:trPr>
              <w:tc>
                <w:tcPr>
                  <w:tcW w:w="6879" w:type="dxa"/>
                </w:tcPr>
                <w:p w14:paraId="27441DEC" w14:textId="77777777" w:rsidR="00F127F7" w:rsidRPr="009C362F" w:rsidRDefault="00F127F7" w:rsidP="00B96700">
                  <w:pPr>
                    <w:pStyle w:val="Default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sz w:val="20"/>
                      <w:szCs w:val="20"/>
                    </w:rPr>
                    <w:t xml:space="preserve">w sposób świadomy i odpowiedzialny organizuje, koordynuje </w:t>
                  </w:r>
                  <w:r w:rsidRPr="009C362F">
                    <w:rPr>
                      <w:rFonts w:ascii="HK Grotesk" w:hAnsi="HK Grotesk" w:cs="Arial"/>
                      <w:sz w:val="20"/>
                      <w:szCs w:val="20"/>
                    </w:rPr>
                    <w:br/>
                    <w:t xml:space="preserve">i przewodniczy zespołom wokalnym/instrumentalnym i wokalno-instrumentalnym, aktywizuje współpracowników do podejmowania twórczych działań </w:t>
                  </w:r>
                </w:p>
              </w:tc>
            </w:tr>
          </w:tbl>
          <w:p w14:paraId="1FC39945" w14:textId="77777777" w:rsidR="00F127F7" w:rsidRPr="009C362F" w:rsidRDefault="00F127F7" w:rsidP="00B96700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8B1110" w14:textId="4D7A22AB" w:rsidR="00F127F7" w:rsidRPr="009C362F" w:rsidRDefault="000F5BBC" w:rsidP="00B9670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94202A" w:rsidRPr="009C362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>K.1</w:t>
            </w:r>
          </w:p>
          <w:p w14:paraId="1A1A64C9" w14:textId="088C217B" w:rsidR="000F5BBC" w:rsidRPr="009C362F" w:rsidRDefault="000F5BBC" w:rsidP="00B9670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D.1.K.2</w:t>
            </w:r>
          </w:p>
          <w:p w14:paraId="6F82B879" w14:textId="5FF360FE" w:rsidR="000F5BBC" w:rsidRPr="009C362F" w:rsidRDefault="000F5BBC" w:rsidP="00B9670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</w:t>
            </w:r>
            <w:r w:rsidR="0094202A" w:rsidRPr="009C362F">
              <w:rPr>
                <w:rFonts w:ascii="HK Grotesk" w:hAnsi="HK Grotesk" w:cs="Arial"/>
                <w:sz w:val="20"/>
                <w:szCs w:val="20"/>
              </w:rPr>
              <w:t>.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>K.5</w:t>
            </w:r>
          </w:p>
          <w:p w14:paraId="7220F5FF" w14:textId="0CD1A93B" w:rsidR="000F5BBC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</w:t>
            </w:r>
            <w:r w:rsidR="000F5BBC" w:rsidRPr="009C362F">
              <w:rPr>
                <w:rFonts w:ascii="HK Grotesk" w:hAnsi="HK Grotesk" w:cs="Arial"/>
                <w:sz w:val="20"/>
                <w:szCs w:val="20"/>
              </w:rPr>
              <w:t>.K.7</w:t>
            </w:r>
          </w:p>
        </w:tc>
      </w:tr>
      <w:tr w:rsidR="00F127F7" w:rsidRPr="00F14DF1" w14:paraId="17448AC0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08" w:type="dxa"/>
            <w:gridSpan w:val="2"/>
            <w:vMerge/>
          </w:tcPr>
          <w:p w14:paraId="0562CB0E" w14:textId="04EBED94" w:rsidR="00F127F7" w:rsidRPr="009C362F" w:rsidRDefault="00F127F7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7777777" w:rsidR="00F127F7" w:rsidRPr="009C362F" w:rsidRDefault="00F127F7" w:rsidP="00B9670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67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8"/>
            </w:tblGrid>
            <w:tr w:rsidR="00F127F7" w:rsidRPr="009C362F" w14:paraId="5BD688D3" w14:textId="77777777" w:rsidTr="0076756B">
              <w:trPr>
                <w:trHeight w:val="195"/>
              </w:trPr>
              <w:tc>
                <w:tcPr>
                  <w:tcW w:w="6738" w:type="dxa"/>
                </w:tcPr>
                <w:p w14:paraId="0D4D2726" w14:textId="77777777" w:rsidR="00F127F7" w:rsidRPr="009C362F" w:rsidRDefault="00F127F7" w:rsidP="00B96700">
                  <w:pPr>
                    <w:pStyle w:val="Default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9C362F">
                    <w:rPr>
                      <w:rFonts w:ascii="HK Grotesk" w:hAnsi="HK Grotesk" w:cs="Arial"/>
                      <w:sz w:val="20"/>
                      <w:szCs w:val="20"/>
                    </w:rPr>
                    <w:t xml:space="preserve">posiada umiejętność adaptowania się do nowych, zmiennych okoliczności, które mogą występować podczas wykonywania pracy zawodowej (w tym umiejętność pracy z różnorodnymi zespołami muzycznymi) </w:t>
                  </w:r>
                </w:p>
              </w:tc>
            </w:tr>
          </w:tbl>
          <w:p w14:paraId="34CE0A41" w14:textId="77777777" w:rsidR="00F127F7" w:rsidRPr="009C362F" w:rsidRDefault="00F127F7" w:rsidP="00B96700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4A1FC9" w14:textId="46F88E9E" w:rsidR="00F127F7" w:rsidRPr="009C362F" w:rsidRDefault="00AF03FF" w:rsidP="00B9670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D.1.K.5</w:t>
            </w:r>
          </w:p>
          <w:p w14:paraId="2B728FC1" w14:textId="12060072" w:rsidR="00AF03FF" w:rsidRPr="009C362F" w:rsidRDefault="00AF03FF" w:rsidP="00B9670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94202A" w:rsidRPr="009C362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>K.7</w:t>
            </w:r>
          </w:p>
          <w:p w14:paraId="702A1261" w14:textId="73EE1570" w:rsidR="00AF03FF" w:rsidRPr="009C362F" w:rsidRDefault="00AF03FF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94202A" w:rsidRPr="009C362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>K.8</w:t>
            </w:r>
          </w:p>
        </w:tc>
      </w:tr>
      <w:tr w:rsidR="00D81ECA" w:rsidRPr="00F14DF1" w14:paraId="772AF169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94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6501B5A7" w:rsidR="00D81ECA" w:rsidRPr="009C362F" w:rsidRDefault="00F127F7" w:rsidP="00F127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  <w:r w:rsidR="003042DE" w:rsidRPr="009C362F">
              <w:rPr>
                <w:rFonts w:ascii="HK Grotesk" w:hAnsi="HK Grotesk" w:cs="Arial"/>
                <w:b/>
                <w:sz w:val="20"/>
                <w:szCs w:val="20"/>
              </w:rPr>
              <w:t xml:space="preserve"> PRZEDMIOTU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D81ECA" w:rsidRPr="00F14DF1" w14:paraId="6C0FA7F5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19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6BF54" w14:textId="77777777" w:rsidR="00D81ECA" w:rsidRPr="009C362F" w:rsidRDefault="00D81EC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>Semestr III</w:t>
            </w:r>
          </w:p>
          <w:p w14:paraId="4640F4AD" w14:textId="77777777" w:rsidR="0094202A" w:rsidRPr="009C362F" w:rsidRDefault="0094202A" w:rsidP="0094202A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zapoznanie z podstawą programową przedmiotu chór szkolnictwa muzycznego (PSM i OSM) II stopnia zawartą w rozporządzeniu Ministra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KiDN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z dnia 14.08.2019 roku</w:t>
            </w:r>
          </w:p>
          <w:p w14:paraId="44F760B9" w14:textId="77777777" w:rsidR="0094202A" w:rsidRPr="009C362F" w:rsidRDefault="0094202A" w:rsidP="0094202A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utrwalenie zasad techniki wokalnej </w:t>
            </w:r>
          </w:p>
          <w:p w14:paraId="61467332" w14:textId="77777777" w:rsidR="0094202A" w:rsidRPr="009C362F" w:rsidRDefault="0094202A" w:rsidP="0094202A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charakterystyka pracy z zespołem jednorodnym  – metody pracy, dobór repertuaru do możliwości wykonawczych zespołu </w:t>
            </w:r>
          </w:p>
          <w:p w14:paraId="66BE24C5" w14:textId="77777777" w:rsidR="0094202A" w:rsidRPr="009C362F" w:rsidRDefault="0094202A" w:rsidP="0094202A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prezentacja wybranych zagadnień technicznych w utworach wokalnych/ wokalno-instrumentalnych/ w chórach mieszanych na poziomie PSM II stopnia</w:t>
            </w:r>
          </w:p>
          <w:p w14:paraId="27959114" w14:textId="77777777" w:rsidR="0094202A" w:rsidRPr="009C362F" w:rsidRDefault="0094202A" w:rsidP="0094202A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kryteria oceny jakości brzmienia chóru </w:t>
            </w:r>
          </w:p>
          <w:p w14:paraId="2FEB7B3E" w14:textId="77777777" w:rsidR="0094202A" w:rsidRPr="009C362F" w:rsidRDefault="0094202A" w:rsidP="0094202A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kształcenie i utrwalenie umiejętności poruszania się studenta w materii muzycznej wokalnej</w:t>
            </w:r>
          </w:p>
          <w:p w14:paraId="77E3BE3B" w14:textId="15F539A5" w:rsidR="0094202A" w:rsidRPr="009C362F" w:rsidRDefault="0094202A" w:rsidP="0094202A">
            <w:pPr>
              <w:pStyle w:val="Default"/>
              <w:ind w:left="360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       i wokalno-instrumentalnej </w:t>
            </w:r>
          </w:p>
          <w:p w14:paraId="7705CCED" w14:textId="77777777" w:rsidR="0094202A" w:rsidRPr="009C362F" w:rsidRDefault="0094202A" w:rsidP="0094202A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utrwalenie umiejętności rozwiązywania problemów muzycznych w sposób twórczy </w:t>
            </w:r>
          </w:p>
          <w:p w14:paraId="349384BA" w14:textId="77777777" w:rsidR="0094202A" w:rsidRPr="009C362F" w:rsidRDefault="0094202A" w:rsidP="0094202A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dobór repertuaru jako jeden z głównych elementów oceny prezentacji artystycznej </w:t>
            </w:r>
          </w:p>
          <w:p w14:paraId="1A57AB50" w14:textId="77777777" w:rsidR="0094202A" w:rsidRPr="009C362F" w:rsidRDefault="0094202A" w:rsidP="0094202A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charakterystyka czynników motywacyjnych dyrygenta oraz członków chóru– wpływ motywacji na efekty pracy </w:t>
            </w:r>
          </w:p>
          <w:p w14:paraId="3053EA70" w14:textId="77777777" w:rsidR="0094202A" w:rsidRPr="009C362F" w:rsidRDefault="0094202A" w:rsidP="0094202A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metody wychodzenia z kryzysów w zespołach spowodowanych odpływem kapitału ludzkiego, konfliktami natury artystycznej, społecznej i interpersonalnej </w:t>
            </w:r>
          </w:p>
          <w:p w14:paraId="62C903A9" w14:textId="002FD668" w:rsidR="00D81ECA" w:rsidRPr="009C362F" w:rsidRDefault="00D81ECA" w:rsidP="0094202A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54D46" w14:textId="77777777" w:rsidR="00D81ECA" w:rsidRPr="009C362F" w:rsidRDefault="00D81ECA" w:rsidP="00DD009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488F4B4D" w14:textId="7FFC98FE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18863BD1" w14:textId="77777777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3C48A150" w14:textId="77777777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lastRenderedPageBreak/>
              <w:t>5</w:t>
            </w:r>
          </w:p>
          <w:p w14:paraId="36BFAC60" w14:textId="4F6C49F9" w:rsidR="0094202A" w:rsidRPr="009C362F" w:rsidRDefault="0094202A" w:rsidP="0094202A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         4</w:t>
            </w:r>
          </w:p>
          <w:p w14:paraId="7244A59B" w14:textId="77777777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4E921721" w14:textId="77777777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558E3583" w14:textId="77777777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4BA7CB57" w14:textId="77777777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F309FE5" w14:textId="16E30A66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0773057D" w14:textId="77777777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62A63219" w14:textId="77777777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1CDCD0EF" w14:textId="77777777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5E483139" w14:textId="77777777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12952DBA" w14:textId="77777777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18B4C29E" w14:textId="00080022" w:rsidR="0094202A" w:rsidRPr="009C362F" w:rsidRDefault="0094202A" w:rsidP="0094202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D81ECA" w:rsidRPr="00F14DF1" w14:paraId="7B1067E8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19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34686" w14:textId="77777777" w:rsidR="00D81ECA" w:rsidRPr="009C362F" w:rsidRDefault="00D81ECA" w:rsidP="00DD009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Semestr IV</w:t>
            </w:r>
          </w:p>
          <w:p w14:paraId="1EB8E06D" w14:textId="77777777" w:rsidR="006A6E77" w:rsidRPr="009C362F" w:rsidRDefault="006A6E77" w:rsidP="006A6E77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próba określenia niezbędnych założeń merytorycznych koniecznych do prowadzenia chórów akademickich i profesjonalnych</w:t>
            </w:r>
          </w:p>
          <w:p w14:paraId="35867776" w14:textId="77777777" w:rsidR="006A6E77" w:rsidRPr="009C362F" w:rsidRDefault="006A6E77" w:rsidP="006A6E77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analiza zagadnień z obszaru emisji głosu osób dorosłych</w:t>
            </w:r>
          </w:p>
          <w:p w14:paraId="02A1B6BF" w14:textId="77777777" w:rsidR="006A6E77" w:rsidRPr="009C362F" w:rsidRDefault="006A6E77" w:rsidP="006A6E77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prezentacja wybranych zagadnień wykonawstwa chóralnego w utworach wokalnych i wokalno-instrumentalnych różnych epok – rozwiązywanie problemów w sposób twórczy </w:t>
            </w:r>
          </w:p>
          <w:p w14:paraId="10EC7ECD" w14:textId="77777777" w:rsidR="006A6E77" w:rsidRPr="009C362F" w:rsidRDefault="006A6E77" w:rsidP="006A6E77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problem stroju muzycznego i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temperacji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muzycznej jako istotny czynnik wpływający na wykonawstwo utworu muzycznego  </w:t>
            </w:r>
          </w:p>
          <w:p w14:paraId="5BC947E7" w14:textId="1E0F6EEC" w:rsidR="006A6E77" w:rsidRPr="009C362F" w:rsidRDefault="006A6E77" w:rsidP="006A6E77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swobodne poruszanie się po stylach muzycznych jako element świadomości spec</w:t>
            </w:r>
            <w:r w:rsidR="00A143DF">
              <w:rPr>
                <w:rFonts w:ascii="HK Grotesk" w:hAnsi="HK Grotesk" w:cs="Arial"/>
                <w:sz w:val="20"/>
                <w:szCs w:val="20"/>
              </w:rPr>
              <w:t xml:space="preserve">yfiki obsady wokalnej i </w:t>
            </w:r>
            <w:proofErr w:type="spellStart"/>
            <w:r w:rsidR="00A143DF">
              <w:rPr>
                <w:rFonts w:ascii="HK Grotesk" w:hAnsi="HK Grotesk" w:cs="Arial"/>
                <w:sz w:val="20"/>
                <w:szCs w:val="20"/>
              </w:rPr>
              <w:t>wokalno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–instrumentalnej,   </w:t>
            </w:r>
          </w:p>
          <w:p w14:paraId="4B65F2B5" w14:textId="53D85A0F" w:rsidR="00D81ECA" w:rsidRPr="009C362F" w:rsidRDefault="006A6E77" w:rsidP="006A6E77">
            <w:pPr>
              <w:pStyle w:val="Defaul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znajomość zagadnień wykonawczych w różnych stylach połączone z analizą partytur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CE6F91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79E635B1" w14:textId="77777777" w:rsidR="006A6E77" w:rsidRPr="009C362F" w:rsidRDefault="006A6E77" w:rsidP="006A6E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0FA6CEED" w14:textId="77777777" w:rsidR="006A6E77" w:rsidRPr="009C362F" w:rsidRDefault="006A6E77" w:rsidP="006A6E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0D5D04E3" w14:textId="77777777" w:rsidR="006A6E77" w:rsidRPr="009C362F" w:rsidRDefault="006A6E77" w:rsidP="006A6E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44912113" w14:textId="3917B5F0" w:rsidR="006A6E77" w:rsidRPr="009C362F" w:rsidRDefault="006A6E77" w:rsidP="006A6E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0EAEC0FA" w14:textId="77777777" w:rsidR="006A6E77" w:rsidRPr="009C362F" w:rsidRDefault="006A6E77" w:rsidP="006A6E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612DFFF3" w14:textId="77777777" w:rsidR="006A6E77" w:rsidRPr="009C362F" w:rsidRDefault="006A6E77" w:rsidP="006A6E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3CC0F1E8" w14:textId="77777777" w:rsidR="006A6E77" w:rsidRPr="009C362F" w:rsidRDefault="006A6E77" w:rsidP="006A6E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510D28F2" w14:textId="77777777" w:rsidR="006A6E77" w:rsidRPr="009C362F" w:rsidRDefault="006A6E77" w:rsidP="006A6E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00E8B9B0" w14:textId="77777777" w:rsidR="006A6E77" w:rsidRPr="009C362F" w:rsidRDefault="006A6E77" w:rsidP="006A6E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57393B24" w14:textId="7B284C62" w:rsidR="00D81ECA" w:rsidRPr="009C362F" w:rsidRDefault="006A6E77" w:rsidP="006A6E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12</w:t>
            </w:r>
          </w:p>
        </w:tc>
      </w:tr>
      <w:tr w:rsidR="00D81ECA" w:rsidRPr="00F14DF1" w14:paraId="23419A22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94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65DD8" w14:textId="77777777" w:rsidR="00D81ECA" w:rsidRPr="009C362F" w:rsidRDefault="00D81ECA" w:rsidP="00461506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Treści programowe wzajemnie się przenikają, a większość z nich jest obecna podczas całego procesu kształcenia.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9E253" w14:textId="77777777" w:rsidR="00D81ECA" w:rsidRPr="009C362F" w:rsidRDefault="00D81ECA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81ECA" w:rsidRPr="00F14DF1" w14:paraId="0A49D891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2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55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5DAD6" w14:textId="77777777" w:rsidR="00D81ECA" w:rsidRPr="009C362F" w:rsidRDefault="00D81ECA" w:rsidP="00461506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1. wykład problemowy </w:t>
            </w:r>
          </w:p>
          <w:p w14:paraId="49B5A595" w14:textId="77777777" w:rsidR="00D81ECA" w:rsidRPr="009C362F" w:rsidRDefault="00D81ECA" w:rsidP="00461506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2. analiza przypadków </w:t>
            </w:r>
          </w:p>
          <w:p w14:paraId="384A2DD5" w14:textId="77777777" w:rsidR="00D81ECA" w:rsidRPr="009C362F" w:rsidRDefault="00D81ECA" w:rsidP="00461506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3. rozwiązywanie zadań artystycznych </w:t>
            </w:r>
          </w:p>
          <w:p w14:paraId="3CF19D83" w14:textId="77777777" w:rsidR="00D81ECA" w:rsidRPr="009C362F" w:rsidRDefault="00D81ECA" w:rsidP="00461506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4. praca w grupach </w:t>
            </w:r>
          </w:p>
          <w:p w14:paraId="064B2A8A" w14:textId="77777777" w:rsidR="00D81ECA" w:rsidRPr="009C362F" w:rsidRDefault="00D81ECA" w:rsidP="00461506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5. aktywizacja („burza mózgów”)</w:t>
            </w:r>
          </w:p>
        </w:tc>
      </w:tr>
      <w:tr w:rsidR="00D81ECA" w:rsidRPr="00F14DF1" w14:paraId="5785F731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D81ECA" w:rsidRPr="009C362F" w:rsidRDefault="00D81ECA" w:rsidP="007977E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20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DE523C" w14:textId="77777777" w:rsidR="00D81ECA" w:rsidRPr="009C362F" w:rsidRDefault="00D81ECA" w:rsidP="00BC6F68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D81ECA" w:rsidRPr="009C362F" w:rsidRDefault="007977E8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D81ECA" w:rsidRPr="00F14DF1" w14:paraId="3BA5C528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01" w:type="dxa"/>
            <w:gridSpan w:val="4"/>
            <w:vMerge/>
            <w:vAlign w:val="center"/>
          </w:tcPr>
          <w:p w14:paraId="52E56223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20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ED3D3" w14:textId="77777777" w:rsidR="00D81ECA" w:rsidRPr="009C362F" w:rsidRDefault="00D81ECA" w:rsidP="00461506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1. projekt, prezentacja </w:t>
            </w: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E4058E" w14:textId="77777777" w:rsidR="00D81ECA" w:rsidRPr="009C362F" w:rsidRDefault="00D81ECA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1–5</w:t>
            </w:r>
          </w:p>
        </w:tc>
      </w:tr>
      <w:tr w:rsidR="00D81ECA" w:rsidRPr="00F14DF1" w14:paraId="630D9F7C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2201" w:type="dxa"/>
            <w:gridSpan w:val="4"/>
            <w:vMerge/>
            <w:vAlign w:val="center"/>
          </w:tcPr>
          <w:p w14:paraId="07547A01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202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FB670C0" w14:textId="77777777" w:rsidR="00D81ECA" w:rsidRPr="009C362F" w:rsidRDefault="00D81ECA" w:rsidP="00461506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2. realizacja zleconego zadania </w:t>
            </w: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B98843" w14:textId="77777777" w:rsidR="00D81ECA" w:rsidRPr="009C362F" w:rsidRDefault="00D81ECA" w:rsidP="00726B5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1–5</w:t>
            </w:r>
          </w:p>
        </w:tc>
      </w:tr>
      <w:tr w:rsidR="00D81ECA" w:rsidRPr="00F14DF1" w14:paraId="51D2EDCA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D81ECA" w:rsidRPr="009C362F" w:rsidRDefault="00D81ECA" w:rsidP="007977E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7977E8" w:rsidRPr="009C362F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</w:t>
            </w:r>
            <w:r w:rsidR="007977E8" w:rsidRPr="009C362F">
              <w:rPr>
                <w:rFonts w:ascii="HK Grotesk" w:hAnsi="HK Grotesk" w:cs="Arial"/>
                <w:b/>
                <w:sz w:val="20"/>
                <w:szCs w:val="20"/>
              </w:rPr>
              <w:t>AMI KSZTAŁCENIA I WERYFIKACJI</w:t>
            </w:r>
          </w:p>
        </w:tc>
      </w:tr>
      <w:tr w:rsidR="00D81ECA" w:rsidRPr="00F14DF1" w14:paraId="3D92E73A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D81ECA" w:rsidRPr="009C362F" w:rsidRDefault="007977E8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5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D81ECA" w:rsidRPr="00F14DF1" w14:paraId="27B10B91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F43" w14:textId="6926C89B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3, 4, 7, 11, 12, 1</w:t>
            </w:r>
            <w:r w:rsidR="5628359F" w:rsidRPr="009C362F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6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EBA" w14:textId="77777777" w:rsidR="00D81ECA" w:rsidRPr="009C362F" w:rsidRDefault="00D81ECA" w:rsidP="00BC6F6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1–3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D81ECA" w:rsidRPr="00F14DF1" w14:paraId="5105D214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C42638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651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2, 3, 4, 5, 7, 8, 11, 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EB2" w14:textId="77777777" w:rsidR="00D81ECA" w:rsidRPr="009C362F" w:rsidRDefault="00D81ECA" w:rsidP="00BC6F6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1–5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D81ECA" w:rsidRPr="00F14DF1" w14:paraId="26E83567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9AA" w14:textId="41187F11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1, 4, 6, 14, 15, 1</w:t>
            </w:r>
            <w:r w:rsidR="242A7FA8" w:rsidRPr="009C362F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A525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1–2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080E8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D81ECA" w:rsidRPr="00F14DF1" w14:paraId="63AB508B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BBD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9, 10, 13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419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1, 2, 5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0A58B3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="00D81ECA" w:rsidRPr="00F14DF1" w14:paraId="105D07C5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046ACC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9, 10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4F0869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2, 4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013347" w14:textId="77777777" w:rsidR="00D81ECA" w:rsidRPr="009C362F" w:rsidRDefault="00D81ECA" w:rsidP="00351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D81ECA" w:rsidRPr="00F14DF1" w14:paraId="5899E166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5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F8B99" w14:textId="77777777" w:rsidR="00D81ECA" w:rsidRPr="009C362F" w:rsidRDefault="00D81ECA" w:rsidP="001A27A6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- kontrola frekwencji na zajęciach </w:t>
            </w:r>
          </w:p>
          <w:p w14:paraId="3D26BFF3" w14:textId="77777777" w:rsidR="00D81ECA" w:rsidRPr="009C362F" w:rsidRDefault="00D81ECA" w:rsidP="001A27A6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- czynny udział w dyskusji </w:t>
            </w:r>
          </w:p>
          <w:p w14:paraId="7B12C3FF" w14:textId="77777777" w:rsidR="00D81ECA" w:rsidRPr="009C362F" w:rsidRDefault="00D81ECA" w:rsidP="007977E8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- osiągnięcie </w:t>
            </w:r>
            <w:r w:rsidRPr="009C362F">
              <w:rPr>
                <w:rFonts w:ascii="HK Grotesk" w:hAnsi="HK Grotesk" w:cs="Arial"/>
                <w:sz w:val="20"/>
                <w:szCs w:val="20"/>
                <w:u w:val="single"/>
              </w:rPr>
              <w:t>wszystkich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założonych efektów </w:t>
            </w:r>
            <w:r w:rsidR="007977E8" w:rsidRPr="009C362F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 </w:t>
            </w:r>
          </w:p>
          <w:p w14:paraId="59DF9EFB" w14:textId="77777777" w:rsidR="00D81ECA" w:rsidRPr="009C362F" w:rsidRDefault="00D81ECA" w:rsidP="00D81ECA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rok II, semestr III – kolokwium, semestr IV – egzamin </w:t>
            </w:r>
          </w:p>
        </w:tc>
      </w:tr>
      <w:tr w:rsidR="00D81ECA" w:rsidRPr="00F14DF1" w14:paraId="0A6028AB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39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468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83DA7B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</w:tr>
      <w:tr w:rsidR="00D81ECA" w:rsidRPr="00F14DF1" w14:paraId="66DE5B26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30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FABD8D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</w:tr>
      <w:tr w:rsidR="00D81ECA" w:rsidRPr="00F14DF1" w14:paraId="657C4C14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30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278C37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D13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CDB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896037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D81ECA" w:rsidRPr="00F14DF1" w14:paraId="1C6D0400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6C3A2268" w:rsidR="00D81ECA" w:rsidRPr="009C362F" w:rsidRDefault="00D81ECA" w:rsidP="007977E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3042DE" w:rsidRPr="009C362F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30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6552F4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89E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052A343" w:rsidR="00D81ECA" w:rsidRPr="009C362F" w:rsidRDefault="003042DE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2F18591A" w:rsidR="00D81ECA" w:rsidRPr="009C362F" w:rsidRDefault="003042DE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D81ECA" w:rsidRPr="00F14DF1" w14:paraId="1E856BC7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306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3486FB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29E476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3CA6E7" w14:textId="77777777" w:rsidR="00D81ECA" w:rsidRPr="009C362F" w:rsidRDefault="00D81ECA" w:rsidP="0046150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</w:tr>
      <w:tr w:rsidR="00D81ECA" w:rsidRPr="00F14DF1" w14:paraId="4AA28130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D81ECA" w:rsidRPr="00F14DF1" w14:paraId="67B540B3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AB99C" w14:textId="6E3644B2" w:rsidR="006620BC" w:rsidRPr="009C362F" w:rsidRDefault="006620BC" w:rsidP="006620BC">
            <w:pPr>
              <w:pStyle w:val="Defaul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Rozporządzenie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MKiDN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z dnia 14.08.2019: Podstawa programowa nauczania przedmiotu chór w szkolnictwie muzycznym II stopnia </w:t>
            </w:r>
          </w:p>
          <w:p w14:paraId="1805EDA5" w14:textId="03810E35" w:rsidR="004E6ADE" w:rsidRPr="009C362F" w:rsidRDefault="004E6ADE" w:rsidP="004E6ADE">
            <w:pPr>
              <w:pStyle w:val="Defaul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Bok Józef, </w:t>
            </w:r>
            <w:r w:rsidRPr="009C362F">
              <w:rPr>
                <w:rFonts w:ascii="HK Grotesk" w:hAnsi="HK Grotesk" w:cs="Arial"/>
                <w:i/>
                <w:sz w:val="20"/>
                <w:szCs w:val="20"/>
              </w:rPr>
              <w:t>Interpretacja muzyki chóralnej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>, Wydawnictwo Edukacja XXI, Warszawa 2011</w:t>
            </w:r>
          </w:p>
          <w:p w14:paraId="13EA8965" w14:textId="77777777" w:rsidR="004E6ADE" w:rsidRPr="009C362F" w:rsidRDefault="004E6ADE" w:rsidP="004E6ADE">
            <w:pPr>
              <w:pStyle w:val="Defaul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lastRenderedPageBreak/>
              <w:t>Konaszkiewicz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Zofia, </w:t>
            </w:r>
            <w:r w:rsidRPr="009C362F">
              <w:rPr>
                <w:rFonts w:ascii="HK Grotesk" w:hAnsi="HK Grotesk" w:cs="Arial"/>
                <w:i/>
                <w:iCs/>
                <w:sz w:val="20"/>
                <w:szCs w:val="20"/>
              </w:rPr>
              <w:t>Funkcje wychowawcze dziecięcych i młodzieżowych zespołów muzycznych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, Centralny Ośrodek Metodyki Upowszechniania Kultury, Warszawa 1987 </w:t>
            </w:r>
          </w:p>
          <w:p w14:paraId="704C61D0" w14:textId="77777777" w:rsidR="004E6ADE" w:rsidRPr="009C362F" w:rsidRDefault="004E6ADE" w:rsidP="004E6ADE">
            <w:pPr>
              <w:pStyle w:val="Tekstprzypisudolnego"/>
              <w:numPr>
                <w:ilvl w:val="0"/>
                <w:numId w:val="6"/>
              </w:numPr>
              <w:rPr>
                <w:rFonts w:ascii="HK Grotesk" w:hAnsi="HK Grotesk" w:cs="Arial"/>
              </w:rPr>
            </w:pPr>
            <w:r w:rsidRPr="009C362F">
              <w:rPr>
                <w:rFonts w:ascii="HK Grotesk" w:hAnsi="HK Grotesk" w:cs="Arial"/>
              </w:rPr>
              <w:t xml:space="preserve">Podzielny Małgorzata, </w:t>
            </w:r>
            <w:r w:rsidRPr="009C362F">
              <w:rPr>
                <w:rFonts w:ascii="HK Grotesk" w:hAnsi="HK Grotesk" w:cs="Arial"/>
                <w:i/>
              </w:rPr>
              <w:t>Kształtowanie postawy artystycznej młodego chórzysty</w:t>
            </w:r>
            <w:r w:rsidRPr="009C362F">
              <w:rPr>
                <w:rFonts w:ascii="HK Grotesk" w:hAnsi="HK Grotesk" w:cs="Arial"/>
              </w:rPr>
              <w:t>, Akademia Muzyczna im. Karola Lipińskiego we Wrocławiu, Wrocław 2014.</w:t>
            </w:r>
          </w:p>
          <w:p w14:paraId="663D399F" w14:textId="77777777" w:rsidR="004E6ADE" w:rsidRPr="009C362F" w:rsidRDefault="004E6ADE" w:rsidP="004E6ADE">
            <w:pPr>
              <w:pStyle w:val="Tekstprzypisudolnego"/>
              <w:numPr>
                <w:ilvl w:val="0"/>
                <w:numId w:val="6"/>
              </w:numPr>
              <w:rPr>
                <w:rFonts w:ascii="HK Grotesk" w:hAnsi="HK Grotesk" w:cs="Arial"/>
              </w:rPr>
            </w:pPr>
            <w:r w:rsidRPr="009C362F">
              <w:rPr>
                <w:rFonts w:ascii="HK Grotesk" w:hAnsi="HK Grotesk" w:cs="Arial"/>
              </w:rPr>
              <w:t xml:space="preserve">Podzielny Małgorzata, </w:t>
            </w:r>
            <w:r w:rsidRPr="009C362F">
              <w:rPr>
                <w:rFonts w:ascii="HK Grotesk" w:hAnsi="HK Grotesk" w:cs="Arial"/>
                <w:i/>
              </w:rPr>
              <w:t>Podstawowe zagadnienia dotyczące pracy chóralnej z dziećmi i młodzieżą oraz wybór ćwiczeń emisyjnych</w:t>
            </w:r>
            <w:r w:rsidRPr="009C362F">
              <w:rPr>
                <w:rFonts w:ascii="HK Grotesk" w:hAnsi="HK Grotesk" w:cs="Arial"/>
              </w:rPr>
              <w:t>, Polihymnia, Wrocław 2011.</w:t>
            </w:r>
          </w:p>
          <w:p w14:paraId="3A123F5E" w14:textId="77777777" w:rsidR="004E6ADE" w:rsidRPr="009C362F" w:rsidRDefault="004E6ADE" w:rsidP="004E6ADE">
            <w:pPr>
              <w:pStyle w:val="Defaul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Szaliński Antoni, </w:t>
            </w:r>
            <w:r w:rsidRPr="009C362F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Muzykowanie zespołowe, 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CPARA, Warszawa 1970 </w:t>
            </w:r>
          </w:p>
          <w:p w14:paraId="3637D24C" w14:textId="77777777" w:rsidR="004E6ADE" w:rsidRPr="009C362F" w:rsidRDefault="004E6ADE" w:rsidP="004E6ADE">
            <w:pPr>
              <w:pStyle w:val="Tekstprzypisudolnego"/>
              <w:numPr>
                <w:ilvl w:val="0"/>
                <w:numId w:val="6"/>
              </w:numPr>
              <w:rPr>
                <w:rFonts w:ascii="HK Grotesk" w:hAnsi="HK Grotesk" w:cs="Arial"/>
              </w:rPr>
            </w:pPr>
            <w:r w:rsidRPr="009C362F">
              <w:rPr>
                <w:rFonts w:ascii="HK Grotesk" w:hAnsi="HK Grotesk" w:cs="Arial"/>
              </w:rPr>
              <w:t xml:space="preserve">Tarasiewicz Barbara, </w:t>
            </w:r>
            <w:r w:rsidRPr="009C362F">
              <w:rPr>
                <w:rFonts w:ascii="HK Grotesk" w:hAnsi="HK Grotesk" w:cs="Arial"/>
                <w:i/>
                <w:iCs/>
              </w:rPr>
              <w:t>Mówię i śpiewam świadomie</w:t>
            </w:r>
            <w:r w:rsidRPr="009C362F">
              <w:rPr>
                <w:rFonts w:ascii="HK Grotesk" w:hAnsi="HK Grotesk" w:cs="Arial"/>
              </w:rPr>
              <w:t xml:space="preserve">, </w:t>
            </w:r>
            <w:proofErr w:type="spellStart"/>
            <w:r w:rsidRPr="009C362F">
              <w:rPr>
                <w:rFonts w:ascii="HK Grotesk" w:hAnsi="HK Grotesk" w:cs="Arial"/>
              </w:rPr>
              <w:t>Universitas</w:t>
            </w:r>
            <w:proofErr w:type="spellEnd"/>
            <w:r w:rsidRPr="009C362F">
              <w:rPr>
                <w:rFonts w:ascii="HK Grotesk" w:hAnsi="HK Grotesk" w:cs="Arial"/>
              </w:rPr>
              <w:t xml:space="preserve">, Kraków 2003 </w:t>
            </w:r>
          </w:p>
        </w:tc>
      </w:tr>
      <w:tr w:rsidR="00D81ECA" w:rsidRPr="00F14DF1" w14:paraId="238FE2AB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D81ECA" w:rsidRPr="00F14DF1" w14:paraId="6DE959B3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75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CEA96" w14:textId="77777777" w:rsidR="004E6ADE" w:rsidRPr="009C362F" w:rsidRDefault="004E6ADE" w:rsidP="004E6ADE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Banach M., </w:t>
            </w:r>
            <w:r w:rsidRPr="009C362F">
              <w:rPr>
                <w:rFonts w:ascii="HK Grotesk" w:hAnsi="HK Grotesk" w:cs="Arial"/>
                <w:i/>
                <w:iCs/>
                <w:sz w:val="20"/>
                <w:szCs w:val="20"/>
              </w:rPr>
              <w:t>Prowadzenie emisji głosu w chórze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, Bydgoszcz 1998 </w:t>
            </w:r>
          </w:p>
          <w:p w14:paraId="06DAF8C4" w14:textId="77777777" w:rsidR="004E6ADE" w:rsidRPr="009C362F" w:rsidRDefault="004E6ADE" w:rsidP="004E6ADE">
            <w:pPr>
              <w:pStyle w:val="Tekstprzypisudolnego"/>
              <w:numPr>
                <w:ilvl w:val="0"/>
                <w:numId w:val="7"/>
              </w:numPr>
              <w:rPr>
                <w:rFonts w:ascii="HK Grotesk" w:hAnsi="HK Grotesk" w:cs="Arial"/>
              </w:rPr>
            </w:pPr>
            <w:r w:rsidRPr="009C362F">
              <w:rPr>
                <w:rFonts w:ascii="HK Grotesk" w:hAnsi="HK Grotesk" w:cs="Arial"/>
              </w:rPr>
              <w:t xml:space="preserve">Gawrych-Żukowska Anna, </w:t>
            </w:r>
            <w:r w:rsidRPr="009C362F">
              <w:rPr>
                <w:rFonts w:ascii="HK Grotesk" w:hAnsi="HK Grotesk" w:cs="Arial"/>
                <w:i/>
              </w:rPr>
              <w:t>Dydaktyczno-wychowawcze cele pracy z chórem</w:t>
            </w:r>
            <w:r w:rsidRPr="009C362F">
              <w:rPr>
                <w:rFonts w:ascii="HK Grotesk" w:hAnsi="HK Grotesk" w:cs="Arial"/>
              </w:rPr>
              <w:t xml:space="preserve">, w:, </w:t>
            </w:r>
            <w:r w:rsidRPr="009C362F">
              <w:rPr>
                <w:rFonts w:ascii="HK Grotesk" w:hAnsi="HK Grotesk" w:cs="Arial"/>
                <w:i/>
              </w:rPr>
              <w:t>O pracy dyrygenta chóru</w:t>
            </w:r>
            <w:r w:rsidRPr="009C362F">
              <w:rPr>
                <w:rFonts w:ascii="HK Grotesk" w:hAnsi="HK Grotesk" w:cs="Arial"/>
              </w:rPr>
              <w:t xml:space="preserve">, red. Barbara </w:t>
            </w:r>
            <w:proofErr w:type="spellStart"/>
            <w:r w:rsidRPr="009C362F">
              <w:rPr>
                <w:rFonts w:ascii="HK Grotesk" w:hAnsi="HK Grotesk" w:cs="Arial"/>
              </w:rPr>
              <w:t>Kręcielewska</w:t>
            </w:r>
            <w:proofErr w:type="spellEnd"/>
            <w:r w:rsidRPr="009C362F">
              <w:rPr>
                <w:rFonts w:ascii="HK Grotesk" w:hAnsi="HK Grotesk" w:cs="Arial"/>
              </w:rPr>
              <w:t xml:space="preserve">, Zofia </w:t>
            </w:r>
            <w:proofErr w:type="spellStart"/>
            <w:r w:rsidRPr="009C362F">
              <w:rPr>
                <w:rFonts w:ascii="HK Grotesk" w:hAnsi="HK Grotesk" w:cs="Arial"/>
              </w:rPr>
              <w:t>Kanecka-Bałek</w:t>
            </w:r>
            <w:proofErr w:type="spellEnd"/>
            <w:r w:rsidRPr="009C362F">
              <w:rPr>
                <w:rFonts w:ascii="HK Grotesk" w:hAnsi="HK Grotesk" w:cs="Arial"/>
              </w:rPr>
              <w:t xml:space="preserve"> ,Centralny Ośrodek Metodyki Upowszechniania Kultury, Warszawa 1982.</w:t>
            </w:r>
          </w:p>
          <w:p w14:paraId="5081E01F" w14:textId="66F9F35E" w:rsidR="004E6ADE" w:rsidRPr="009C362F" w:rsidRDefault="004E6ADE" w:rsidP="004E6ADE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Harnoncourt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N., </w:t>
            </w:r>
            <w:r w:rsidRPr="009C362F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Muzyka mową dźwięków, 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Fundacja Ruch Muzyczny, Warszawa 1995 </w:t>
            </w:r>
          </w:p>
          <w:p w14:paraId="7FA8DE0E" w14:textId="77777777" w:rsidR="006620BC" w:rsidRPr="009C362F" w:rsidRDefault="006620BC" w:rsidP="006620BC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Szlagowska D., Muzyka baroku, Akademia Muzyczna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im.S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>. Moniuszki w Gdańsku , Gdańsk 1998</w:t>
            </w:r>
          </w:p>
          <w:p w14:paraId="0C5BAC69" w14:textId="77777777" w:rsidR="006620BC" w:rsidRPr="009C362F" w:rsidRDefault="006620BC" w:rsidP="006620BC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Spitzer J.,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  <w:lang w:val="en-US"/>
              </w:rPr>
              <w:t>Zaslaw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N., The Birth of Orchestra.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History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of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an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Institution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, 1650 – 1815, Oxford University Press, New York 2004 Gawrych-Żukowska Anna, Dydaktyczno-wychowawcze cele pracy z chórem, w:, O pracy dyrygenta chóru, red. Barbara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Kręcielewska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, Zofia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Kanecka-Bałek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,Centralny Ośrodek Metodyki Upowszechniania Kultury, Warszawa 1982.</w:t>
            </w:r>
          </w:p>
          <w:p w14:paraId="33F1EC39" w14:textId="77777777" w:rsidR="006620BC" w:rsidRPr="009C362F" w:rsidRDefault="006620BC" w:rsidP="006620BC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C362F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Schrock D., Performing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  <w:lang w:val="en-US"/>
              </w:rPr>
              <w:t>Reneaissance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Music, GIA Publications, Chicago 2018</w:t>
            </w:r>
          </w:p>
          <w:p w14:paraId="63000366" w14:textId="77777777" w:rsidR="006620BC" w:rsidRPr="009C362F" w:rsidRDefault="006620BC" w:rsidP="006620BC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C362F">
              <w:rPr>
                <w:rFonts w:ascii="HK Grotesk" w:hAnsi="HK Grotesk" w:cs="Arial"/>
                <w:sz w:val="20"/>
                <w:szCs w:val="20"/>
                <w:lang w:val="en-US"/>
              </w:rPr>
              <w:t>Elliot M. , Singing in Style. A guide to Vocal Performance Practices, Yale University Press 2006</w:t>
            </w:r>
          </w:p>
          <w:p w14:paraId="128F3ED8" w14:textId="77777777" w:rsidR="006620BC" w:rsidRPr="009C362F" w:rsidRDefault="006620BC" w:rsidP="006620BC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C362F">
              <w:rPr>
                <w:rFonts w:ascii="HK Grotesk" w:hAnsi="HK Grotesk" w:cs="Arial"/>
                <w:sz w:val="20"/>
                <w:szCs w:val="20"/>
                <w:lang w:val="en-US"/>
              </w:rPr>
              <w:t>Kite – Powell J. A Performer’s Guide to Renaissance Music, Indiana University Press 2007</w:t>
            </w:r>
          </w:p>
          <w:p w14:paraId="1DFA484C" w14:textId="0C182D1F" w:rsidR="006620BC" w:rsidRPr="009C362F" w:rsidRDefault="006620BC" w:rsidP="006620BC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C362F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Carter S., Kite  - Powell J., A performer’s guide to Seventeenth –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  <w:lang w:val="en-US"/>
              </w:rPr>
              <w:t>Centuty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Music,  Indiana University Press 2012</w:t>
            </w:r>
          </w:p>
          <w:p w14:paraId="14F41D6D" w14:textId="77777777" w:rsidR="004E6ADE" w:rsidRPr="009C362F" w:rsidRDefault="004E6ADE" w:rsidP="004E6ADE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Kamińska B., </w:t>
            </w:r>
            <w:r w:rsidRPr="009C362F">
              <w:rPr>
                <w:rFonts w:ascii="HK Grotesk" w:hAnsi="HK Grotesk" w:cs="Arial"/>
                <w:i/>
                <w:iCs/>
                <w:sz w:val="20"/>
                <w:szCs w:val="20"/>
              </w:rPr>
              <w:t>Kompetencje wokalne dzieci i młodzieży – ich rozwój, poziom i uwarunkowania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, Warszawa 1997 </w:t>
            </w:r>
          </w:p>
          <w:p w14:paraId="26972C5F" w14:textId="77777777" w:rsidR="004E6ADE" w:rsidRPr="009C362F" w:rsidRDefault="004E6ADE" w:rsidP="004E6ADE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Kosch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F., </w:t>
            </w:r>
            <w:r w:rsidRPr="009C362F">
              <w:rPr>
                <w:rFonts w:ascii="HK Grotesk" w:hAnsi="HK Grotesk" w:cs="Arial"/>
                <w:i/>
                <w:iCs/>
                <w:sz w:val="20"/>
                <w:szCs w:val="20"/>
              </w:rPr>
              <w:t>Zagadnienia emisji a frazowanie muzyczne w śpiewie chóralnym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, Biblioteczka Chórmistrza, Ogólnopolski Turniej Chórów „Legnica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Cantat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>”, Stowarzyszenie Polskiej Młodzieży Muzycznej „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Jeunesse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Musicale de </w:t>
            </w: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Pologne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”, Poznań 1972 </w:t>
            </w:r>
          </w:p>
          <w:p w14:paraId="56CFCECD" w14:textId="77777777" w:rsidR="004E6ADE" w:rsidRPr="009C362F" w:rsidRDefault="004E6ADE" w:rsidP="004E6ADE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9C362F">
              <w:rPr>
                <w:rFonts w:ascii="HK Grotesk" w:hAnsi="HK Grotesk" w:cs="Arial"/>
                <w:sz w:val="20"/>
                <w:szCs w:val="20"/>
              </w:rPr>
              <w:t>Laprus</w:t>
            </w:r>
            <w:proofErr w:type="spellEnd"/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 L., </w:t>
            </w:r>
            <w:r w:rsidRPr="009C362F">
              <w:rPr>
                <w:rFonts w:ascii="HK Grotesk" w:hAnsi="HK Grotesk" w:cs="Arial"/>
                <w:i/>
                <w:iCs/>
                <w:sz w:val="20"/>
                <w:szCs w:val="20"/>
              </w:rPr>
              <w:t>Rozśpiewanie chóru z ćwiczeniami emisyjnymi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, Wydawnictwo „Alex”, Dzierżoniów 1995 </w:t>
            </w:r>
          </w:p>
          <w:p w14:paraId="46697E74" w14:textId="77777777" w:rsidR="004E6ADE" w:rsidRPr="009C362F" w:rsidRDefault="004E6ADE" w:rsidP="004E6ADE">
            <w:pPr>
              <w:pStyle w:val="Defaul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Łukaszewski I., </w:t>
            </w:r>
            <w:r w:rsidRPr="009C362F">
              <w:rPr>
                <w:rFonts w:ascii="HK Grotesk" w:hAnsi="HK Grotesk" w:cs="Arial"/>
                <w:i/>
                <w:iCs/>
                <w:sz w:val="20"/>
                <w:szCs w:val="20"/>
              </w:rPr>
              <w:t>Zbiorowa emisja głosu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, Centralny Ośrodek Metodyki Upowszechniania Kultury, Warszawa 1977 </w:t>
            </w:r>
          </w:p>
          <w:p w14:paraId="555CD32D" w14:textId="77777777" w:rsidR="004E6ADE" w:rsidRPr="009C362F" w:rsidRDefault="004E6ADE" w:rsidP="004E6ADE">
            <w:pPr>
              <w:pStyle w:val="Tekstprzypisudolnego"/>
              <w:numPr>
                <w:ilvl w:val="0"/>
                <w:numId w:val="7"/>
              </w:numPr>
              <w:rPr>
                <w:rFonts w:ascii="HK Grotesk" w:hAnsi="HK Grotesk" w:cs="Arial"/>
              </w:rPr>
            </w:pPr>
            <w:r w:rsidRPr="009C362F">
              <w:rPr>
                <w:rFonts w:ascii="HK Grotesk" w:hAnsi="HK Grotesk" w:cs="Arial"/>
              </w:rPr>
              <w:t xml:space="preserve">Thomas Kurt, Wagner Alexander, </w:t>
            </w:r>
            <w:r w:rsidRPr="009C362F">
              <w:rPr>
                <w:rFonts w:ascii="HK Grotesk" w:hAnsi="HK Grotesk" w:cs="Arial"/>
                <w:i/>
              </w:rPr>
              <w:t>Kompendium dyrygentury chóralnej</w:t>
            </w:r>
            <w:r w:rsidRPr="009C362F">
              <w:rPr>
                <w:rFonts w:ascii="HK Grotesk" w:hAnsi="HK Grotesk" w:cs="Arial"/>
              </w:rPr>
              <w:t>, tłum. Daniel Synowiec, Wydawnictwo Uniwersytetu Muzycznego Fryderyka Chopina, Warszawa 2016.</w:t>
            </w:r>
          </w:p>
          <w:p w14:paraId="4DE57CFE" w14:textId="77777777" w:rsidR="004E6ADE" w:rsidRPr="009C362F" w:rsidRDefault="004E6ADE" w:rsidP="004E6ADE">
            <w:pPr>
              <w:pStyle w:val="Tekstprzypisudolnego"/>
              <w:numPr>
                <w:ilvl w:val="0"/>
                <w:numId w:val="7"/>
              </w:numPr>
              <w:rPr>
                <w:rFonts w:ascii="HK Grotesk" w:hAnsi="HK Grotesk" w:cs="Arial"/>
              </w:rPr>
            </w:pPr>
            <w:proofErr w:type="spellStart"/>
            <w:r w:rsidRPr="009C362F">
              <w:rPr>
                <w:rFonts w:ascii="HK Grotesk" w:hAnsi="HK Grotesk" w:cs="Arial"/>
              </w:rPr>
              <w:t>Wiechowicz</w:t>
            </w:r>
            <w:proofErr w:type="spellEnd"/>
            <w:r w:rsidRPr="009C362F">
              <w:rPr>
                <w:rFonts w:ascii="HK Grotesk" w:hAnsi="HK Grotesk" w:cs="Arial"/>
              </w:rPr>
              <w:t xml:space="preserve"> Stanisław, </w:t>
            </w:r>
            <w:r w:rsidRPr="009C362F">
              <w:rPr>
                <w:rFonts w:ascii="HK Grotesk" w:hAnsi="HK Grotesk" w:cs="Arial"/>
                <w:i/>
              </w:rPr>
              <w:t>Podstawowe uwagi dla dyrygentów chórowych</w:t>
            </w:r>
            <w:r w:rsidRPr="009C362F">
              <w:rPr>
                <w:rFonts w:ascii="HK Grotesk" w:hAnsi="HK Grotesk" w:cs="Arial"/>
              </w:rPr>
              <w:t>, PWM, Kraków 1951.</w:t>
            </w:r>
          </w:p>
          <w:p w14:paraId="412FA2AB" w14:textId="77777777" w:rsidR="004E6ADE" w:rsidRPr="009C362F" w:rsidRDefault="004E6ADE" w:rsidP="004E6ADE">
            <w:pPr>
              <w:pStyle w:val="Tekstprzypisudolnego"/>
              <w:numPr>
                <w:ilvl w:val="0"/>
                <w:numId w:val="7"/>
              </w:numPr>
              <w:rPr>
                <w:rFonts w:ascii="HK Grotesk" w:hAnsi="HK Grotesk" w:cs="Arial"/>
              </w:rPr>
            </w:pPr>
            <w:proofErr w:type="spellStart"/>
            <w:r w:rsidRPr="009C362F">
              <w:rPr>
                <w:rFonts w:ascii="HK Grotesk" w:hAnsi="HK Grotesk" w:cs="Arial"/>
              </w:rPr>
              <w:t>Wojtyński</w:t>
            </w:r>
            <w:proofErr w:type="spellEnd"/>
            <w:r w:rsidRPr="009C362F">
              <w:rPr>
                <w:rFonts w:ascii="HK Grotesk" w:hAnsi="HK Grotesk" w:cs="Arial"/>
              </w:rPr>
              <w:t xml:space="preserve"> </w:t>
            </w:r>
            <w:proofErr w:type="spellStart"/>
            <w:r w:rsidRPr="009C362F">
              <w:rPr>
                <w:rFonts w:ascii="HK Grotesk" w:hAnsi="HK Grotesk" w:cs="Arial"/>
              </w:rPr>
              <w:t>Cz.J</w:t>
            </w:r>
            <w:proofErr w:type="spellEnd"/>
            <w:r w:rsidRPr="009C362F">
              <w:rPr>
                <w:rFonts w:ascii="HK Grotesk" w:hAnsi="HK Grotesk" w:cs="Arial"/>
              </w:rPr>
              <w:t xml:space="preserve">., </w:t>
            </w:r>
            <w:r w:rsidRPr="009C362F">
              <w:rPr>
                <w:rFonts w:ascii="HK Grotesk" w:hAnsi="HK Grotesk" w:cs="Arial"/>
                <w:i/>
                <w:iCs/>
              </w:rPr>
              <w:t>Nauka śpiewu w zarysie</w:t>
            </w:r>
            <w:r w:rsidRPr="009C362F">
              <w:rPr>
                <w:rFonts w:ascii="HK Grotesk" w:hAnsi="HK Grotesk" w:cs="Arial"/>
              </w:rPr>
              <w:t xml:space="preserve">, Państwowa Wyższa Szkoła Muzyczna, Warszawa 1963 </w:t>
            </w:r>
          </w:p>
        </w:tc>
      </w:tr>
      <w:tr w:rsidR="00D81ECA" w:rsidRPr="00F14DF1" w14:paraId="507913B6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D81ECA" w:rsidRPr="00F14DF1" w14:paraId="34C4304C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6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D81ECA" w:rsidRPr="009C362F" w:rsidRDefault="00D81ECA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48C20F" w14:textId="77777777" w:rsidR="00D81ECA" w:rsidRPr="009C362F" w:rsidRDefault="00D81EC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60</w:t>
            </w:r>
          </w:p>
        </w:tc>
        <w:tc>
          <w:tcPr>
            <w:tcW w:w="436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D81ECA" w:rsidRPr="009C362F" w:rsidRDefault="00D81ECA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334656" w14:textId="77777777" w:rsidR="00D81ECA" w:rsidRPr="009C362F" w:rsidRDefault="00D81EC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26</w:t>
            </w:r>
          </w:p>
        </w:tc>
      </w:tr>
      <w:tr w:rsidR="00D81ECA" w:rsidRPr="00F14DF1" w14:paraId="76A18EB3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D81ECA" w:rsidRPr="009C362F" w:rsidRDefault="00D81ECA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77777777" w:rsidR="00D81ECA" w:rsidRPr="009C362F" w:rsidRDefault="00D81EC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43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D81ECA" w:rsidRPr="009C362F" w:rsidRDefault="00D81ECA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D81ECA" w:rsidRPr="009C362F" w:rsidRDefault="00D81EC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D81ECA" w:rsidRPr="00F14DF1" w14:paraId="2E1D8FAC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D81ECA" w:rsidRPr="009C362F" w:rsidRDefault="00D81ECA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6D80A2" w14:textId="77777777" w:rsidR="00D81ECA" w:rsidRPr="009C362F" w:rsidRDefault="00D81EC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18</w:t>
            </w:r>
          </w:p>
        </w:tc>
        <w:tc>
          <w:tcPr>
            <w:tcW w:w="436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D81ECA" w:rsidRPr="009C362F" w:rsidRDefault="00D81ECA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D81ECA" w:rsidRPr="009C362F" w:rsidRDefault="00D81EC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D81ECA" w:rsidRPr="00F14DF1" w14:paraId="4BCF12F3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6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D81ECA" w:rsidRPr="009C362F" w:rsidRDefault="00D81ECA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369756" w14:textId="77777777" w:rsidR="00D81ECA" w:rsidRPr="009C362F" w:rsidRDefault="00D81EC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36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43CB0F" w14:textId="77777777" w:rsidR="00D81ECA" w:rsidRPr="009C362F" w:rsidRDefault="00D81ECA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459315" w14:textId="77777777" w:rsidR="00D81ECA" w:rsidRPr="009C362F" w:rsidRDefault="00D81EC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81ECA" w:rsidRPr="00F14DF1" w14:paraId="399F4407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D81ECA" w:rsidRPr="009C362F" w:rsidRDefault="00D81ECA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C8039C" w14:textId="77777777" w:rsidR="00D81ECA" w:rsidRPr="009C362F" w:rsidRDefault="00D81ECA" w:rsidP="004A60A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120</w:t>
            </w:r>
          </w:p>
        </w:tc>
        <w:tc>
          <w:tcPr>
            <w:tcW w:w="43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D81ECA" w:rsidRPr="009C362F" w:rsidRDefault="00D81ECA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964D78" w14:textId="77777777" w:rsidR="00D81ECA" w:rsidRPr="009C362F" w:rsidRDefault="00D81ECA" w:rsidP="004A60A2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>4</w:t>
            </w:r>
          </w:p>
        </w:tc>
      </w:tr>
      <w:tr w:rsidR="00D81ECA" w:rsidRPr="00F14DF1" w14:paraId="53223785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D81ECA" w:rsidRPr="009C362F" w:rsidRDefault="00D81ECA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D81ECA" w:rsidRPr="00F14DF1" w14:paraId="08E009C2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4F137" w14:textId="593661A6" w:rsidR="00D81ECA" w:rsidRPr="009C362F" w:rsidRDefault="00D81ECA" w:rsidP="004A60A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Absolwent jest przygotowany do podjęcia pracy w charakterze nauczyciela/dyrygenta prowadzą</w:t>
            </w:r>
            <w:r w:rsidR="005115F0" w:rsidRPr="009C362F">
              <w:rPr>
                <w:rFonts w:ascii="HK Grotesk" w:hAnsi="HK Grotesk" w:cs="Arial"/>
                <w:sz w:val="20"/>
                <w:szCs w:val="20"/>
              </w:rPr>
              <w:t>cego chóry</w:t>
            </w: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14:paraId="79914AFD" w14:textId="77777777" w:rsidR="00D81ECA" w:rsidRPr="009C362F" w:rsidRDefault="00D81ECA" w:rsidP="004A60A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– w szkolnictwie muzycznym drugiego stopnia, </w:t>
            </w:r>
          </w:p>
          <w:p w14:paraId="48E793AD" w14:textId="4D3FA2A4" w:rsidR="00D81ECA" w:rsidRPr="009C362F" w:rsidRDefault="00D81ECA" w:rsidP="004A60A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– </w:t>
            </w:r>
            <w:r w:rsidR="005115F0" w:rsidRPr="009C362F">
              <w:rPr>
                <w:rFonts w:ascii="HK Grotesk" w:hAnsi="HK Grotesk" w:cs="Arial"/>
                <w:sz w:val="20"/>
                <w:szCs w:val="20"/>
              </w:rPr>
              <w:t>w różnych instytucjach kultury.</w:t>
            </w:r>
          </w:p>
        </w:tc>
      </w:tr>
      <w:tr w:rsidR="00D81ECA" w:rsidRPr="00F14DF1" w14:paraId="174329FC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1C3EF61C" w:rsidR="00D81ECA" w:rsidRPr="009C362F" w:rsidRDefault="00D81ECA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3042DE" w:rsidRPr="009C362F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D81ECA" w:rsidRPr="00F14DF1" w14:paraId="5133BD13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D81ECA" w:rsidRPr="009C362F" w:rsidRDefault="00D81EC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401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D81ECA" w:rsidRPr="009C362F" w:rsidRDefault="00D81EC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52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D81ECA" w:rsidRPr="009C362F" w:rsidRDefault="00D81EC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D81ECA" w:rsidRPr="00F14DF1" w14:paraId="533378E1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09D2E9" w14:textId="34BAB704" w:rsidR="00D81ECA" w:rsidRPr="009C362F" w:rsidRDefault="00D81ECA" w:rsidP="64811232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25.10.201</w:t>
            </w:r>
            <w:r w:rsidR="0B1DE4EE" w:rsidRPr="009C362F">
              <w:rPr>
                <w:rFonts w:ascii="HK Grotesk" w:hAnsi="HK Grotesk" w:cs="Arial"/>
                <w:sz w:val="20"/>
                <w:szCs w:val="20"/>
              </w:rPr>
              <w:t>8</w:t>
            </w:r>
          </w:p>
          <w:p w14:paraId="72D42333" w14:textId="586BB8FC" w:rsidR="00343568" w:rsidRPr="009C362F" w:rsidRDefault="0B1DE4EE" w:rsidP="64811232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01.10.202</w:t>
            </w:r>
            <w:r w:rsidR="00F955A0" w:rsidRPr="009C362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4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68915" w14:textId="2FF0AB2B" w:rsidR="00D81ECA" w:rsidRPr="009C362F" w:rsidRDefault="00D81ECA" w:rsidP="64811232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dr hab. Piotr Zawistowski</w:t>
            </w:r>
          </w:p>
          <w:p w14:paraId="550222AE" w14:textId="002ABBB1" w:rsidR="00343568" w:rsidRPr="009C362F" w:rsidRDefault="74848427" w:rsidP="64811232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9C362F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E27843" w14:textId="0B82D9DD" w:rsidR="00D81ECA" w:rsidRPr="009C362F" w:rsidRDefault="00D81ECA" w:rsidP="64811232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Dostosowanie karty przedmiotu do wymogów </w:t>
            </w:r>
            <w:r w:rsidR="00C57164" w:rsidRPr="009C362F">
              <w:rPr>
                <w:rFonts w:ascii="HK Grotesk" w:hAnsi="HK Grotesk" w:cs="Arial"/>
                <w:sz w:val="20"/>
                <w:szCs w:val="20"/>
              </w:rPr>
              <w:t>PRK</w:t>
            </w:r>
          </w:p>
          <w:p w14:paraId="076CB71A" w14:textId="7E726A55" w:rsidR="00343568" w:rsidRPr="009C362F" w:rsidRDefault="602CBDB1" w:rsidP="00343568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A</w:t>
            </w:r>
            <w:r w:rsidR="7AE1799C" w:rsidRPr="009C362F">
              <w:rPr>
                <w:rFonts w:ascii="HK Grotesk" w:hAnsi="HK Grotesk" w:cs="Arial"/>
                <w:sz w:val="20"/>
                <w:szCs w:val="20"/>
              </w:rPr>
              <w:t xml:space="preserve">ktualizacja </w:t>
            </w:r>
            <w:r w:rsidR="2033B027" w:rsidRPr="009C362F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7AE1799C" w:rsidRPr="009C362F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</w:tr>
      <w:tr w:rsidR="00343568" w:rsidRPr="00F14DF1" w14:paraId="20AD45BE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F86167" w14:textId="57C9A2A2" w:rsidR="00343568" w:rsidRPr="009C362F" w:rsidRDefault="00343568" w:rsidP="64811232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14.03.2022</w:t>
            </w:r>
          </w:p>
        </w:tc>
        <w:tc>
          <w:tcPr>
            <w:tcW w:w="4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D6763" w14:textId="2B9CA8CC" w:rsidR="00343568" w:rsidRPr="009C362F" w:rsidRDefault="00343568" w:rsidP="64811232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dr hab. Anna Moniuszko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3418EF" w14:textId="3D81F250" w:rsidR="00343568" w:rsidRPr="009C362F" w:rsidRDefault="00343568" w:rsidP="64811232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 xml:space="preserve">Aktualizacja danych karty, uzupełnienie treści programowych, uzupełnienie literatury </w:t>
            </w:r>
          </w:p>
        </w:tc>
      </w:tr>
      <w:tr w:rsidR="003D7664" w:rsidRPr="00F14DF1" w14:paraId="55085DC7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620B6D" w14:textId="3D027C2D" w:rsidR="003D7664" w:rsidRPr="009C362F" w:rsidRDefault="003D7664" w:rsidP="64811232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12.06.2022</w:t>
            </w:r>
          </w:p>
        </w:tc>
        <w:tc>
          <w:tcPr>
            <w:tcW w:w="401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58CA8F3" w14:textId="3D24BD86" w:rsidR="003D7664" w:rsidRPr="009C362F" w:rsidRDefault="004E0A39" w:rsidP="64811232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</w:t>
            </w:r>
            <w:r w:rsidR="003D7664" w:rsidRPr="009C362F">
              <w:rPr>
                <w:rFonts w:ascii="HK Grotesk" w:hAnsi="HK Grotesk" w:cs="Arial"/>
                <w:sz w:val="20"/>
                <w:szCs w:val="20"/>
              </w:rPr>
              <w:t>r hab. Ewa Barbara Rafałko</w:t>
            </w:r>
          </w:p>
          <w:p w14:paraId="655D492F" w14:textId="674336D7" w:rsidR="004E0A39" w:rsidRPr="009C362F" w:rsidRDefault="004E0A39" w:rsidP="64811232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dr hab. Anna Moniuszko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CD8231" w14:textId="11DF9BF8" w:rsidR="003D7664" w:rsidRPr="009C362F" w:rsidRDefault="00820C34" w:rsidP="64811232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dostosowanie karty przedmiotu do zmian w nowych harmonogramach realizacji programów studiów na rok 2022/2023 w UMFC Filia w Białymstoku</w:t>
            </w:r>
          </w:p>
        </w:tc>
      </w:tr>
      <w:tr w:rsidR="28DF20A0" w14:paraId="67B30308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9FF10F5" w14:textId="579179BF" w:rsidR="0557F186" w:rsidRPr="009C362F" w:rsidRDefault="0557F186" w:rsidP="28DF20A0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14.11.2023</w:t>
            </w:r>
          </w:p>
        </w:tc>
        <w:tc>
          <w:tcPr>
            <w:tcW w:w="401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B9E4F9F" w14:textId="239FA3E4" w:rsidR="0557F186" w:rsidRPr="009C362F" w:rsidRDefault="0557F186" w:rsidP="28DF20A0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dr Anna Stankiewicz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B634CD" w14:textId="5319D50F" w:rsidR="0557F186" w:rsidRPr="009C362F" w:rsidRDefault="0557F186" w:rsidP="28DF20A0">
            <w:pPr>
              <w:rPr>
                <w:rFonts w:ascii="HK Grotesk" w:hAnsi="HK Grotesk" w:cs="Arial"/>
                <w:sz w:val="20"/>
                <w:szCs w:val="20"/>
              </w:rPr>
            </w:pPr>
            <w:r w:rsidRPr="009C362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7C1DA90E" w14:paraId="53C4CAE9" w14:textId="77777777" w:rsidTr="7C1DA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B99E80" w14:textId="1AFCAE74" w:rsidR="3BD3CEB6" w:rsidRDefault="3BD3CEB6" w:rsidP="7C1DA90E">
            <w:pPr>
              <w:rPr>
                <w:rFonts w:ascii="HK Grotesk" w:hAnsi="HK Grotesk" w:cs="Arial"/>
                <w:sz w:val="20"/>
                <w:szCs w:val="20"/>
              </w:rPr>
            </w:pPr>
            <w:r w:rsidRPr="7C1DA90E">
              <w:rPr>
                <w:rFonts w:ascii="HK Grotesk" w:hAnsi="HK Grotesk" w:cs="Arial"/>
                <w:sz w:val="20"/>
                <w:szCs w:val="20"/>
              </w:rPr>
              <w:t>1.10.2024</w:t>
            </w:r>
          </w:p>
        </w:tc>
        <w:tc>
          <w:tcPr>
            <w:tcW w:w="401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8DE6CCC" w14:textId="2B3FE5C5" w:rsidR="3BD3CEB6" w:rsidRDefault="3BD3CEB6" w:rsidP="7C1DA90E">
            <w:pPr>
              <w:rPr>
                <w:rFonts w:ascii="HK Grotesk" w:hAnsi="HK Grotesk" w:cs="Arial"/>
                <w:sz w:val="20"/>
                <w:szCs w:val="20"/>
              </w:rPr>
            </w:pPr>
            <w:r w:rsidRPr="7C1DA90E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27020" w14:textId="43EA541A" w:rsidR="3BD3CEB6" w:rsidRDefault="3BD3CEB6" w:rsidP="7C1DA90E">
            <w:pPr>
              <w:rPr>
                <w:rFonts w:ascii="HK Grotesk" w:hAnsi="HK Grotesk" w:cs="Arial"/>
                <w:sz w:val="20"/>
                <w:szCs w:val="20"/>
              </w:rPr>
            </w:pPr>
            <w:r w:rsidRPr="7C1DA90E">
              <w:rPr>
                <w:rFonts w:ascii="HK Grotesk" w:hAnsi="HK Grotesk" w:cs="Arial"/>
                <w:sz w:val="20"/>
                <w:szCs w:val="20"/>
              </w:rPr>
              <w:t>Aktualizacja kart</w:t>
            </w:r>
          </w:p>
        </w:tc>
      </w:tr>
    </w:tbl>
    <w:p w14:paraId="6537F28F" w14:textId="26E6F0CA" w:rsidR="00C15647" w:rsidRPr="00F14DF1" w:rsidRDefault="00C15647">
      <w:pPr>
        <w:rPr>
          <w:rFonts w:ascii="Arial" w:hAnsi="Arial" w:cs="Arial"/>
          <w:sz w:val="20"/>
          <w:szCs w:val="20"/>
        </w:rPr>
      </w:pPr>
    </w:p>
    <w:p w14:paraId="04B02F9B" w14:textId="77777777" w:rsidR="005833A3" w:rsidRPr="00F14DF1" w:rsidRDefault="005833A3">
      <w:pPr>
        <w:rPr>
          <w:rFonts w:ascii="Arial" w:hAnsi="Arial" w:cs="Arial"/>
          <w:sz w:val="20"/>
          <w:szCs w:val="20"/>
        </w:rPr>
      </w:pPr>
    </w:p>
    <w:sectPr w:rsidR="005833A3" w:rsidRPr="00F14DF1" w:rsidSect="000577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92"/>
    <w:multiLevelType w:val="hybridMultilevel"/>
    <w:tmpl w:val="2CCACCD2"/>
    <w:lvl w:ilvl="0" w:tplc="47F847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54C"/>
    <w:multiLevelType w:val="hybridMultilevel"/>
    <w:tmpl w:val="B942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3111"/>
    <w:multiLevelType w:val="hybridMultilevel"/>
    <w:tmpl w:val="4948AA92"/>
    <w:lvl w:ilvl="0" w:tplc="29423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600D0"/>
    <w:multiLevelType w:val="hybridMultilevel"/>
    <w:tmpl w:val="2CCACCD2"/>
    <w:lvl w:ilvl="0" w:tplc="47F847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36432"/>
    <w:multiLevelType w:val="hybridMultilevel"/>
    <w:tmpl w:val="C7EE7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676A6"/>
    <w:multiLevelType w:val="hybridMultilevel"/>
    <w:tmpl w:val="2352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E2EF3"/>
    <w:multiLevelType w:val="hybridMultilevel"/>
    <w:tmpl w:val="D91CB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4432F"/>
    <w:multiLevelType w:val="hybridMultilevel"/>
    <w:tmpl w:val="6108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024C7"/>
    <w:multiLevelType w:val="hybridMultilevel"/>
    <w:tmpl w:val="1A52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107EA"/>
    <w:rsid w:val="00057776"/>
    <w:rsid w:val="000F5BBC"/>
    <w:rsid w:val="001374C6"/>
    <w:rsid w:val="001A1D66"/>
    <w:rsid w:val="001A27A6"/>
    <w:rsid w:val="001F1AE7"/>
    <w:rsid w:val="002A6D29"/>
    <w:rsid w:val="002A75D4"/>
    <w:rsid w:val="002D041F"/>
    <w:rsid w:val="002F3702"/>
    <w:rsid w:val="00302ADE"/>
    <w:rsid w:val="003042DE"/>
    <w:rsid w:val="00343568"/>
    <w:rsid w:val="0034D52F"/>
    <w:rsid w:val="00351103"/>
    <w:rsid w:val="0036508F"/>
    <w:rsid w:val="003B6789"/>
    <w:rsid w:val="003D7664"/>
    <w:rsid w:val="00405C6B"/>
    <w:rsid w:val="00461506"/>
    <w:rsid w:val="004713C2"/>
    <w:rsid w:val="004A1141"/>
    <w:rsid w:val="004A60A2"/>
    <w:rsid w:val="004E0A39"/>
    <w:rsid w:val="004E6ADE"/>
    <w:rsid w:val="005115F0"/>
    <w:rsid w:val="005833A3"/>
    <w:rsid w:val="00586715"/>
    <w:rsid w:val="005B7034"/>
    <w:rsid w:val="006620BC"/>
    <w:rsid w:val="006A6E77"/>
    <w:rsid w:val="006B72EC"/>
    <w:rsid w:val="00726B55"/>
    <w:rsid w:val="007471F3"/>
    <w:rsid w:val="0076756B"/>
    <w:rsid w:val="00774ED4"/>
    <w:rsid w:val="0078248A"/>
    <w:rsid w:val="007977E8"/>
    <w:rsid w:val="007A321C"/>
    <w:rsid w:val="007A3EAC"/>
    <w:rsid w:val="007F1AD3"/>
    <w:rsid w:val="00820C34"/>
    <w:rsid w:val="008A4218"/>
    <w:rsid w:val="00933870"/>
    <w:rsid w:val="0094202A"/>
    <w:rsid w:val="00995FFB"/>
    <w:rsid w:val="009C362F"/>
    <w:rsid w:val="00A143DF"/>
    <w:rsid w:val="00A51BAE"/>
    <w:rsid w:val="00A92E2B"/>
    <w:rsid w:val="00A94F35"/>
    <w:rsid w:val="00AF03FF"/>
    <w:rsid w:val="00B1176E"/>
    <w:rsid w:val="00B85C4A"/>
    <w:rsid w:val="00BC6F68"/>
    <w:rsid w:val="00C05754"/>
    <w:rsid w:val="00C15647"/>
    <w:rsid w:val="00C56258"/>
    <w:rsid w:val="00C57164"/>
    <w:rsid w:val="00CD2F6E"/>
    <w:rsid w:val="00D81ECA"/>
    <w:rsid w:val="00DD0094"/>
    <w:rsid w:val="00DE2B6D"/>
    <w:rsid w:val="00E6392C"/>
    <w:rsid w:val="00EE515E"/>
    <w:rsid w:val="00F127F7"/>
    <w:rsid w:val="00F14DF1"/>
    <w:rsid w:val="00F50D13"/>
    <w:rsid w:val="00F576B7"/>
    <w:rsid w:val="00F955A0"/>
    <w:rsid w:val="00FD45B3"/>
    <w:rsid w:val="00FD7106"/>
    <w:rsid w:val="0557F186"/>
    <w:rsid w:val="0660688C"/>
    <w:rsid w:val="07B16717"/>
    <w:rsid w:val="07F92966"/>
    <w:rsid w:val="0A5FE444"/>
    <w:rsid w:val="0B1DE4EE"/>
    <w:rsid w:val="0CA73B50"/>
    <w:rsid w:val="113AE8C9"/>
    <w:rsid w:val="11F7C230"/>
    <w:rsid w:val="1630CBCC"/>
    <w:rsid w:val="1CE71CAB"/>
    <w:rsid w:val="1D4F3060"/>
    <w:rsid w:val="2033B027"/>
    <w:rsid w:val="242A7FA8"/>
    <w:rsid w:val="27B90ECA"/>
    <w:rsid w:val="28DF20A0"/>
    <w:rsid w:val="2A4C5D8A"/>
    <w:rsid w:val="2A4F7147"/>
    <w:rsid w:val="2E5B9991"/>
    <w:rsid w:val="2FCFC9A1"/>
    <w:rsid w:val="306F7757"/>
    <w:rsid w:val="3BD3CEB6"/>
    <w:rsid w:val="3ED3EAE7"/>
    <w:rsid w:val="3F798798"/>
    <w:rsid w:val="40CF428E"/>
    <w:rsid w:val="46811EA0"/>
    <w:rsid w:val="468CF2FA"/>
    <w:rsid w:val="5098C322"/>
    <w:rsid w:val="54DC0FC4"/>
    <w:rsid w:val="55948277"/>
    <w:rsid w:val="5628359F"/>
    <w:rsid w:val="5727DCE3"/>
    <w:rsid w:val="588AA68D"/>
    <w:rsid w:val="602CBDB1"/>
    <w:rsid w:val="61AF8F84"/>
    <w:rsid w:val="620D287F"/>
    <w:rsid w:val="64811232"/>
    <w:rsid w:val="64C4878F"/>
    <w:rsid w:val="652E8BC8"/>
    <w:rsid w:val="65AC0396"/>
    <w:rsid w:val="69D19F2E"/>
    <w:rsid w:val="6D18D39B"/>
    <w:rsid w:val="6DF0C70A"/>
    <w:rsid w:val="73C2A310"/>
    <w:rsid w:val="74848427"/>
    <w:rsid w:val="779EC359"/>
    <w:rsid w:val="7AE1799C"/>
    <w:rsid w:val="7C1DA90E"/>
    <w:rsid w:val="7FBDB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5D9"/>
  <w15:docId w15:val="{57D843C7-1992-48C2-BA90-FD91B5C8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5C6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6ADE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6AD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E6AD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E2B6D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E2B6D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035D-AE8A-4987-B7B0-10381F22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1407</Words>
  <Characters>8443</Characters>
  <Application>Microsoft Office Word</Application>
  <DocSecurity>0</DocSecurity>
  <Lines>70</Lines>
  <Paragraphs>19</Paragraphs>
  <ScaleCrop>false</ScaleCrop>
  <Company>Microsoft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8</cp:revision>
  <cp:lastPrinted>2020-12-07T10:29:00Z</cp:lastPrinted>
  <dcterms:created xsi:type="dcterms:W3CDTF">2023-11-22T14:16:00Z</dcterms:created>
  <dcterms:modified xsi:type="dcterms:W3CDTF">2024-11-12T11:40:00Z</dcterms:modified>
</cp:coreProperties>
</file>