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69581" w14:textId="28ABA2EF" w:rsidR="003C4A7B" w:rsidRDefault="007D6185" w:rsidP="003C4A7B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1E83C5D" wp14:editId="76FED12D">
                <wp:simplePos x="0" y="0"/>
                <wp:positionH relativeFrom="page">
                  <wp:posOffset>395605</wp:posOffset>
                </wp:positionH>
                <wp:positionV relativeFrom="paragraph">
                  <wp:posOffset>165735</wp:posOffset>
                </wp:positionV>
                <wp:extent cx="6653530" cy="375920"/>
                <wp:effectExtent l="0" t="19050" r="0" b="0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AFDA7" w14:textId="77777777" w:rsidR="003C4A7B" w:rsidRPr="005B2381" w:rsidRDefault="003C4A7B" w:rsidP="003C4A7B">
                              <w:pPr>
                                <w:spacing w:line="218" w:lineRule="auto"/>
                                <w:rPr>
                                  <w:rFonts w:ascii="HK Grotesk" w:hAnsi="HK Grotesk" w:cs="Times New Roman"/>
                                  <w:b/>
                                  <w:sz w:val="20"/>
                                </w:rPr>
                              </w:pPr>
                              <w:r w:rsidRPr="005B2315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 </w:t>
                              </w:r>
                              <w:r w:rsidR="005B2381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</w:t>
                              </w:r>
                              <w:r w:rsidRPr="005B2315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</w:t>
                              </w:r>
                              <w:r w:rsidRPr="005B2381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Filia                                 Wydział Instrumentalno-Pedagogiczny,            </w:t>
                              </w:r>
                              <w:r w:rsidRPr="005B2381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     w Białymstoku               Edukacji Muzycznej i Wokalistyki</w:t>
                              </w:r>
                            </w:p>
                            <w:p w14:paraId="672A6659" w14:textId="77777777" w:rsidR="003C4A7B" w:rsidRDefault="003C4A7B" w:rsidP="003C4A7B">
                              <w:pPr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83C5D" id="Grupa 5" o:spid="_x0000_s1026" style="position:absolute;margin-left:31.15pt;margin-top:13.05pt;width:523.9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7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E6AFDA7" w14:textId="77777777" w:rsidR="003C4A7B" w:rsidRPr="005B2381" w:rsidRDefault="003C4A7B" w:rsidP="003C4A7B">
                        <w:pPr>
                          <w:spacing w:line="218" w:lineRule="auto"/>
                          <w:rPr>
                            <w:rFonts w:ascii="HK Grotesk" w:hAnsi="HK Grotesk" w:cs="Times New Roman"/>
                            <w:b/>
                            <w:sz w:val="20"/>
                          </w:rPr>
                        </w:pPr>
                        <w:r w:rsidRPr="005B2315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</w:t>
                        </w:r>
                        <w:r w:rsidR="005B2381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</w:t>
                        </w:r>
                        <w:r w:rsidRPr="005B2315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</w:t>
                        </w:r>
                        <w:r w:rsidRPr="005B2381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Filia                                 Wydział Instrumentalno-Pedagogiczny,            </w:t>
                        </w:r>
                        <w:r w:rsidRPr="005B2381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                                w Białymstoku               Edukacji Muzycznej i Wokalistyki</w:t>
                        </w:r>
                      </w:p>
                      <w:p w14:paraId="672A6659" w14:textId="77777777" w:rsidR="003C4A7B" w:rsidRDefault="003C4A7B" w:rsidP="003C4A7B">
                        <w:pPr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37501D" w14:textId="77777777" w:rsidR="00774ED4" w:rsidRPr="00B90623" w:rsidRDefault="00774ED4" w:rsidP="00CC1682">
      <w:pPr>
        <w:spacing w:after="0" w:line="240" w:lineRule="auto"/>
        <w:jc w:val="center"/>
        <w:rPr>
          <w:rFonts w:cstheme="minorHAnsi"/>
          <w:b/>
          <w:smallCaps/>
          <w:sz w:val="18"/>
          <w:szCs w:val="24"/>
        </w:rPr>
      </w:pPr>
    </w:p>
    <w:tbl>
      <w:tblPr>
        <w:tblStyle w:val="Tabela-Siatka"/>
        <w:tblW w:w="10834" w:type="dxa"/>
        <w:tblLook w:val="04A0" w:firstRow="1" w:lastRow="0" w:firstColumn="1" w:lastColumn="0" w:noHBand="0" w:noVBand="1"/>
      </w:tblPr>
      <w:tblGrid>
        <w:gridCol w:w="1184"/>
        <w:gridCol w:w="346"/>
        <w:gridCol w:w="578"/>
        <w:gridCol w:w="115"/>
        <w:gridCol w:w="115"/>
        <w:gridCol w:w="591"/>
        <w:gridCol w:w="230"/>
        <w:gridCol w:w="471"/>
        <w:gridCol w:w="159"/>
        <w:gridCol w:w="521"/>
        <w:gridCol w:w="324"/>
        <w:gridCol w:w="448"/>
        <w:gridCol w:w="480"/>
        <w:gridCol w:w="456"/>
        <w:gridCol w:w="500"/>
        <w:gridCol w:w="795"/>
        <w:gridCol w:w="612"/>
        <w:gridCol w:w="235"/>
        <w:gridCol w:w="501"/>
        <w:gridCol w:w="167"/>
        <w:gridCol w:w="480"/>
        <w:gridCol w:w="337"/>
        <w:gridCol w:w="253"/>
        <w:gridCol w:w="936"/>
      </w:tblGrid>
      <w:tr w:rsidR="00B90623" w:rsidRPr="00E54A93" w14:paraId="4B116146" w14:textId="77777777" w:rsidTr="0022F4CC">
        <w:trPr>
          <w:trHeight w:val="429"/>
        </w:trPr>
        <w:tc>
          <w:tcPr>
            <w:tcW w:w="1083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32AC75" w14:textId="77777777" w:rsidR="00B90623" w:rsidRPr="005B2381" w:rsidRDefault="00B90623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Nazwa przedmiotu:</w:t>
            </w:r>
          </w:p>
          <w:p w14:paraId="73944C6E" w14:textId="77777777" w:rsidR="00B90623" w:rsidRPr="005B2381" w:rsidRDefault="00B90623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b/>
                <w:sz w:val="20"/>
                <w:szCs w:val="20"/>
              </w:rPr>
              <w:t xml:space="preserve">Fortepian </w:t>
            </w:r>
            <w:r w:rsidR="00574693" w:rsidRPr="005B2381">
              <w:rPr>
                <w:rFonts w:ascii="HK Grotesk" w:hAnsi="HK Grotesk" w:cs="Arial"/>
                <w:b/>
                <w:sz w:val="20"/>
                <w:szCs w:val="20"/>
              </w:rPr>
              <w:t xml:space="preserve"> z nauką akompaniamentu</w:t>
            </w:r>
          </w:p>
        </w:tc>
      </w:tr>
      <w:tr w:rsidR="0078248A" w:rsidRPr="00E54A93" w14:paraId="5CAAA03F" w14:textId="77777777" w:rsidTr="0022F4CC">
        <w:tc>
          <w:tcPr>
            <w:tcW w:w="8827" w:type="dxa"/>
            <w:gridSpan w:val="20"/>
            <w:tcBorders>
              <w:top w:val="single" w:sz="8" w:space="0" w:color="auto"/>
              <w:left w:val="single" w:sz="8" w:space="0" w:color="auto"/>
            </w:tcBorders>
          </w:tcPr>
          <w:p w14:paraId="00301393" w14:textId="77777777" w:rsidR="0078248A" w:rsidRPr="005B2381" w:rsidRDefault="00774ED4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 xml:space="preserve">Jednostka prowadząca </w:t>
            </w:r>
            <w:r w:rsidR="00B90623" w:rsidRPr="005B2381">
              <w:rPr>
                <w:rFonts w:ascii="HK Grotesk" w:hAnsi="HK Grotesk" w:cs="Arial"/>
                <w:sz w:val="20"/>
                <w:szCs w:val="20"/>
              </w:rPr>
              <w:t>przedmiot</w:t>
            </w:r>
            <w:r w:rsidRPr="005B2381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40364CFB" w14:textId="77777777" w:rsidR="00CC1682" w:rsidRPr="005B2381" w:rsidRDefault="00CC1682" w:rsidP="0031103D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b/>
                <w:sz w:val="20"/>
                <w:szCs w:val="20"/>
              </w:rPr>
              <w:t>UMFC</w:t>
            </w:r>
            <w:r w:rsidR="00452DB2" w:rsidRPr="005B2381">
              <w:rPr>
                <w:rFonts w:ascii="HK Grotesk" w:hAnsi="HK Grotesk" w:cs="Arial"/>
                <w:b/>
                <w:sz w:val="20"/>
                <w:szCs w:val="20"/>
              </w:rPr>
              <w:t xml:space="preserve"> Filia</w:t>
            </w:r>
            <w:r w:rsidRPr="005B2381">
              <w:rPr>
                <w:rFonts w:ascii="HK Grotesk" w:hAnsi="HK Grotesk" w:cs="Arial"/>
                <w:b/>
                <w:sz w:val="20"/>
                <w:szCs w:val="20"/>
              </w:rPr>
              <w:t xml:space="preserve"> w Białymstoku</w:t>
            </w:r>
          </w:p>
          <w:p w14:paraId="395B6121" w14:textId="77777777" w:rsidR="0078248A" w:rsidRPr="005B2381" w:rsidRDefault="00774ED4" w:rsidP="00CC1682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b/>
                <w:sz w:val="20"/>
                <w:szCs w:val="20"/>
              </w:rPr>
              <w:t xml:space="preserve">Wydział </w:t>
            </w:r>
            <w:r w:rsidR="007A3EAC" w:rsidRPr="005B2381">
              <w:rPr>
                <w:rFonts w:ascii="HK Grotesk" w:hAnsi="HK Grotesk" w:cs="Arial"/>
                <w:b/>
                <w:sz w:val="20"/>
                <w:szCs w:val="20"/>
              </w:rPr>
              <w:t>Instrumentalno-</w:t>
            </w:r>
            <w:r w:rsidR="00B90623" w:rsidRPr="005B2381">
              <w:rPr>
                <w:rFonts w:ascii="HK Grotesk" w:hAnsi="HK Grotesk" w:cs="Arial"/>
                <w:b/>
                <w:sz w:val="20"/>
                <w:szCs w:val="20"/>
              </w:rPr>
              <w:t>Pedagogiczny, Edukacji Muzycznej i Wokalistyki</w:t>
            </w:r>
          </w:p>
        </w:tc>
        <w:tc>
          <w:tcPr>
            <w:tcW w:w="2007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5773A304" w14:textId="77777777" w:rsidR="0078248A" w:rsidRPr="005B2381" w:rsidRDefault="0078248A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Rok akademicki:</w:t>
            </w:r>
          </w:p>
          <w:p w14:paraId="4BB42595" w14:textId="4DC62B1A" w:rsidR="0078248A" w:rsidRPr="005B2381" w:rsidRDefault="00FD7106" w:rsidP="00D86F5D">
            <w:pPr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2D8DC5A5">
              <w:rPr>
                <w:rFonts w:ascii="HK Grotesk" w:hAnsi="HK Grotesk" w:cs="Arial"/>
                <w:b/>
                <w:bCs/>
                <w:sz w:val="20"/>
                <w:szCs w:val="20"/>
              </w:rPr>
              <w:t>20</w:t>
            </w:r>
            <w:r w:rsidR="2B27448A" w:rsidRPr="2D8DC5A5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6D07A653" w:rsidRPr="2D8DC5A5">
              <w:rPr>
                <w:rFonts w:ascii="HK Grotesk" w:hAnsi="HK Grotesk" w:cs="Arial"/>
                <w:b/>
                <w:bCs/>
                <w:sz w:val="20"/>
                <w:szCs w:val="20"/>
              </w:rPr>
              <w:t>4</w:t>
            </w:r>
            <w:r w:rsidR="2B27448A" w:rsidRPr="2D8DC5A5">
              <w:rPr>
                <w:rFonts w:ascii="HK Grotesk" w:hAnsi="HK Grotesk" w:cs="Arial"/>
                <w:b/>
                <w:bCs/>
                <w:sz w:val="20"/>
                <w:szCs w:val="20"/>
              </w:rPr>
              <w:t>/</w:t>
            </w:r>
            <w:r w:rsidRPr="2D8DC5A5">
              <w:rPr>
                <w:rFonts w:ascii="HK Grotesk" w:hAnsi="HK Grotesk" w:cs="Arial"/>
                <w:b/>
                <w:bCs/>
                <w:sz w:val="20"/>
                <w:szCs w:val="20"/>
              </w:rPr>
              <w:t>20</w:t>
            </w:r>
            <w:r w:rsidR="00B90623" w:rsidRPr="2D8DC5A5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7841D88C" w:rsidRPr="2D8DC5A5">
              <w:rPr>
                <w:rFonts w:ascii="HK Grotesk" w:hAnsi="HK Grotesk" w:cs="Arial"/>
                <w:b/>
                <w:bCs/>
                <w:sz w:val="20"/>
                <w:szCs w:val="20"/>
              </w:rPr>
              <w:t>5</w:t>
            </w:r>
          </w:p>
        </w:tc>
      </w:tr>
      <w:tr w:rsidR="00774ED4" w:rsidRPr="00E54A93" w14:paraId="5CD9B0F6" w14:textId="77777777" w:rsidTr="0022F4CC">
        <w:tc>
          <w:tcPr>
            <w:tcW w:w="5559" w:type="dxa"/>
            <w:gridSpan w:val="13"/>
            <w:tcBorders>
              <w:left w:val="single" w:sz="8" w:space="0" w:color="auto"/>
            </w:tcBorders>
          </w:tcPr>
          <w:p w14:paraId="0D7F2353" w14:textId="77777777" w:rsidR="00774ED4" w:rsidRPr="005B2381" w:rsidRDefault="00774ED4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Kierunek:</w:t>
            </w:r>
          </w:p>
          <w:p w14:paraId="797F0088" w14:textId="77777777" w:rsidR="00774ED4" w:rsidRPr="005B2381" w:rsidRDefault="007C000E" w:rsidP="0031103D">
            <w:pPr>
              <w:pStyle w:val="NormalnyWeb"/>
              <w:spacing w:before="0" w:beforeAutospacing="0" w:after="0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Style w:val="Pogrubienie"/>
                <w:rFonts w:ascii="HK Grotesk" w:hAnsi="HK Grotesk" w:cs="Arial"/>
                <w:sz w:val="20"/>
                <w:szCs w:val="20"/>
              </w:rPr>
              <w:t>e</w:t>
            </w:r>
            <w:r w:rsidR="002A3276" w:rsidRPr="005B2381">
              <w:rPr>
                <w:rStyle w:val="Pogrubienie"/>
                <w:rFonts w:ascii="HK Grotesk" w:hAnsi="HK Grotesk" w:cs="Arial"/>
                <w:sz w:val="20"/>
                <w:szCs w:val="20"/>
              </w:rPr>
              <w:t>dukacja artystyczna w zakresie sztuki muzycznej</w:t>
            </w:r>
          </w:p>
        </w:tc>
        <w:tc>
          <w:tcPr>
            <w:tcW w:w="5275" w:type="dxa"/>
            <w:gridSpan w:val="11"/>
            <w:tcBorders>
              <w:right w:val="single" w:sz="8" w:space="0" w:color="auto"/>
            </w:tcBorders>
          </w:tcPr>
          <w:p w14:paraId="5F1D6DE1" w14:textId="77777777" w:rsidR="00774ED4" w:rsidRPr="005B2381" w:rsidRDefault="00774ED4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Specjalność:</w:t>
            </w:r>
          </w:p>
          <w:p w14:paraId="3E18C423" w14:textId="77777777" w:rsidR="00774ED4" w:rsidRPr="005B2381" w:rsidRDefault="007719B2" w:rsidP="0031103D">
            <w:pPr>
              <w:pStyle w:val="NormalnyWeb"/>
              <w:spacing w:before="0" w:beforeAutospacing="0" w:after="0"/>
              <w:rPr>
                <w:rFonts w:ascii="HK Grotesk" w:hAnsi="HK Grotesk" w:cs="Arial"/>
                <w:b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b/>
                <w:sz w:val="20"/>
                <w:szCs w:val="20"/>
              </w:rPr>
              <w:t>m</w:t>
            </w:r>
            <w:r w:rsidR="0030549A" w:rsidRPr="005B2381">
              <w:rPr>
                <w:rFonts w:ascii="HK Grotesk" w:hAnsi="HK Grotesk" w:cs="Arial"/>
                <w:b/>
                <w:sz w:val="20"/>
                <w:szCs w:val="20"/>
              </w:rPr>
              <w:t>uzyka kościelna</w:t>
            </w:r>
          </w:p>
        </w:tc>
      </w:tr>
      <w:tr w:rsidR="00774ED4" w:rsidRPr="00E54A93" w14:paraId="29F8B0CA" w14:textId="77777777" w:rsidTr="0022F4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784" w:type="dxa"/>
            <w:gridSpan w:val="9"/>
            <w:tcBorders>
              <w:left w:val="single" w:sz="8" w:space="0" w:color="auto"/>
            </w:tcBorders>
          </w:tcPr>
          <w:p w14:paraId="16EBD797" w14:textId="77777777" w:rsidR="00774ED4" w:rsidRPr="005B2381" w:rsidRDefault="00774ED4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Forma studiów:</w:t>
            </w:r>
          </w:p>
          <w:p w14:paraId="09F8B646" w14:textId="77777777" w:rsidR="00774ED4" w:rsidRPr="005B2381" w:rsidRDefault="00E54A93" w:rsidP="0031103D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b/>
                <w:sz w:val="20"/>
                <w:szCs w:val="20"/>
              </w:rPr>
              <w:t>S</w:t>
            </w:r>
            <w:r w:rsidR="006A5E46" w:rsidRPr="005B2381">
              <w:rPr>
                <w:rFonts w:ascii="HK Grotesk" w:hAnsi="HK Grotesk" w:cs="Arial"/>
                <w:b/>
                <w:sz w:val="20"/>
                <w:szCs w:val="20"/>
              </w:rPr>
              <w:t>tacjonarne</w:t>
            </w:r>
            <w:r w:rsidRPr="005B2381">
              <w:rPr>
                <w:rFonts w:ascii="HK Grotesk" w:hAnsi="HK Grotesk" w:cs="Arial"/>
                <w:b/>
                <w:sz w:val="20"/>
                <w:szCs w:val="20"/>
              </w:rPr>
              <w:t xml:space="preserve"> </w:t>
            </w:r>
            <w:r w:rsidR="0031103D" w:rsidRPr="005B2381">
              <w:rPr>
                <w:rFonts w:ascii="HK Grotesk" w:hAnsi="HK Grotesk" w:cs="Arial"/>
                <w:b/>
                <w:sz w:val="20"/>
                <w:szCs w:val="20"/>
              </w:rPr>
              <w:t>pierwszego</w:t>
            </w:r>
            <w:r w:rsidR="00462C9D" w:rsidRPr="005B2381">
              <w:rPr>
                <w:rFonts w:ascii="HK Grotesk" w:hAnsi="HK Grotesk" w:cs="Arial"/>
                <w:b/>
                <w:sz w:val="20"/>
                <w:szCs w:val="20"/>
              </w:rPr>
              <w:t xml:space="preserve"> stopnia</w:t>
            </w:r>
          </w:p>
        </w:tc>
        <w:tc>
          <w:tcPr>
            <w:tcW w:w="3526" w:type="dxa"/>
            <w:gridSpan w:val="7"/>
          </w:tcPr>
          <w:p w14:paraId="0EB471CD" w14:textId="77777777" w:rsidR="00774ED4" w:rsidRPr="005B2381" w:rsidRDefault="00774ED4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Profil kształcenia:</w:t>
            </w:r>
          </w:p>
          <w:p w14:paraId="4FFABF29" w14:textId="77777777" w:rsidR="00774ED4" w:rsidRPr="005B2381" w:rsidRDefault="00462C9D" w:rsidP="0031103D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proofErr w:type="spellStart"/>
            <w:r w:rsidRPr="005B2381">
              <w:rPr>
                <w:rFonts w:ascii="HK Grotesk" w:hAnsi="HK Grotesk" w:cs="Arial"/>
                <w:b/>
                <w:sz w:val="20"/>
                <w:szCs w:val="20"/>
              </w:rPr>
              <w:t>ogólnoakademicki</w:t>
            </w:r>
            <w:proofErr w:type="spellEnd"/>
          </w:p>
        </w:tc>
        <w:tc>
          <w:tcPr>
            <w:tcW w:w="3524" w:type="dxa"/>
            <w:gridSpan w:val="8"/>
            <w:tcBorders>
              <w:right w:val="single" w:sz="8" w:space="0" w:color="auto"/>
            </w:tcBorders>
          </w:tcPr>
          <w:p w14:paraId="44C62BD9" w14:textId="77777777" w:rsidR="00774ED4" w:rsidRPr="005B2381" w:rsidRDefault="00774ED4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 xml:space="preserve">Status </w:t>
            </w:r>
            <w:r w:rsidR="00B90623" w:rsidRPr="005B2381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5B2381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08EE4E00" w14:textId="77777777" w:rsidR="00774ED4" w:rsidRPr="005B2381" w:rsidRDefault="00462C9D" w:rsidP="0031103D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b/>
                <w:sz w:val="20"/>
                <w:szCs w:val="20"/>
              </w:rPr>
              <w:t>obowiązkowy</w:t>
            </w:r>
          </w:p>
        </w:tc>
      </w:tr>
      <w:tr w:rsidR="00774ED4" w:rsidRPr="00E54A93" w14:paraId="01178902" w14:textId="77777777" w:rsidTr="0022F4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153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14:paraId="65CA46B5" w14:textId="77777777" w:rsidR="00CC1682" w:rsidRPr="005B2381" w:rsidRDefault="00774ED4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Forma zajęć:</w:t>
            </w:r>
          </w:p>
          <w:p w14:paraId="7F626B56" w14:textId="77777777" w:rsidR="00774ED4" w:rsidRPr="005B2381" w:rsidRDefault="002A3276" w:rsidP="0031103D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b/>
                <w:sz w:val="20"/>
                <w:szCs w:val="20"/>
              </w:rPr>
              <w:t>ćwiczenia</w:t>
            </w:r>
          </w:p>
        </w:tc>
        <w:tc>
          <w:tcPr>
            <w:tcW w:w="2862" w:type="dxa"/>
            <w:gridSpan w:val="7"/>
            <w:tcBorders>
              <w:bottom w:val="single" w:sz="8" w:space="0" w:color="auto"/>
            </w:tcBorders>
          </w:tcPr>
          <w:p w14:paraId="0D7A8A56" w14:textId="77777777" w:rsidR="00CC1682" w:rsidRPr="005B2381" w:rsidRDefault="00774ED4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 xml:space="preserve">Język </w:t>
            </w:r>
            <w:r w:rsidR="00B90623" w:rsidRPr="005B2381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5B2381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205A1F16" w14:textId="77777777" w:rsidR="00774ED4" w:rsidRPr="005B2381" w:rsidRDefault="00566DA8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b/>
                <w:sz w:val="20"/>
                <w:szCs w:val="20"/>
              </w:rPr>
              <w:t>polski</w:t>
            </w:r>
          </w:p>
        </w:tc>
        <w:tc>
          <w:tcPr>
            <w:tcW w:w="2812" w:type="dxa"/>
            <w:gridSpan w:val="6"/>
            <w:tcBorders>
              <w:bottom w:val="single" w:sz="8" w:space="0" w:color="auto"/>
            </w:tcBorders>
          </w:tcPr>
          <w:p w14:paraId="6FBE9DF4" w14:textId="77777777" w:rsidR="00774ED4" w:rsidRPr="005B2381" w:rsidRDefault="00774ED4" w:rsidP="0030549A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Rok/semestr:</w:t>
            </w:r>
          </w:p>
          <w:p w14:paraId="01319CA9" w14:textId="016C1127" w:rsidR="00302CBC" w:rsidRPr="005B2381" w:rsidRDefault="00D907EF" w:rsidP="0030549A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>
              <w:rPr>
                <w:rFonts w:ascii="HK Grotesk" w:hAnsi="HK Grotesk" w:cs="Arial"/>
                <w:b/>
                <w:sz w:val="20"/>
                <w:szCs w:val="20"/>
              </w:rPr>
              <w:t xml:space="preserve">II / </w:t>
            </w:r>
            <w:r w:rsidR="00302CBC" w:rsidRPr="005B2381">
              <w:rPr>
                <w:rFonts w:ascii="HK Grotesk" w:hAnsi="HK Grotesk" w:cs="Arial"/>
                <w:b/>
                <w:sz w:val="20"/>
                <w:szCs w:val="20"/>
              </w:rPr>
              <w:t>III-IV</w:t>
            </w:r>
          </w:p>
        </w:tc>
        <w:tc>
          <w:tcPr>
            <w:tcW w:w="2007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1099F4A8" w14:textId="77777777" w:rsidR="00CC1682" w:rsidRPr="005B2381" w:rsidRDefault="00774ED4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Wymiar godzin:</w:t>
            </w:r>
          </w:p>
          <w:p w14:paraId="219897CE" w14:textId="77777777" w:rsidR="00774ED4" w:rsidRPr="005B2381" w:rsidRDefault="00302CBC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b/>
                <w:sz w:val="20"/>
                <w:szCs w:val="20"/>
              </w:rPr>
              <w:t>30</w:t>
            </w:r>
          </w:p>
        </w:tc>
      </w:tr>
      <w:tr w:rsidR="00774ED4" w:rsidRPr="00E54A93" w14:paraId="3482D581" w14:textId="77777777" w:rsidTr="0022F4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32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774ED4" w:rsidRPr="005B2381" w:rsidRDefault="00774ED4" w:rsidP="0031103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 xml:space="preserve">Koordynator </w:t>
            </w:r>
            <w:r w:rsidR="00B90623" w:rsidRPr="005B2381">
              <w:rPr>
                <w:rFonts w:ascii="HK Grotesk" w:hAnsi="HK Grotesk" w:cs="Arial"/>
                <w:sz w:val="20"/>
                <w:szCs w:val="20"/>
              </w:rPr>
              <w:t>przedmiotu</w:t>
            </w:r>
          </w:p>
        </w:tc>
        <w:tc>
          <w:tcPr>
            <w:tcW w:w="8505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1CCEC3" w14:textId="77777777" w:rsidR="00774ED4" w:rsidRPr="005B2381" w:rsidRDefault="002B66FC" w:rsidP="00C61317">
            <w:pPr>
              <w:pStyle w:val="NormalnyWeb"/>
              <w:spacing w:before="0" w:beforeAutospacing="0" w:after="0"/>
              <w:rPr>
                <w:rFonts w:ascii="HK Grotesk" w:hAnsi="HK Grotesk" w:cs="Arial"/>
                <w:b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Kierownik Pracowni Pedagogiki </w:t>
            </w:r>
            <w:r w:rsidRPr="005B2381">
              <w:rPr>
                <w:rStyle w:val="Pogrubienie"/>
                <w:rFonts w:ascii="HK Grotesk" w:hAnsi="HK Grotesk" w:cs="Arial"/>
                <w:sz w:val="20"/>
                <w:szCs w:val="20"/>
                <w:bdr w:val="none" w:sz="0" w:space="0" w:color="auto" w:frame="1"/>
              </w:rPr>
              <w:t>Fortepianu, Klawesynu i Organów w ramach Katedry Pedagogiki Instrumentalnej</w:t>
            </w:r>
          </w:p>
        </w:tc>
      </w:tr>
      <w:tr w:rsidR="00774ED4" w:rsidRPr="00E54A93" w14:paraId="32A8A04B" w14:textId="77777777" w:rsidTr="0022F4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2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6EA59D" w14:textId="77777777" w:rsidR="00774ED4" w:rsidRPr="005B2381" w:rsidRDefault="00774ED4" w:rsidP="0031103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Prowadzący zajęcia</w:t>
            </w:r>
          </w:p>
        </w:tc>
        <w:tc>
          <w:tcPr>
            <w:tcW w:w="850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0AFC12" w14:textId="08C13993" w:rsidR="00774ED4" w:rsidRPr="005B2381" w:rsidRDefault="26922D13" w:rsidP="2D8DC5A5">
            <w:pPr>
              <w:pStyle w:val="NormalnyWeb"/>
              <w:spacing w:before="0" w:beforeAutospacing="0" w:after="0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22F4CC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dr hab. Olga Anikiej, </w:t>
            </w:r>
            <w:r w:rsidR="55851FA3" w:rsidRPr="0022F4CC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dr hab. Tomasz Baranowski </w:t>
            </w:r>
          </w:p>
        </w:tc>
      </w:tr>
      <w:tr w:rsidR="00774ED4" w:rsidRPr="00E54A93" w14:paraId="16BD35B8" w14:textId="77777777" w:rsidTr="0022F4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2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77777777" w:rsidR="00774ED4" w:rsidRPr="005B2381" w:rsidRDefault="00774ED4" w:rsidP="0031103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Cele przedmiotu</w:t>
            </w:r>
          </w:p>
        </w:tc>
        <w:tc>
          <w:tcPr>
            <w:tcW w:w="850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7C153A" w14:textId="77777777" w:rsidR="00E16F8B" w:rsidRPr="005B2381" w:rsidRDefault="002A3276" w:rsidP="0031103D">
            <w:pPr>
              <w:pStyle w:val="NormalnyWeb"/>
              <w:spacing w:before="0" w:beforeAutospacing="0" w:after="0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Kształtowanie wyobraźni muzycznej i wrażliwości estetycznej.</w:t>
            </w:r>
          </w:p>
          <w:p w14:paraId="7A5FBB77" w14:textId="77777777" w:rsidR="002A3276" w:rsidRPr="005B2381" w:rsidRDefault="002A3276" w:rsidP="0031103D">
            <w:pPr>
              <w:pStyle w:val="NormalnyWeb"/>
              <w:spacing w:before="0" w:beforeAutospacing="0" w:after="0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Pogłębianie wiedzy muzycznej oraz integracja wiedzy teoretycznej z umiejętnościami praktycznymi.</w:t>
            </w:r>
          </w:p>
          <w:p w14:paraId="73624BB0" w14:textId="279DB21C" w:rsidR="002A3276" w:rsidRPr="005B2381" w:rsidRDefault="002A3276" w:rsidP="2D8DC5A5">
            <w:pPr>
              <w:pStyle w:val="NormalnyWeb"/>
              <w:spacing w:before="0" w:beforeAutospacing="0" w:after="0"/>
              <w:rPr>
                <w:rFonts w:ascii="HK Grotesk" w:hAnsi="HK Grotesk" w:cs="Arial"/>
                <w:sz w:val="20"/>
                <w:szCs w:val="20"/>
              </w:rPr>
            </w:pPr>
            <w:r w:rsidRPr="2D8DC5A5">
              <w:rPr>
                <w:rFonts w:ascii="HK Grotesk" w:hAnsi="HK Grotesk" w:cs="Arial"/>
                <w:sz w:val="20"/>
                <w:szCs w:val="20"/>
              </w:rPr>
              <w:t>Dosko</w:t>
            </w:r>
            <w:r w:rsidR="00574693" w:rsidRPr="2D8DC5A5">
              <w:rPr>
                <w:rFonts w:ascii="HK Grotesk" w:hAnsi="HK Grotesk" w:cs="Arial"/>
                <w:sz w:val="20"/>
                <w:szCs w:val="20"/>
              </w:rPr>
              <w:t>nalenie gry na fortepianie umiejętności płynnego czytania nut i gry a vista zgodnie z poziomem i możliwościami pianistycznymi studenta.</w:t>
            </w:r>
          </w:p>
          <w:p w14:paraId="249D7F49" w14:textId="77777777" w:rsidR="002A3276" w:rsidRPr="005B2381" w:rsidRDefault="002A3276" w:rsidP="0031103D">
            <w:pPr>
              <w:pStyle w:val="NormalnyWeb"/>
              <w:spacing w:before="0" w:beforeAutospacing="0" w:after="0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Przygotowanie do muzykowania zespołowego.</w:t>
            </w:r>
          </w:p>
          <w:p w14:paraId="2B2BCEA1" w14:textId="77777777" w:rsidR="000E3645" w:rsidRPr="005B2381" w:rsidRDefault="002A3276" w:rsidP="007719B2">
            <w:pPr>
              <w:pStyle w:val="NormalnyWeb"/>
              <w:spacing w:before="0" w:beforeAutospacing="0" w:after="0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 xml:space="preserve">Kształtowanie umiejętności samodzielnej pracy i przygotowanie do przyszłej pracy pedagogicznej. </w:t>
            </w:r>
          </w:p>
        </w:tc>
      </w:tr>
      <w:tr w:rsidR="00774ED4" w:rsidRPr="00E54A93" w14:paraId="4DDA30B7" w14:textId="77777777" w:rsidTr="0022F4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2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774ED4" w:rsidRPr="005B2381" w:rsidRDefault="00774ED4" w:rsidP="0031103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Wymagania wstępne</w:t>
            </w:r>
          </w:p>
        </w:tc>
        <w:tc>
          <w:tcPr>
            <w:tcW w:w="8505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8FC52B" w14:textId="77777777" w:rsidR="00774ED4" w:rsidRPr="005B2381" w:rsidRDefault="002A3276" w:rsidP="0031103D">
            <w:pPr>
              <w:pStyle w:val="NormalnyWeb"/>
              <w:spacing w:before="0" w:beforeAutospacing="0" w:after="0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bCs/>
                <w:sz w:val="20"/>
                <w:szCs w:val="20"/>
              </w:rPr>
              <w:t>egzamin wstępny z wybranego instrumentu</w:t>
            </w:r>
          </w:p>
        </w:tc>
      </w:tr>
      <w:tr w:rsidR="00774ED4" w:rsidRPr="00E54A93" w14:paraId="149A8569" w14:textId="77777777" w:rsidTr="0022F4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C0A3AD" w14:textId="77777777" w:rsidR="00774ED4" w:rsidRPr="005B2381" w:rsidRDefault="00774ED4" w:rsidP="00B90623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b/>
                <w:sz w:val="20"/>
                <w:szCs w:val="20"/>
              </w:rPr>
              <w:t xml:space="preserve">Kategorie </w:t>
            </w:r>
            <w:r w:rsidR="002B7E73" w:rsidRPr="005B2381">
              <w:rPr>
                <w:rFonts w:ascii="HK Grotesk" w:hAnsi="HK Grotesk" w:cs="Arial"/>
                <w:b/>
                <w:sz w:val="20"/>
                <w:szCs w:val="20"/>
              </w:rPr>
              <w:t>efektów</w:t>
            </w:r>
          </w:p>
        </w:tc>
        <w:tc>
          <w:tcPr>
            <w:tcW w:w="80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A075390" w14:textId="77777777" w:rsidR="00774ED4" w:rsidRPr="005B2381" w:rsidRDefault="00774ED4" w:rsidP="00B90623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b/>
                <w:sz w:val="20"/>
                <w:szCs w:val="20"/>
              </w:rPr>
              <w:t xml:space="preserve">Nr </w:t>
            </w:r>
            <w:r w:rsidR="002B7E73" w:rsidRPr="005B2381">
              <w:rPr>
                <w:rFonts w:ascii="HK Grotesk" w:hAnsi="HK Grotesk" w:cs="Arial"/>
                <w:b/>
                <w:sz w:val="20"/>
                <w:szCs w:val="20"/>
              </w:rPr>
              <w:t>efektu</w:t>
            </w:r>
          </w:p>
        </w:tc>
        <w:tc>
          <w:tcPr>
            <w:tcW w:w="7316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2B2DDD9" w14:textId="77777777" w:rsidR="00774ED4" w:rsidRPr="005B2381" w:rsidRDefault="00B90623" w:rsidP="00224E3B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b/>
                <w:sz w:val="20"/>
                <w:szCs w:val="20"/>
              </w:rPr>
              <w:t>EFEKTY UCZENIA SIĘ</w:t>
            </w:r>
            <w:r w:rsidR="002B7E73" w:rsidRPr="005B2381">
              <w:rPr>
                <w:rFonts w:ascii="HK Grotesk" w:hAnsi="HK Grotesk" w:cs="Arial"/>
                <w:b/>
                <w:sz w:val="20"/>
                <w:szCs w:val="20"/>
              </w:rPr>
              <w:t xml:space="preserve"> DLA PRZEDMIOTU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2C98528" w14:textId="77777777" w:rsidR="00774ED4" w:rsidRPr="005B2381" w:rsidRDefault="002B7E73" w:rsidP="00B9062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Numer efektu kier./spec.</w:t>
            </w:r>
          </w:p>
        </w:tc>
      </w:tr>
      <w:tr w:rsidR="00774ED4" w:rsidRPr="00E54A93" w14:paraId="645C8644" w14:textId="77777777" w:rsidTr="0022F4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0A4271" w14:textId="77777777" w:rsidR="00774ED4" w:rsidRPr="005B2381" w:rsidRDefault="00175404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Wiedza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9841BE" w14:textId="77777777" w:rsidR="00774ED4" w:rsidRPr="005B2381" w:rsidRDefault="00175404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731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FA6D89" w14:textId="77777777" w:rsidR="00774ED4" w:rsidRPr="005B2381" w:rsidRDefault="00224E3B" w:rsidP="00224E3B">
            <w:pPr>
              <w:pStyle w:val="NormalnyWeb"/>
              <w:spacing w:before="0" w:beforeAutospacing="0" w:after="0"/>
              <w:ind w:left="34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Posiada podstawową wiedzę o fizjologii gry na fortepianie oraz zna podstawowy zakres literatury pianistycznej</w:t>
            </w:r>
            <w:r w:rsidR="0030549A" w:rsidRPr="005B2381">
              <w:rPr>
                <w:rFonts w:ascii="HK Grotesk" w:hAnsi="HK Grotesk" w:cs="Arial"/>
                <w:sz w:val="20"/>
                <w:szCs w:val="20"/>
              </w:rPr>
              <w:t xml:space="preserve"> ze szcz</w:t>
            </w:r>
            <w:r w:rsidR="007719B2" w:rsidRPr="005B2381">
              <w:rPr>
                <w:rFonts w:ascii="HK Grotesk" w:hAnsi="HK Grotesk" w:cs="Arial"/>
                <w:sz w:val="20"/>
                <w:szCs w:val="20"/>
              </w:rPr>
              <w:t>ególnym uwzględnieniem dzieł J.</w:t>
            </w:r>
            <w:r w:rsidR="0030549A" w:rsidRPr="005B2381">
              <w:rPr>
                <w:rFonts w:ascii="HK Grotesk" w:hAnsi="HK Grotesk" w:cs="Arial"/>
                <w:sz w:val="20"/>
                <w:szCs w:val="20"/>
              </w:rPr>
              <w:t xml:space="preserve">S. Bacha </w:t>
            </w:r>
          </w:p>
          <w:p w14:paraId="1D2CE209" w14:textId="77777777" w:rsidR="0030549A" w:rsidRPr="005B2381" w:rsidRDefault="007719B2" w:rsidP="00224E3B">
            <w:pPr>
              <w:pStyle w:val="NormalnyWeb"/>
              <w:spacing w:before="0" w:beforeAutospacing="0" w:after="0"/>
              <w:ind w:left="34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i G.</w:t>
            </w:r>
            <w:r w:rsidR="0030549A" w:rsidRPr="005B2381">
              <w:rPr>
                <w:rFonts w:ascii="HK Grotesk" w:hAnsi="HK Grotesk" w:cs="Arial"/>
                <w:sz w:val="20"/>
                <w:szCs w:val="20"/>
              </w:rPr>
              <w:t>F. Haendla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659B66E" w14:textId="77777777" w:rsidR="00774ED4" w:rsidRPr="005B2381" w:rsidRDefault="00574693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K1_W</w:t>
            </w:r>
            <w:r w:rsidR="00D96789" w:rsidRPr="005B2381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</w:tr>
      <w:tr w:rsidR="00574693" w:rsidRPr="00E54A93" w14:paraId="6FB54E34" w14:textId="77777777" w:rsidTr="0022F4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E364D2" w14:textId="77777777" w:rsidR="00574693" w:rsidRPr="005B2381" w:rsidRDefault="00574693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Wiedza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F999B5" w14:textId="77777777" w:rsidR="00574693" w:rsidRPr="005B2381" w:rsidRDefault="00574693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731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17DA65" w14:textId="77777777" w:rsidR="00574693" w:rsidRPr="005B2381" w:rsidRDefault="00574693" w:rsidP="00224E3B">
            <w:pPr>
              <w:pStyle w:val="NormalnyWeb"/>
              <w:spacing w:before="0" w:beforeAutospacing="0" w:after="0"/>
              <w:ind w:left="34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Posiada wiedzę o sposobach odczytywania tekstu nutowego i jego poprawnej interpretacji w zakresie wszystkich elementów dzieła muzycznego, stylów muzycznych i związanych z nimi tradycji wykonawczych.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80E7F1C" w14:textId="77777777" w:rsidR="00574693" w:rsidRPr="005B2381" w:rsidRDefault="00574693" w:rsidP="00574693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K1_W1</w:t>
            </w:r>
          </w:p>
          <w:p w14:paraId="346F438C" w14:textId="77777777" w:rsidR="00574693" w:rsidRPr="005B2381" w:rsidRDefault="00574693" w:rsidP="00574693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K1_W3</w:t>
            </w:r>
          </w:p>
        </w:tc>
      </w:tr>
      <w:tr w:rsidR="00774ED4" w:rsidRPr="00E54A93" w14:paraId="0CE4B4D9" w14:textId="77777777" w:rsidTr="0022F4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0CC704" w14:textId="77777777" w:rsidR="00774ED4" w:rsidRPr="005B2381" w:rsidRDefault="002F4B90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Umiej</w:t>
            </w:r>
            <w:r w:rsidR="00372F74" w:rsidRPr="005B2381">
              <w:rPr>
                <w:rFonts w:ascii="HK Grotesk" w:hAnsi="HK Grotesk" w:cs="Arial"/>
                <w:sz w:val="20"/>
                <w:szCs w:val="20"/>
              </w:rPr>
              <w:t>ę</w:t>
            </w:r>
            <w:r w:rsidRPr="005B2381">
              <w:rPr>
                <w:rFonts w:ascii="HK Grotesk" w:hAnsi="HK Grotesk" w:cs="Arial"/>
                <w:sz w:val="20"/>
                <w:szCs w:val="20"/>
              </w:rPr>
              <w:t xml:space="preserve">tności 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CD5EC4" w14:textId="77777777" w:rsidR="00774ED4" w:rsidRPr="005B2381" w:rsidRDefault="00574693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731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A36780" w14:textId="77777777" w:rsidR="00774ED4" w:rsidRPr="005B2381" w:rsidRDefault="00224E3B" w:rsidP="00224E3B">
            <w:pPr>
              <w:pStyle w:val="NormalnyWeb"/>
              <w:spacing w:before="0" w:beforeAutospacing="0" w:after="0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Samodzielnie przygotowuje i wykonuje podstawowe formy z repertuaru pianistycznego w zgodzie ze stylem i tradycjami wykonawczymi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7CBBF83" w14:textId="77777777" w:rsidR="00774ED4" w:rsidRPr="005B2381" w:rsidRDefault="00574693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K1_U</w:t>
            </w:r>
            <w:r w:rsidR="00D96789" w:rsidRPr="005B2381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</w:tr>
      <w:tr w:rsidR="00774ED4" w:rsidRPr="00E54A93" w14:paraId="215AEAF0" w14:textId="77777777" w:rsidTr="0022F4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370A62" w14:textId="77777777" w:rsidR="00774ED4" w:rsidRPr="005B2381" w:rsidRDefault="00D03483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 xml:space="preserve">Umiejętności 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98DEE6" w14:textId="77777777" w:rsidR="00774ED4" w:rsidRPr="005B2381" w:rsidRDefault="00574693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731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392273" w14:textId="77777777" w:rsidR="00774ED4" w:rsidRPr="005B2381" w:rsidRDefault="00224E3B" w:rsidP="0031103D">
            <w:pPr>
              <w:pStyle w:val="NormalnyWeb"/>
              <w:spacing w:before="0" w:beforeAutospacing="0" w:after="0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Potrafi samodzielnie odczytać i zinterpretować elementy muzyczne zawarte w utworach fortepianowych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3B7288B" w14:textId="77777777" w:rsidR="00774ED4" w:rsidRPr="005B2381" w:rsidRDefault="00157516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K</w:t>
            </w:r>
            <w:r w:rsidR="005B445F" w:rsidRPr="005B2381">
              <w:rPr>
                <w:rFonts w:ascii="HK Grotesk" w:hAnsi="HK Grotesk" w:cs="Arial"/>
                <w:sz w:val="20"/>
                <w:szCs w:val="20"/>
              </w:rPr>
              <w:t>1</w:t>
            </w:r>
            <w:r w:rsidR="00574693" w:rsidRPr="005B2381">
              <w:rPr>
                <w:rFonts w:ascii="HK Grotesk" w:hAnsi="HK Grotesk" w:cs="Arial"/>
                <w:sz w:val="20"/>
                <w:szCs w:val="20"/>
              </w:rPr>
              <w:t>_U</w:t>
            </w:r>
            <w:r w:rsidR="00D96789" w:rsidRPr="005B2381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</w:tr>
      <w:tr w:rsidR="001E4DFA" w:rsidRPr="00E54A93" w14:paraId="51206810" w14:textId="77777777" w:rsidTr="0022F4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AA4D1" w14:textId="77777777" w:rsidR="001E4DFA" w:rsidRPr="005B2381" w:rsidRDefault="001E4DFA" w:rsidP="00872964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Umiejętności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941E47" w14:textId="77777777" w:rsidR="001E4DFA" w:rsidRPr="005B2381" w:rsidRDefault="001E4DFA" w:rsidP="00872964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731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E829E8" w14:textId="77777777" w:rsidR="001E4DFA" w:rsidRPr="005B2381" w:rsidRDefault="001E4DFA" w:rsidP="00872964">
            <w:pPr>
              <w:pStyle w:val="NormalnyWeb"/>
              <w:spacing w:before="0" w:beforeAutospacing="0" w:after="0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Posiada umiejętność słuchania i rozumienia partnerów (solistów wokalistów i instrumentalistów).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D676C3A" w14:textId="77777777" w:rsidR="001E4DFA" w:rsidRPr="005B2381" w:rsidRDefault="001E4DFA" w:rsidP="00872964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K1_U4</w:t>
            </w:r>
          </w:p>
        </w:tc>
      </w:tr>
      <w:tr w:rsidR="001E4DFA" w:rsidRPr="00E54A93" w14:paraId="059D6F6C" w14:textId="77777777" w:rsidTr="0022F4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1ECD84" w14:textId="77777777" w:rsidR="001E4DFA" w:rsidRPr="005B2381" w:rsidRDefault="001E4DFA" w:rsidP="00872964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Kompetencje społeczne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B4EA11" w14:textId="77777777" w:rsidR="001E4DFA" w:rsidRPr="005B2381" w:rsidRDefault="001E4DFA" w:rsidP="00872964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  <w:tc>
          <w:tcPr>
            <w:tcW w:w="731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518D06" w14:textId="77777777" w:rsidR="001E4DFA" w:rsidRPr="005B2381" w:rsidRDefault="001E4DFA" w:rsidP="00872964">
            <w:pPr>
              <w:pStyle w:val="NormalnyWeb"/>
              <w:spacing w:before="0" w:beforeAutospacing="0" w:after="0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Ma świadomość i rozumie potrzebę poszerzania swojego repertuaru pianistycznego – solowego i kameralnego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419EC9E" w14:textId="77777777" w:rsidR="001E4DFA" w:rsidRPr="005B2381" w:rsidRDefault="001E4DFA" w:rsidP="00872964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K1_K1</w:t>
            </w:r>
          </w:p>
        </w:tc>
      </w:tr>
      <w:tr w:rsidR="001E4DFA" w:rsidRPr="00E54A93" w14:paraId="7AB345EB" w14:textId="77777777" w:rsidTr="0022F4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1CD14F" w14:textId="77777777" w:rsidR="001E4DFA" w:rsidRPr="005B2381" w:rsidRDefault="001E4DFA" w:rsidP="00872964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Kompetencje społeczne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5697EEC" w14:textId="77777777" w:rsidR="001E4DFA" w:rsidRPr="005B2381" w:rsidRDefault="001E4DFA" w:rsidP="00872964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7</w:t>
            </w:r>
          </w:p>
        </w:tc>
        <w:tc>
          <w:tcPr>
            <w:tcW w:w="7316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F465E" w14:textId="77777777" w:rsidR="001E4DFA" w:rsidRPr="005B2381" w:rsidRDefault="001E4DFA" w:rsidP="00872964">
            <w:pPr>
              <w:pStyle w:val="NormalnyWeb"/>
              <w:tabs>
                <w:tab w:val="left" w:pos="5220"/>
              </w:tabs>
              <w:spacing w:before="0" w:beforeAutospacing="0" w:after="0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Posiada umiejętność organizacji pracy własnej i zespołowej w ramach realizacji wspólnych zadań i projektów.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5386A10" w14:textId="77777777" w:rsidR="001E4DFA" w:rsidRPr="005B2381" w:rsidRDefault="001E4DFA" w:rsidP="00872964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K1_K3</w:t>
            </w:r>
          </w:p>
        </w:tc>
      </w:tr>
      <w:tr w:rsidR="001E4DFA" w:rsidRPr="00E54A93" w14:paraId="3B9AFAFB" w14:textId="77777777" w:rsidTr="0022F4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645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B88BA3" w14:textId="77777777" w:rsidR="001E4DFA" w:rsidRPr="005B2381" w:rsidRDefault="001E4DFA" w:rsidP="00574693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b/>
                <w:sz w:val="20"/>
                <w:szCs w:val="20"/>
              </w:rPr>
              <w:t>TREŚCI PROGRAMOWE PRZEDMIOTU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1E4DFA" w:rsidRPr="005B2381" w:rsidRDefault="001E4DFA" w:rsidP="0057469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Liczba godzin</w:t>
            </w:r>
          </w:p>
        </w:tc>
      </w:tr>
      <w:tr w:rsidR="001E4DFA" w:rsidRPr="00E54A93" w14:paraId="7111D624" w14:textId="77777777" w:rsidTr="0022F4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9645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F6BF54" w14:textId="77777777" w:rsidR="001E4DFA" w:rsidRPr="005B2381" w:rsidRDefault="001E4DFA" w:rsidP="001E4DFA">
            <w:pPr>
              <w:pStyle w:val="NormalnyWeb"/>
              <w:spacing w:before="0" w:beforeAutospacing="0" w:after="0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b/>
                <w:bCs/>
                <w:sz w:val="20"/>
                <w:szCs w:val="20"/>
              </w:rPr>
              <w:t>Semestr III</w:t>
            </w:r>
          </w:p>
          <w:p w14:paraId="7E6BBCAA" w14:textId="77777777" w:rsidR="001E4DFA" w:rsidRPr="005B2381" w:rsidRDefault="001E4DFA" w:rsidP="001E4DFA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 xml:space="preserve">Poznanie elementów podstawowej techniki gry na fortepianie </w:t>
            </w:r>
          </w:p>
          <w:p w14:paraId="39633F44" w14:textId="77777777" w:rsidR="001E4DFA" w:rsidRPr="005B2381" w:rsidRDefault="001E4DFA" w:rsidP="001E4DFA">
            <w:pPr>
              <w:pStyle w:val="Akapitzlist"/>
              <w:numPr>
                <w:ilvl w:val="0"/>
                <w:numId w:val="10"/>
              </w:numPr>
              <w:spacing w:line="256" w:lineRule="auto"/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5B2381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Analiza zapisu nutowego realizowanego utworu i nauka właściwego odczytywania elementów muzyki.</w:t>
            </w:r>
          </w:p>
          <w:p w14:paraId="7D32997F" w14:textId="77777777" w:rsidR="001E4DFA" w:rsidRPr="005B2381" w:rsidRDefault="001E4DFA" w:rsidP="001E4DFA">
            <w:pPr>
              <w:pStyle w:val="Akapitzlist"/>
              <w:numPr>
                <w:ilvl w:val="0"/>
                <w:numId w:val="10"/>
              </w:numPr>
              <w:spacing w:line="256" w:lineRule="auto"/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5B2381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Realizacja gry a vista z uwzględnieniem prawidłowego odczytu zapisu nutowego.</w:t>
            </w:r>
          </w:p>
          <w:p w14:paraId="06CE9256" w14:textId="1904E52F" w:rsidR="001E4DFA" w:rsidRPr="005B2381" w:rsidRDefault="001E4DFA" w:rsidP="005A58FD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Przygotowanie prezentacji muzycznej do  kolokwium.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CFEC6B" w14:textId="77777777" w:rsidR="001E4DFA" w:rsidRPr="005B2381" w:rsidRDefault="001E4DFA" w:rsidP="00574693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15</w:t>
            </w:r>
          </w:p>
        </w:tc>
      </w:tr>
      <w:tr w:rsidR="001E4DFA" w:rsidRPr="00E54A93" w14:paraId="301348B1" w14:textId="77777777" w:rsidTr="0022F4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9645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F0942" w14:textId="77777777" w:rsidR="001E4DFA" w:rsidRPr="005B2381" w:rsidRDefault="001E4DFA" w:rsidP="001E4DFA">
            <w:pPr>
              <w:pStyle w:val="NormalnyWeb"/>
              <w:spacing w:before="0" w:beforeAutospacing="0" w:after="0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Semestr IV </w:t>
            </w:r>
          </w:p>
          <w:p w14:paraId="2497D902" w14:textId="77777777" w:rsidR="001E4DFA" w:rsidRPr="005B2381" w:rsidRDefault="001E4DFA" w:rsidP="001E4DFA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Rozwijanie umiejętności stosowania środków artykulacyjnych i frazowania</w:t>
            </w:r>
          </w:p>
          <w:p w14:paraId="5EF1639D" w14:textId="77777777" w:rsidR="001E4DFA" w:rsidRPr="005B2381" w:rsidRDefault="001E4DFA" w:rsidP="001E4DFA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Rozwijanie techniki gry</w:t>
            </w:r>
          </w:p>
          <w:p w14:paraId="264FEF7C" w14:textId="77777777" w:rsidR="004E7DE7" w:rsidRDefault="001E4DFA" w:rsidP="001E4DFA">
            <w:pPr>
              <w:pStyle w:val="Akapitzlist"/>
              <w:numPr>
                <w:ilvl w:val="0"/>
                <w:numId w:val="10"/>
              </w:numPr>
              <w:spacing w:line="256" w:lineRule="auto"/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5B2381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lastRenderedPageBreak/>
              <w:t xml:space="preserve">Realizacja akompaniamentu z zachowaniem poznanych środków wykonawczych (faktura fortepianowa, figuracja). </w:t>
            </w:r>
          </w:p>
          <w:p w14:paraId="09DDD79C" w14:textId="552FD01E" w:rsidR="001E4DFA" w:rsidRPr="005B2381" w:rsidRDefault="001E4DFA" w:rsidP="001E4DFA">
            <w:pPr>
              <w:pStyle w:val="Akapitzlist"/>
              <w:numPr>
                <w:ilvl w:val="0"/>
                <w:numId w:val="10"/>
              </w:numPr>
              <w:spacing w:line="256" w:lineRule="auto"/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5B2381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Samodzielne przygotowanie akompaniamentu.</w:t>
            </w:r>
            <w:bookmarkStart w:id="0" w:name="_GoBack"/>
            <w:bookmarkEnd w:id="0"/>
          </w:p>
          <w:p w14:paraId="3AEF0015" w14:textId="77777777" w:rsidR="001E4DFA" w:rsidRPr="005B2381" w:rsidRDefault="001E4DFA" w:rsidP="001E4DFA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Rozwijanie umiejętności odczytywania utworów muzycznych i pamięciowego ich opanowania</w:t>
            </w:r>
          </w:p>
          <w:p w14:paraId="129A4518" w14:textId="77777777" w:rsidR="001E4DFA" w:rsidRPr="005B2381" w:rsidRDefault="001E4DFA" w:rsidP="001E4DFA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Kształtowanie umiejętności samodzielnego przygotowania utworów</w:t>
            </w:r>
          </w:p>
          <w:p w14:paraId="2DDC06A6" w14:textId="77777777" w:rsidR="001E4DFA" w:rsidRPr="005B2381" w:rsidRDefault="001E4DFA" w:rsidP="001E4DFA">
            <w:pPr>
              <w:pStyle w:val="Akapitzlist"/>
              <w:numPr>
                <w:ilvl w:val="0"/>
                <w:numId w:val="10"/>
              </w:numPr>
              <w:spacing w:line="256" w:lineRule="auto"/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5B2381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Łączenie akompaniamentu z realizacją głosem linii melodycznej.</w:t>
            </w:r>
          </w:p>
          <w:p w14:paraId="5DAB6C7B" w14:textId="6BD90CD8" w:rsidR="001E4DFA" w:rsidRPr="00A05437" w:rsidRDefault="001E4DFA" w:rsidP="00574693">
            <w:pPr>
              <w:pStyle w:val="Akapitzlist"/>
              <w:numPr>
                <w:ilvl w:val="0"/>
                <w:numId w:val="10"/>
              </w:numPr>
              <w:spacing w:line="256" w:lineRule="auto"/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5B2381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Przygotowanie prezentacji muzycznej do egzaminu.</w:t>
            </w:r>
          </w:p>
          <w:p w14:paraId="5A107A49" w14:textId="77777777" w:rsidR="001E4DFA" w:rsidRPr="005B2381" w:rsidRDefault="001E4DFA" w:rsidP="001E4DFA">
            <w:pPr>
              <w:pStyle w:val="NormalnyWeb"/>
              <w:spacing w:before="0" w:beforeAutospacing="0" w:after="0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Przedstawione powyżej treści tematyczne są stałe w ramach każdego z czterech semestrów. Zróżnicowany jest stopień trudności i tempo realizacji ćwiczeń w kolejnych semestrach.</w:t>
            </w:r>
          </w:p>
          <w:p w14:paraId="01401FB3" w14:textId="77777777" w:rsidR="001E4DFA" w:rsidRPr="005B2381" w:rsidRDefault="001E4DFA" w:rsidP="001E4DFA">
            <w:pPr>
              <w:pStyle w:val="NormalnyWeb"/>
              <w:spacing w:before="0" w:beforeAutospacing="0" w:after="0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 xml:space="preserve">Treści programowe wzajemnie się przenikają a większość z nich jest obecna na każdym etapie kształcenia 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D4B9D" w14:textId="77777777" w:rsidR="001E4DFA" w:rsidRPr="005B2381" w:rsidRDefault="001E4DFA" w:rsidP="00574693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lastRenderedPageBreak/>
              <w:t>15</w:t>
            </w:r>
          </w:p>
        </w:tc>
      </w:tr>
      <w:tr w:rsidR="001E4DFA" w:rsidRPr="00E54A93" w14:paraId="01CE02EB" w14:textId="77777777" w:rsidTr="0022F4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3"/>
        </w:trPr>
        <w:tc>
          <w:tcPr>
            <w:tcW w:w="22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77777777" w:rsidR="001E4DFA" w:rsidRPr="005B2381" w:rsidRDefault="001E4DFA" w:rsidP="0057469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862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0812C" w14:textId="77777777" w:rsidR="001E4DFA" w:rsidRPr="005B2381" w:rsidRDefault="001E4DFA" w:rsidP="00574693">
            <w:pPr>
              <w:pStyle w:val="NormalnyWeb"/>
              <w:numPr>
                <w:ilvl w:val="0"/>
                <w:numId w:val="6"/>
              </w:numPr>
              <w:spacing w:before="0" w:beforeAutospacing="0" w:after="0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wykład problemowy</w:t>
            </w:r>
          </w:p>
          <w:p w14:paraId="4808F3AB" w14:textId="77777777" w:rsidR="001E4DFA" w:rsidRPr="005B2381" w:rsidRDefault="001E4DFA" w:rsidP="00574693">
            <w:pPr>
              <w:pStyle w:val="NormalnyWeb"/>
              <w:numPr>
                <w:ilvl w:val="0"/>
                <w:numId w:val="6"/>
              </w:numPr>
              <w:spacing w:before="0" w:beforeAutospacing="0" w:after="0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praca z tekstem i dyskusja</w:t>
            </w:r>
          </w:p>
          <w:p w14:paraId="5AE92BFC" w14:textId="77777777" w:rsidR="001E4DFA" w:rsidRPr="005B2381" w:rsidRDefault="001E4DFA" w:rsidP="00574693">
            <w:pPr>
              <w:pStyle w:val="NormalnyWeb"/>
              <w:numPr>
                <w:ilvl w:val="0"/>
                <w:numId w:val="6"/>
              </w:numPr>
              <w:spacing w:before="0" w:beforeAutospacing="0" w:after="0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praca indywidualna</w:t>
            </w:r>
          </w:p>
          <w:p w14:paraId="20D3E3F1" w14:textId="77777777" w:rsidR="001E4DFA" w:rsidRPr="005B2381" w:rsidRDefault="001E4DFA" w:rsidP="00574693">
            <w:pPr>
              <w:pStyle w:val="NormalnyWeb"/>
              <w:numPr>
                <w:ilvl w:val="0"/>
                <w:numId w:val="6"/>
              </w:numPr>
              <w:spacing w:before="0" w:beforeAutospacing="0" w:after="0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analiza przypadków</w:t>
            </w:r>
          </w:p>
          <w:p w14:paraId="62116AA4" w14:textId="77777777" w:rsidR="001E4DFA" w:rsidRPr="005B2381" w:rsidRDefault="001E4DFA" w:rsidP="00574693">
            <w:pPr>
              <w:pStyle w:val="NormalnyWeb"/>
              <w:numPr>
                <w:ilvl w:val="0"/>
                <w:numId w:val="6"/>
              </w:numPr>
              <w:spacing w:before="0" w:beforeAutospacing="0" w:after="0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prezentacja własna</w:t>
            </w:r>
          </w:p>
        </w:tc>
      </w:tr>
      <w:tr w:rsidR="001E4DFA" w:rsidRPr="00E54A93" w14:paraId="5F5754AE" w14:textId="77777777" w:rsidTr="0022F4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21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1E4DFA" w:rsidRPr="005B2381" w:rsidRDefault="001E4DFA" w:rsidP="0057469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  <w:tc>
          <w:tcPr>
            <w:tcW w:w="6446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EB378F" w14:textId="77777777" w:rsidR="001E4DFA" w:rsidRPr="005B2381" w:rsidRDefault="001E4DFA" w:rsidP="00574693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217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E3C96A" w14:textId="77777777" w:rsidR="001E4DFA" w:rsidRPr="005B2381" w:rsidRDefault="001E4DFA" w:rsidP="0057469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Nr efektu uczenia się</w:t>
            </w:r>
          </w:p>
        </w:tc>
      </w:tr>
      <w:tr w:rsidR="001E4DFA" w:rsidRPr="00E54A93" w14:paraId="70E37E7A" w14:textId="77777777" w:rsidTr="0022F4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28"/>
        </w:trPr>
        <w:tc>
          <w:tcPr>
            <w:tcW w:w="2214" w:type="dxa"/>
            <w:gridSpan w:val="4"/>
            <w:vMerge/>
            <w:vAlign w:val="center"/>
          </w:tcPr>
          <w:p w14:paraId="6A05A809" w14:textId="77777777" w:rsidR="001E4DFA" w:rsidRPr="005B2381" w:rsidRDefault="001E4DFA" w:rsidP="0057469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6446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A893B6" w14:textId="77777777" w:rsidR="001E4DFA" w:rsidRPr="005B2381" w:rsidRDefault="001E4DFA" w:rsidP="00574693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 xml:space="preserve"> 1. Egzamin przed komisją powołaną przez dziekana</w:t>
            </w:r>
          </w:p>
          <w:p w14:paraId="080F1B9D" w14:textId="77777777" w:rsidR="001E4DFA" w:rsidRPr="005B2381" w:rsidRDefault="001E4DFA" w:rsidP="00574693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Ocena egzaminacyjna według następującej skali:</w:t>
            </w:r>
          </w:p>
          <w:p w14:paraId="1D34F7CC" w14:textId="77777777" w:rsidR="001E4DFA" w:rsidRPr="005B2381" w:rsidRDefault="001E4DFA" w:rsidP="00574693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 xml:space="preserve">               A+ - celujący 24-25 pkt.</w:t>
            </w:r>
          </w:p>
          <w:p w14:paraId="4B71A63E" w14:textId="77777777" w:rsidR="001E4DFA" w:rsidRPr="005B2381" w:rsidRDefault="001E4DFA" w:rsidP="00574693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 xml:space="preserve">               A   -  bardzo dobry 21-13 pkt.</w:t>
            </w:r>
          </w:p>
          <w:p w14:paraId="712A62EA" w14:textId="77777777" w:rsidR="001E4DFA" w:rsidRPr="005B2381" w:rsidRDefault="001E4DFA" w:rsidP="00574693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 xml:space="preserve">               B   -  dobry plus 19-20 pkt. </w:t>
            </w:r>
          </w:p>
          <w:p w14:paraId="001F4A6F" w14:textId="77777777" w:rsidR="001E4DFA" w:rsidRPr="005B2381" w:rsidRDefault="001E4DFA" w:rsidP="00574693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 xml:space="preserve">               C   -  dobry   16-18 pkt.</w:t>
            </w:r>
          </w:p>
          <w:p w14:paraId="4533C9A1" w14:textId="77777777" w:rsidR="001E4DFA" w:rsidRPr="005B2381" w:rsidRDefault="001E4DFA" w:rsidP="00574693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 xml:space="preserve">               D   -  dostateczny plus 13-15 pkt.</w:t>
            </w:r>
          </w:p>
          <w:p w14:paraId="54953E36" w14:textId="77777777" w:rsidR="001E4DFA" w:rsidRPr="005B2381" w:rsidRDefault="001E4DFA" w:rsidP="00574693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 xml:space="preserve">               E   -   dostateczny  10-12 pkt.</w:t>
            </w:r>
          </w:p>
          <w:p w14:paraId="69211097" w14:textId="77777777" w:rsidR="001E4DFA" w:rsidRPr="005B2381" w:rsidRDefault="001E4DFA" w:rsidP="00574693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 xml:space="preserve">               F   -   niedostateczny 0-9 pkt.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6A96A24" w14:textId="77777777" w:rsidR="001E4DFA" w:rsidRPr="005B2381" w:rsidRDefault="001E4DFA" w:rsidP="00574693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 xml:space="preserve"> 1, 2, 3 </w:t>
            </w:r>
          </w:p>
          <w:p w14:paraId="5A39BBE3" w14:textId="77777777" w:rsidR="001E4DFA" w:rsidRPr="005B2381" w:rsidRDefault="001E4DFA" w:rsidP="00574693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41C8F396" w14:textId="77777777" w:rsidR="001E4DFA" w:rsidRPr="005B2381" w:rsidRDefault="001E4DFA" w:rsidP="00574693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1E4DFA" w:rsidRPr="00E54A93" w14:paraId="2C6A4500" w14:textId="77777777" w:rsidTr="0022F4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2214" w:type="dxa"/>
            <w:gridSpan w:val="4"/>
            <w:vMerge/>
            <w:vAlign w:val="center"/>
          </w:tcPr>
          <w:p w14:paraId="72A3D3EC" w14:textId="77777777" w:rsidR="001E4DFA" w:rsidRPr="005B2381" w:rsidRDefault="001E4DFA" w:rsidP="0057469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6446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DC5508" w14:textId="77777777" w:rsidR="001E4DFA" w:rsidRPr="005B2381" w:rsidRDefault="001E4DFA" w:rsidP="00574693">
            <w:pPr>
              <w:pStyle w:val="NormalnyWeb"/>
              <w:spacing w:before="0" w:beforeAutospacing="0" w:after="0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 xml:space="preserve">2. Kolokwium przed komisją powołaną przez dziekana 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70DFBE9" w14:textId="77777777" w:rsidR="001E4DFA" w:rsidRPr="005B2381" w:rsidRDefault="001E4DFA" w:rsidP="00574693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1, 2, 3</w:t>
            </w:r>
          </w:p>
        </w:tc>
      </w:tr>
      <w:tr w:rsidR="001E4DFA" w:rsidRPr="00E54A93" w14:paraId="53E5A39D" w14:textId="77777777" w:rsidTr="0022F4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2214" w:type="dxa"/>
            <w:gridSpan w:val="4"/>
            <w:vMerge/>
            <w:vAlign w:val="center"/>
          </w:tcPr>
          <w:p w14:paraId="0D0B940D" w14:textId="77777777" w:rsidR="001E4DFA" w:rsidRPr="005B2381" w:rsidRDefault="001E4DFA" w:rsidP="0057469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6446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CDE452" w14:textId="77777777" w:rsidR="001E4DFA" w:rsidRPr="005B2381" w:rsidRDefault="001E4DFA" w:rsidP="00574693">
            <w:pPr>
              <w:pStyle w:val="NormalnyWeb"/>
              <w:spacing w:before="0" w:beforeAutospacing="0" w:after="0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 xml:space="preserve">3. Inne metody weryfikacji stosowane przez prowadzącego przedmiot: np. dyskusje problemowe, rozwiązywanie zadań artystycznych, czytanie </w:t>
            </w:r>
            <w:proofErr w:type="spellStart"/>
            <w:r w:rsidRPr="005B2381">
              <w:rPr>
                <w:rFonts w:ascii="HK Grotesk" w:hAnsi="HK Grotesk" w:cs="Arial"/>
                <w:sz w:val="20"/>
                <w:szCs w:val="20"/>
              </w:rPr>
              <w:t>a'vista</w:t>
            </w:r>
            <w:proofErr w:type="spellEnd"/>
          </w:p>
        </w:tc>
        <w:tc>
          <w:tcPr>
            <w:tcW w:w="217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F21E038" w14:textId="77777777" w:rsidR="001E4DFA" w:rsidRPr="005B2381" w:rsidRDefault="001E4DFA" w:rsidP="00574693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2, 3, 4</w:t>
            </w:r>
          </w:p>
        </w:tc>
      </w:tr>
      <w:tr w:rsidR="001E4DFA" w:rsidRPr="00E54A93" w14:paraId="51D2EDCA" w14:textId="77777777" w:rsidTr="0022F4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83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8B209C" w14:textId="77777777" w:rsidR="001E4DFA" w:rsidRPr="005B2381" w:rsidRDefault="001E4DFA" w:rsidP="0057469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b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1E4DFA" w:rsidRPr="00E54A93" w14:paraId="6C02B35C" w14:textId="77777777" w:rsidTr="0022F4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955BF" w14:textId="77777777" w:rsidR="001E4DFA" w:rsidRPr="005B2381" w:rsidRDefault="001E4DFA" w:rsidP="0057469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Nr efektu uczenia się</w:t>
            </w:r>
          </w:p>
        </w:tc>
        <w:tc>
          <w:tcPr>
            <w:tcW w:w="2637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B086B1" w14:textId="77777777" w:rsidR="001E4DFA" w:rsidRPr="005B2381" w:rsidRDefault="001E4DFA" w:rsidP="0057469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 xml:space="preserve">Treści kształcenia </w:t>
            </w:r>
          </w:p>
        </w:tc>
        <w:tc>
          <w:tcPr>
            <w:tcW w:w="259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1E4DFA" w:rsidRPr="005B2381" w:rsidRDefault="001E4DFA" w:rsidP="0057469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267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286FDD9" w14:textId="77777777" w:rsidR="001E4DFA" w:rsidRPr="005B2381" w:rsidRDefault="001E4DFA" w:rsidP="0057469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</w:tr>
      <w:tr w:rsidR="001E4DFA" w:rsidRPr="00E54A93" w14:paraId="331F1445" w14:textId="77777777" w:rsidTr="0022F4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2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1E4DFA" w:rsidRPr="005B2381" w:rsidRDefault="001E4DFA" w:rsidP="009C79D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2637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407A" w14:textId="77777777" w:rsidR="001E4DFA" w:rsidRPr="005B2381" w:rsidRDefault="001E4DFA" w:rsidP="009C79D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1, 2, 3, 5, 6, 8</w:t>
            </w:r>
          </w:p>
        </w:tc>
        <w:tc>
          <w:tcPr>
            <w:tcW w:w="259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F539" w14:textId="77777777" w:rsidR="001E4DFA" w:rsidRPr="005B2381" w:rsidRDefault="001E4DFA" w:rsidP="009C79D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1, 2, 3, 4</w:t>
            </w:r>
          </w:p>
        </w:tc>
        <w:tc>
          <w:tcPr>
            <w:tcW w:w="267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44751B" w14:textId="77777777" w:rsidR="001E4DFA" w:rsidRPr="005B2381" w:rsidRDefault="001E4DFA" w:rsidP="009C79D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</w:tr>
      <w:tr w:rsidR="001E4DFA" w:rsidRPr="00E54A93" w14:paraId="63BEABDC" w14:textId="77777777" w:rsidTr="0022F4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E884CA" w14:textId="77777777" w:rsidR="001E4DFA" w:rsidRPr="005B2381" w:rsidRDefault="001E4DFA" w:rsidP="009C79D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8EEE" w14:textId="77777777" w:rsidR="001E4DFA" w:rsidRPr="005B2381" w:rsidRDefault="001E4DFA" w:rsidP="009C79D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2,3, 7, 10, 11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F68D" w14:textId="77777777" w:rsidR="001E4DFA" w:rsidRPr="005B2381" w:rsidRDefault="001E4DFA" w:rsidP="009C79D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1, 3</w:t>
            </w:r>
          </w:p>
        </w:tc>
        <w:tc>
          <w:tcPr>
            <w:tcW w:w="2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42F596" w14:textId="77777777" w:rsidR="001E4DFA" w:rsidRPr="005B2381" w:rsidRDefault="001E4DFA" w:rsidP="009C79D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</w:tr>
      <w:tr w:rsidR="001E4DFA" w:rsidRPr="00E54A93" w14:paraId="27762653" w14:textId="77777777" w:rsidTr="0022F4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778152" w14:textId="77777777" w:rsidR="001E4DFA" w:rsidRPr="005B2381" w:rsidRDefault="001E4DFA" w:rsidP="0087296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2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A673" w14:textId="77777777" w:rsidR="001E4DFA" w:rsidRPr="005B2381" w:rsidRDefault="001E4DFA" w:rsidP="0087296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2, 3, 5, 7, 8, 9, 11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1B0F" w14:textId="77777777" w:rsidR="001E4DFA" w:rsidRPr="005B2381" w:rsidRDefault="001E4DFA" w:rsidP="0087296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1,  2, 3, 5</w:t>
            </w:r>
          </w:p>
        </w:tc>
        <w:tc>
          <w:tcPr>
            <w:tcW w:w="2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5CDF1F6" w14:textId="77777777" w:rsidR="001E4DFA" w:rsidRPr="005B2381" w:rsidRDefault="001E4DFA" w:rsidP="0087296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1, 3</w:t>
            </w:r>
          </w:p>
        </w:tc>
      </w:tr>
      <w:tr w:rsidR="001E4DFA" w:rsidRPr="00E54A93" w14:paraId="6D61A8FB" w14:textId="77777777" w:rsidTr="0022F4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9935FF" w14:textId="77777777" w:rsidR="001E4DFA" w:rsidRPr="005B2381" w:rsidRDefault="001E4DFA" w:rsidP="0087296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2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57AB" w14:textId="77777777" w:rsidR="001E4DFA" w:rsidRPr="005B2381" w:rsidRDefault="001E4DFA" w:rsidP="0087296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2, 3, 9, 12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73DF" w14:textId="77777777" w:rsidR="001E4DFA" w:rsidRPr="005B2381" w:rsidRDefault="001E4DFA" w:rsidP="0087296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3, 4, 5</w:t>
            </w:r>
          </w:p>
        </w:tc>
        <w:tc>
          <w:tcPr>
            <w:tcW w:w="2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E152E5" w14:textId="77777777" w:rsidR="001E4DFA" w:rsidRPr="005B2381" w:rsidRDefault="001E4DFA" w:rsidP="0087296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1, 3</w:t>
            </w:r>
          </w:p>
        </w:tc>
      </w:tr>
      <w:tr w:rsidR="001E4DFA" w:rsidRPr="00E54A93" w14:paraId="151B1D63" w14:textId="77777777" w:rsidTr="0022F4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240AAE" w14:textId="77777777" w:rsidR="001E4DFA" w:rsidRPr="005B2381" w:rsidRDefault="001E4DFA" w:rsidP="0087296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2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EE61" w14:textId="77777777" w:rsidR="001E4DFA" w:rsidRPr="005B2381" w:rsidRDefault="001E4DFA" w:rsidP="0087296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11, 12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7BB9" w14:textId="77777777" w:rsidR="001E4DFA" w:rsidRPr="005B2381" w:rsidRDefault="001E4DFA" w:rsidP="0087296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1, 2, 3, 4</w:t>
            </w:r>
          </w:p>
        </w:tc>
        <w:tc>
          <w:tcPr>
            <w:tcW w:w="2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503E34" w14:textId="77777777" w:rsidR="001E4DFA" w:rsidRPr="005B2381" w:rsidRDefault="001E4DFA" w:rsidP="0087296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1E4DFA" w:rsidRPr="00E54A93" w14:paraId="26839F21" w14:textId="77777777" w:rsidTr="0022F4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87E3DE" w14:textId="77777777" w:rsidR="001E4DFA" w:rsidRPr="005B2381" w:rsidRDefault="001E4DFA" w:rsidP="0087296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  <w:tc>
          <w:tcPr>
            <w:tcW w:w="2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CD46" w14:textId="77777777" w:rsidR="001E4DFA" w:rsidRPr="005B2381" w:rsidRDefault="001E4DFA" w:rsidP="0087296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9, 11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8B7B" w14:textId="77777777" w:rsidR="001E4DFA" w:rsidRPr="005B2381" w:rsidRDefault="001E4DFA" w:rsidP="0087296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3, 5</w:t>
            </w:r>
          </w:p>
        </w:tc>
        <w:tc>
          <w:tcPr>
            <w:tcW w:w="2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9C6B27" w14:textId="77777777" w:rsidR="001E4DFA" w:rsidRPr="005B2381" w:rsidRDefault="001E4DFA" w:rsidP="0087296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1E4DFA" w:rsidRPr="00E54A93" w14:paraId="045D7500" w14:textId="77777777" w:rsidTr="0022F4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2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09B8484" w14:textId="77777777" w:rsidR="001E4DFA" w:rsidRPr="005B2381" w:rsidRDefault="001E4DFA" w:rsidP="0087296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7</w:t>
            </w:r>
          </w:p>
        </w:tc>
        <w:tc>
          <w:tcPr>
            <w:tcW w:w="2637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737E36C" w14:textId="77777777" w:rsidR="001E4DFA" w:rsidRPr="005B2381" w:rsidRDefault="001E4DFA" w:rsidP="0087296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11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2617149" w14:textId="77777777" w:rsidR="001E4DFA" w:rsidRPr="005B2381" w:rsidRDefault="001E4DFA" w:rsidP="0087296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3, 5</w:t>
            </w:r>
          </w:p>
        </w:tc>
        <w:tc>
          <w:tcPr>
            <w:tcW w:w="2676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B0A58B3" w14:textId="77777777" w:rsidR="001E4DFA" w:rsidRPr="005B2381" w:rsidRDefault="001E4DFA" w:rsidP="0087296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1,2</w:t>
            </w:r>
          </w:p>
        </w:tc>
      </w:tr>
      <w:tr w:rsidR="001E4DFA" w:rsidRPr="00E54A93" w14:paraId="626E0517" w14:textId="77777777" w:rsidTr="0022F4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0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EBCB71" w14:textId="77777777" w:rsidR="001E4DFA" w:rsidRPr="005B2381" w:rsidRDefault="001E4DFA" w:rsidP="009C79D3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b/>
                <w:sz w:val="20"/>
                <w:szCs w:val="20"/>
              </w:rPr>
              <w:t>Warunki zaliczenia</w:t>
            </w:r>
          </w:p>
        </w:tc>
        <w:tc>
          <w:tcPr>
            <w:tcW w:w="873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33438A" w14:textId="77777777" w:rsidR="001E4DFA" w:rsidRPr="005B2381" w:rsidRDefault="00EE1F44" w:rsidP="009C79D3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Semestr I</w:t>
            </w:r>
            <w:r w:rsidR="001E4DFA" w:rsidRPr="005B2381">
              <w:rPr>
                <w:rFonts w:ascii="HK Grotesk" w:hAnsi="HK Grotesk" w:cs="Arial"/>
                <w:sz w:val="20"/>
                <w:szCs w:val="20"/>
              </w:rPr>
              <w:t xml:space="preserve"> – prezentacja trzech utworów, w tym jednego polifonicznego</w:t>
            </w:r>
          </w:p>
          <w:p w14:paraId="499204AF" w14:textId="77777777" w:rsidR="001E4DFA" w:rsidRPr="005B2381" w:rsidRDefault="001E4DFA" w:rsidP="00EE1F44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Semestr I</w:t>
            </w:r>
            <w:r w:rsidR="00EE1F44" w:rsidRPr="005B2381">
              <w:rPr>
                <w:rFonts w:ascii="HK Grotesk" w:hAnsi="HK Grotesk" w:cs="Arial"/>
                <w:sz w:val="20"/>
                <w:szCs w:val="20"/>
              </w:rPr>
              <w:t>I</w:t>
            </w:r>
            <w:r w:rsidRPr="005B2381">
              <w:rPr>
                <w:rFonts w:ascii="HK Grotesk" w:hAnsi="HK Grotesk" w:cs="Arial"/>
                <w:sz w:val="20"/>
                <w:szCs w:val="20"/>
              </w:rPr>
              <w:t xml:space="preserve"> – prezentacja czterech zróżnicowanych stylistycznie utworów, w tym co najmniej jednego z pamięci oraz samodzielne przygotowanie utworu i komisyjne zaliczenie czytania </w:t>
            </w:r>
            <w:proofErr w:type="spellStart"/>
            <w:r w:rsidRPr="005B2381">
              <w:rPr>
                <w:rFonts w:ascii="HK Grotesk" w:hAnsi="HK Grotesk" w:cs="Arial"/>
                <w:sz w:val="20"/>
                <w:szCs w:val="20"/>
              </w:rPr>
              <w:t>a'vista</w:t>
            </w:r>
            <w:proofErr w:type="spellEnd"/>
          </w:p>
          <w:p w14:paraId="46A6B859" w14:textId="77777777" w:rsidR="00EE1F44" w:rsidRPr="005B2381" w:rsidRDefault="00EE1F44" w:rsidP="00EE1F44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Warunkiem zaliczenia jest osiągnięcie wszystkich założonych efektów uczenia się w</w:t>
            </w:r>
            <w:r w:rsidR="002B356D" w:rsidRPr="005B2381">
              <w:rPr>
                <w:rFonts w:ascii="HK Grotesk" w:hAnsi="HK Grotesk" w:cs="Arial"/>
                <w:sz w:val="20"/>
                <w:szCs w:val="20"/>
              </w:rPr>
              <w:t xml:space="preserve"> minimalnym akceptowalnym stopniu w wysokości &gt;50%</w:t>
            </w:r>
          </w:p>
        </w:tc>
      </w:tr>
      <w:tr w:rsidR="001E4DFA" w:rsidRPr="00E54A93" w14:paraId="05EBDF4B" w14:textId="77777777" w:rsidTr="0022F4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09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1E4DFA" w:rsidRPr="005B2381" w:rsidRDefault="001E4DFA" w:rsidP="009C79D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Rok</w:t>
            </w:r>
          </w:p>
        </w:tc>
        <w:tc>
          <w:tcPr>
            <w:tcW w:w="298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B3E5" w14:textId="77777777" w:rsidR="001E4DFA" w:rsidRPr="005B2381" w:rsidRDefault="001E4DFA" w:rsidP="009C79D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284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A7B" w14:textId="77777777" w:rsidR="001E4DFA" w:rsidRPr="005B2381" w:rsidRDefault="001E4DFA" w:rsidP="009C79D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291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CE75AC" w14:textId="77777777" w:rsidR="001E4DFA" w:rsidRPr="005B2381" w:rsidRDefault="001E4DFA" w:rsidP="009C79D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</w:tr>
      <w:tr w:rsidR="001E4DFA" w:rsidRPr="00E54A93" w14:paraId="184358CB" w14:textId="77777777" w:rsidTr="0022F4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1E4DFA" w:rsidRPr="005B2381" w:rsidRDefault="001E4DFA" w:rsidP="009C79D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Semestr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6BD4" w14:textId="77777777" w:rsidR="001E4DFA" w:rsidRPr="005B2381" w:rsidRDefault="001E4DFA" w:rsidP="009C79D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92F8" w14:textId="77777777" w:rsidR="001E4DFA" w:rsidRPr="005B2381" w:rsidRDefault="001E4DFA" w:rsidP="009C79D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797B" w14:textId="77777777" w:rsidR="001E4DFA" w:rsidRPr="005B2381" w:rsidRDefault="001E4DFA" w:rsidP="009C79D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BD8D" w14:textId="77777777" w:rsidR="001E4DFA" w:rsidRPr="005B2381" w:rsidRDefault="001E4DFA" w:rsidP="009C79D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IV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E912" w14:textId="77777777" w:rsidR="001E4DFA" w:rsidRPr="005B2381" w:rsidRDefault="001E4DFA" w:rsidP="009C79D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E67AC6" w14:textId="77777777" w:rsidR="001E4DFA" w:rsidRPr="005B2381" w:rsidRDefault="001E4DFA" w:rsidP="009C79D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</w:tr>
      <w:tr w:rsidR="001E4DFA" w:rsidRPr="00E54A93" w14:paraId="008DD9BF" w14:textId="77777777" w:rsidTr="0022F4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1E4DFA" w:rsidRPr="005B2381" w:rsidRDefault="001E4DFA" w:rsidP="009C79D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ECTS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BD13F9" w14:textId="77777777" w:rsidR="001E4DFA" w:rsidRPr="005B2381" w:rsidRDefault="001E4DFA" w:rsidP="009C79D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4808" w14:textId="77777777" w:rsidR="001E4DFA" w:rsidRPr="005B2381" w:rsidRDefault="001E4DFA" w:rsidP="009C79D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752F" w14:textId="77777777" w:rsidR="001E4DFA" w:rsidRPr="005B2381" w:rsidRDefault="001E4DFA" w:rsidP="009C79D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 xml:space="preserve">2 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1B90" w14:textId="77777777" w:rsidR="001E4DFA" w:rsidRPr="005B2381" w:rsidRDefault="001E4DFA" w:rsidP="009C79D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2A7E" w14:textId="77777777" w:rsidR="001E4DFA" w:rsidRPr="005B2381" w:rsidRDefault="001E4DFA" w:rsidP="009C79D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7AFA41" w14:textId="77777777" w:rsidR="001E4DFA" w:rsidRPr="005B2381" w:rsidRDefault="001E4DFA" w:rsidP="009C79D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</w:tr>
      <w:tr w:rsidR="001E4DFA" w:rsidRPr="00E54A93" w14:paraId="56429812" w14:textId="77777777" w:rsidTr="0022F4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B5692EA" w14:textId="77777777" w:rsidR="001E4DFA" w:rsidRPr="005B2381" w:rsidRDefault="001E4DFA" w:rsidP="009C79D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Liczba godzin w tyg.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D8BB85" w14:textId="77777777" w:rsidR="001E4DFA" w:rsidRPr="005B2381" w:rsidRDefault="001E4DFA" w:rsidP="009C79D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E41B" w14:textId="77777777" w:rsidR="001E4DFA" w:rsidRPr="005B2381" w:rsidRDefault="001E4DFA" w:rsidP="009C79D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AAB8" w14:textId="77777777" w:rsidR="001E4DFA" w:rsidRPr="005B2381" w:rsidRDefault="001E4DFA" w:rsidP="009C79D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4E3C" w14:textId="77777777" w:rsidR="001E4DFA" w:rsidRPr="005B2381" w:rsidRDefault="001E4DFA" w:rsidP="009C79D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AC6E" w14:textId="77777777" w:rsidR="001E4DFA" w:rsidRPr="005B2381" w:rsidRDefault="001E4DFA" w:rsidP="009C79D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9CB6E2" w14:textId="77777777" w:rsidR="001E4DFA" w:rsidRPr="005B2381" w:rsidRDefault="001E4DFA" w:rsidP="009C79D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</w:tr>
      <w:tr w:rsidR="001E4DFA" w:rsidRPr="00E54A93" w14:paraId="14898FC6" w14:textId="77777777" w:rsidTr="0022F4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9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1E4DFA" w:rsidRPr="005B2381" w:rsidRDefault="001E4DFA" w:rsidP="009C79D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Rodzaj zaliczenia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A5B7069" w14:textId="77777777" w:rsidR="001E4DFA" w:rsidRPr="005B2381" w:rsidRDefault="001E4DFA" w:rsidP="009C79D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DF7B9A8" w14:textId="77777777" w:rsidR="001E4DFA" w:rsidRPr="005B2381" w:rsidRDefault="001E4DFA" w:rsidP="009C79D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0D8DF5" w14:textId="77777777" w:rsidR="001E4DFA" w:rsidRPr="005B2381" w:rsidRDefault="001E4DFA" w:rsidP="009C79D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3CA6E7" w14:textId="77777777" w:rsidR="001E4DFA" w:rsidRPr="005B2381" w:rsidRDefault="001E4DFA" w:rsidP="009C79D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egzamin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1ED30F3" w14:textId="77777777" w:rsidR="001E4DFA" w:rsidRPr="005B2381" w:rsidRDefault="001E4DFA" w:rsidP="009C79D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98B00B3" w14:textId="77777777" w:rsidR="001E4DFA" w:rsidRPr="005B2381" w:rsidRDefault="001E4DFA" w:rsidP="009C79D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</w:tr>
      <w:tr w:rsidR="001E4DFA" w:rsidRPr="00E54A93" w14:paraId="4AA28130" w14:textId="77777777" w:rsidTr="0022F4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834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1E4DFA" w:rsidRPr="005B2381" w:rsidRDefault="001E4DFA" w:rsidP="009C79D3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b/>
                <w:sz w:val="20"/>
                <w:szCs w:val="20"/>
              </w:rPr>
              <w:t>Literatura podstawowa</w:t>
            </w:r>
          </w:p>
        </w:tc>
      </w:tr>
      <w:tr w:rsidR="001E4DFA" w:rsidRPr="00E54A93" w14:paraId="76032865" w14:textId="77777777" w:rsidTr="0022F4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34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B84762" w14:textId="77777777" w:rsidR="00EE1F44" w:rsidRPr="005B2381" w:rsidRDefault="00EE1F44" w:rsidP="00EE1F44">
            <w:pPr>
              <w:autoSpaceDE w:val="0"/>
              <w:autoSpaceDN w:val="0"/>
              <w:adjustRightInd w:val="0"/>
              <w:ind w:left="398"/>
              <w:rPr>
                <w:rFonts w:ascii="HK Grotesk" w:hAnsi="HK Grotesk" w:cstheme="minorHAnsi"/>
                <w:b/>
                <w:sz w:val="20"/>
                <w:szCs w:val="20"/>
                <w:lang w:val="de-DE"/>
              </w:rPr>
            </w:pPr>
            <w:proofErr w:type="spellStart"/>
            <w:r w:rsidRPr="005B2381">
              <w:rPr>
                <w:rFonts w:ascii="HK Grotesk" w:hAnsi="HK Grotesk" w:cstheme="minorHAnsi"/>
                <w:b/>
                <w:sz w:val="20"/>
                <w:szCs w:val="20"/>
                <w:lang w:val="de-DE"/>
              </w:rPr>
              <w:t>Przykłady</w:t>
            </w:r>
            <w:proofErr w:type="spellEnd"/>
            <w:r w:rsidRPr="005B2381">
              <w:rPr>
                <w:rFonts w:ascii="HK Grotesk" w:hAnsi="HK Grotesk" w:cstheme="minorHAnsi"/>
                <w:b/>
                <w:sz w:val="20"/>
                <w:szCs w:val="20"/>
                <w:lang w:val="de-DE"/>
              </w:rPr>
              <w:t>:</w:t>
            </w:r>
          </w:p>
          <w:p w14:paraId="36FB5473" w14:textId="4781C829" w:rsidR="00EE1F44" w:rsidRPr="005B2381" w:rsidRDefault="00EE1F44" w:rsidP="00EE1F44">
            <w:pPr>
              <w:pStyle w:val="NormalnyWeb"/>
              <w:numPr>
                <w:ilvl w:val="0"/>
                <w:numId w:val="7"/>
              </w:numPr>
              <w:tabs>
                <w:tab w:val="clear" w:pos="682"/>
                <w:tab w:val="num" w:pos="180"/>
              </w:tabs>
              <w:spacing w:before="0" w:beforeAutospacing="0" w:after="0"/>
              <w:ind w:left="180" w:hanging="142"/>
              <w:rPr>
                <w:rFonts w:ascii="HK Grotesk" w:hAnsi="HK Grotesk" w:cstheme="minorHAnsi"/>
                <w:sz w:val="20"/>
                <w:szCs w:val="20"/>
                <w:lang w:val="de-DE"/>
              </w:rPr>
            </w:pPr>
            <w:proofErr w:type="spellStart"/>
            <w:r w:rsidRPr="005B2381">
              <w:rPr>
                <w:rFonts w:ascii="HK Grotesk" w:hAnsi="HK Grotesk" w:cstheme="minorHAnsi"/>
                <w:b/>
                <w:bCs/>
                <w:sz w:val="20"/>
                <w:szCs w:val="20"/>
                <w:lang w:val="de-DE"/>
              </w:rPr>
              <w:t>Etiudy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: A. Biehl –</w:t>
            </w:r>
            <w:r w:rsidR="00627E90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Etiudy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oktawowe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, M.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Clementi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–</w:t>
            </w:r>
            <w:r w:rsidR="00627E90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Gradus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ad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Parnassum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, C. Czerny-</w:t>
            </w:r>
            <w:r w:rsidR="00627E90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Szkoła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biegłości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op. 299</w:t>
            </w:r>
            <w:r w:rsidR="00627E90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C. Czerny -</w:t>
            </w:r>
            <w:r w:rsidR="00627E90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Etiudy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op. 740 F. Liszt –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Etiudy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op. 1</w:t>
            </w:r>
            <w:r w:rsidR="00627E90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J.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Moscheles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-</w:t>
            </w:r>
            <w:r w:rsidR="00627E90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Etiudy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op.70G.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Bacewicz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–10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EtiudF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. Chopin –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Etiudy</w:t>
            </w:r>
            <w:proofErr w:type="spellEnd"/>
            <w:r w:rsidR="00627E90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M.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Clementi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–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Gradus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ad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ParnassumF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. Liszt –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Etiudy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wg</w:t>
            </w:r>
            <w:proofErr w:type="spellEnd"/>
            <w:r w:rsidR="00627E90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Paganiniego</w:t>
            </w:r>
            <w:proofErr w:type="spellEnd"/>
            <w:r w:rsidR="007D6185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F. Liszt –</w:t>
            </w:r>
            <w:r w:rsidR="00627E90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Etiudy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koncertowe</w:t>
            </w:r>
            <w:proofErr w:type="spellEnd"/>
            <w:r w:rsidR="00627E90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W.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Lutosławski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–</w:t>
            </w:r>
            <w:r w:rsidR="007D6185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2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etiudy</w:t>
            </w:r>
            <w:proofErr w:type="spellEnd"/>
            <w:r w:rsidR="007D6185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F. Mendelssohn –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Etiudy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op. 104 bis</w:t>
            </w:r>
            <w:r w:rsidR="007D6185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M.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Moszkowski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–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Etiudy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wirtuozowskie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op. 72S. Rachmaninow –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Etiudy-obrazy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Z.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Romaszkowa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(red.) -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Zbiór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etiud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najcelniejszych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autorów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z. III, IV, V, VIA.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Skriabin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–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Etiudy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op. 2 i op. 9 Z.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lastRenderedPageBreak/>
              <w:t>Śliwiński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(red.) –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Wybór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etiud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dla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szkół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średnich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Gnesina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–23</w:t>
            </w:r>
            <w:r w:rsidR="00627E90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małe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etiudy</w:t>
            </w:r>
            <w:proofErr w:type="spellEnd"/>
            <w:r w:rsidR="00627E90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Raube (red.)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Etiudy</w:t>
            </w:r>
            <w:proofErr w:type="spellEnd"/>
            <w:r w:rsidR="00627E90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Sawicka,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Stempniowa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(red.)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Etiudy</w:t>
            </w:r>
            <w:proofErr w:type="spellEnd"/>
            <w:r w:rsidR="00627E90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Czerny –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Pierwszy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nauczyciel</w:t>
            </w:r>
            <w:proofErr w:type="spellEnd"/>
            <w:r w:rsidR="007D6185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Schytte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–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Etiudy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op. 108 i 160</w:t>
            </w:r>
            <w:r w:rsidR="00627E90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Bertini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–</w:t>
            </w:r>
            <w:r w:rsidR="00627E90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25</w:t>
            </w:r>
            <w:r w:rsidR="00627E90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etiud</w:t>
            </w:r>
            <w:proofErr w:type="spellEnd"/>
            <w:r w:rsidR="007D6185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Garścia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–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Etiudy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polirytmiczne</w:t>
            </w:r>
            <w:proofErr w:type="spellEnd"/>
            <w:r w:rsidR="007D6185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Lemoine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–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Etiudy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op. 37</w:t>
            </w:r>
            <w:r w:rsidR="007D6185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Heller –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Etiudy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op. 45</w:t>
            </w:r>
            <w:r w:rsidR="007D6185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Berens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–</w:t>
            </w:r>
            <w:r w:rsidR="007D6185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Etiudy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op. 61</w:t>
            </w:r>
            <w:r w:rsidR="007D6185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Czerny –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etiudy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op. 821, 636, 718 i 299 </w:t>
            </w:r>
          </w:p>
          <w:p w14:paraId="5EE8BDD1" w14:textId="0849F000" w:rsidR="00EE1F44" w:rsidRPr="005B2381" w:rsidRDefault="00EE1F44" w:rsidP="00EE1F44">
            <w:pPr>
              <w:pStyle w:val="NormalnyWeb"/>
              <w:numPr>
                <w:ilvl w:val="0"/>
                <w:numId w:val="7"/>
              </w:numPr>
              <w:tabs>
                <w:tab w:val="clear" w:pos="682"/>
                <w:tab w:val="num" w:pos="180"/>
              </w:tabs>
              <w:spacing w:before="0" w:beforeAutospacing="0" w:after="0"/>
              <w:ind w:left="180" w:hanging="142"/>
              <w:rPr>
                <w:rFonts w:ascii="HK Grotesk" w:hAnsi="HK Grotesk" w:cstheme="minorHAnsi"/>
                <w:sz w:val="20"/>
                <w:szCs w:val="20"/>
                <w:lang w:val="de-DE"/>
              </w:rPr>
            </w:pPr>
            <w:proofErr w:type="spellStart"/>
            <w:r w:rsidRPr="005B2381">
              <w:rPr>
                <w:rFonts w:ascii="HK Grotesk" w:hAnsi="HK Grotesk" w:cstheme="minorHAnsi"/>
                <w:b/>
                <w:bCs/>
                <w:sz w:val="20"/>
                <w:szCs w:val="20"/>
                <w:lang w:val="de-DE"/>
              </w:rPr>
              <w:t>Polifonia</w:t>
            </w:r>
            <w:proofErr w:type="spellEnd"/>
            <w:r w:rsidRPr="005B2381">
              <w:rPr>
                <w:rFonts w:ascii="HK Grotesk" w:hAnsi="HK Grotesk" w:cstheme="minorHAnsi"/>
                <w:b/>
                <w:bCs/>
                <w:sz w:val="20"/>
                <w:szCs w:val="20"/>
                <w:lang w:val="de-DE"/>
              </w:rPr>
              <w:t xml:space="preserve">: </w:t>
            </w:r>
            <w:proofErr w:type="spellStart"/>
            <w:r w:rsidR="007D6185">
              <w:rPr>
                <w:rFonts w:ascii="HK Grotesk" w:hAnsi="HK Grotesk" w:cstheme="minorHAnsi"/>
                <w:sz w:val="20"/>
                <w:szCs w:val="20"/>
                <w:lang w:val="de-DE"/>
              </w:rPr>
              <w:t>Ś</w:t>
            </w:r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liwiński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–Z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dawnych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wieków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Hoffman, Rieger –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Dawne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tańce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melodie</w:t>
            </w:r>
            <w:proofErr w:type="spellEnd"/>
            <w:r w:rsidR="007D6185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Bach –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Łatwe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utwory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Bach –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Drobne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utwory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Bach –</w:t>
            </w:r>
            <w:r w:rsidR="007D6185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Małe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preludia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Cimarosa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–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Sonaty</w:t>
            </w:r>
            <w:proofErr w:type="spellEnd"/>
            <w:r w:rsidR="007D6185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Bach</w:t>
            </w:r>
            <w:r w:rsidR="007D6185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–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Inwencje</w:t>
            </w:r>
            <w:proofErr w:type="spellEnd"/>
            <w:r w:rsidR="007D6185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dwugłosowe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Bach –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Inwencje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trzygłosowe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Bach –</w:t>
            </w:r>
            <w:r w:rsidR="007D6185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Suity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francuskie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Haendel –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Suity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Scarlatti –</w:t>
            </w:r>
            <w:r w:rsidR="007D6185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Sonaty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Bach –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Preludia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fugi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z DWKJ.S. Bach –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Suity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francuskieJ.S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. Bach –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Suity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angielskie</w:t>
            </w:r>
            <w:proofErr w:type="spellEnd"/>
            <w:r w:rsidR="007D6185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J.S. Bach –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Partity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J.S. Bach –</w:t>
            </w:r>
            <w:r w:rsidR="007D6185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DuetyG.F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. Haendel –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Suity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</w:p>
          <w:p w14:paraId="58C8EE18" w14:textId="1932FC77" w:rsidR="00EE1F44" w:rsidRPr="005B2381" w:rsidRDefault="00EE1F44" w:rsidP="00EE1F44">
            <w:pPr>
              <w:pStyle w:val="NormalnyWeb"/>
              <w:numPr>
                <w:ilvl w:val="0"/>
                <w:numId w:val="7"/>
              </w:numPr>
              <w:tabs>
                <w:tab w:val="clear" w:pos="682"/>
                <w:tab w:val="num" w:pos="180"/>
              </w:tabs>
              <w:spacing w:before="0" w:beforeAutospacing="0" w:after="0"/>
              <w:ind w:left="180" w:hanging="142"/>
              <w:rPr>
                <w:rFonts w:ascii="HK Grotesk" w:hAnsi="HK Grotesk" w:cstheme="minorHAnsi"/>
                <w:sz w:val="20"/>
                <w:szCs w:val="20"/>
                <w:lang w:val="de-DE"/>
              </w:rPr>
            </w:pPr>
            <w:proofErr w:type="spellStart"/>
            <w:r w:rsidRPr="005B2381">
              <w:rPr>
                <w:rFonts w:ascii="HK Grotesk" w:hAnsi="HK Grotesk" w:cstheme="minorHAnsi"/>
                <w:b/>
                <w:bCs/>
                <w:sz w:val="20"/>
                <w:szCs w:val="20"/>
                <w:lang w:val="de-DE"/>
              </w:rPr>
              <w:t>Formy</w:t>
            </w:r>
            <w:proofErr w:type="spellEnd"/>
            <w:r w:rsidRPr="005B2381">
              <w:rPr>
                <w:rFonts w:ascii="HK Grotesk" w:hAnsi="HK Grotesk" w:cstheme="minorHAnsi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b/>
                <w:bCs/>
                <w:sz w:val="20"/>
                <w:szCs w:val="20"/>
                <w:lang w:val="de-DE"/>
              </w:rPr>
              <w:t>klasyczne</w:t>
            </w:r>
            <w:proofErr w:type="spellEnd"/>
            <w:r w:rsidRPr="005B2381">
              <w:rPr>
                <w:rFonts w:ascii="HK Grotesk" w:hAnsi="HK Grotesk" w:cstheme="minorHAnsi"/>
                <w:b/>
                <w:bCs/>
                <w:sz w:val="20"/>
                <w:szCs w:val="20"/>
                <w:lang w:val="de-DE"/>
              </w:rPr>
              <w:t xml:space="preserve">: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Garścia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–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Sonatiny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op. 51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Miklaszewski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–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Sonatiny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Raube (red.) –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Wybór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sonatin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Garścia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–</w:t>
            </w:r>
            <w:r w:rsidR="007D6185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Sonatiny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op. 4, Hoffman, Rieger –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Wybrane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sonatiny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Clementi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–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Sonatiny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op. 37, 38 Mozart –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Sonatiny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wiedeńskie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Beethoven –</w:t>
            </w:r>
            <w:r w:rsidR="007D6185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6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łatwych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wariacji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Beethoven –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Sonaty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op. 49 Beethoven –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Wariacje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„Nel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cor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piu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” Mozart –Sonata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C-dur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KV</w:t>
            </w:r>
            <w:r w:rsidR="007D6185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545</w:t>
            </w:r>
            <w:r w:rsidR="007D6185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Mozart –</w:t>
            </w:r>
            <w:r w:rsidR="007D6185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Sonaty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: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Es-dur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KV282G</w:t>
            </w:r>
            <w:r w:rsidR="007D6185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-</w:t>
            </w:r>
            <w:r w:rsidR="007D6185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dur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KV 283</w:t>
            </w:r>
            <w:r w:rsidR="007D6185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C-dur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KV 309F-dur KV 280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C-dur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KV 279 Beethoven</w:t>
            </w:r>
            <w:r w:rsidR="007D6185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–</w:t>
            </w:r>
            <w:r w:rsidR="007D6185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Sonaty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:</w:t>
            </w:r>
            <w:r w:rsidR="007D6185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E-dur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op. 14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nr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1</w:t>
            </w:r>
            <w:r w:rsidR="007D6185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G-dur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op.14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nr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2</w:t>
            </w:r>
            <w:r w:rsidR="007D6185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G-dur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op. 79</w:t>
            </w:r>
            <w:r w:rsidR="007D6185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f-moll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op. 2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nr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1</w:t>
            </w:r>
            <w:r w:rsidR="007D6185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F-dur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op. 10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nr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2</w:t>
            </w:r>
            <w:r w:rsidR="007D6185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c-moll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op. 10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nr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1</w:t>
            </w:r>
            <w:r w:rsidR="007D6185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Rondo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G-dur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op. 51 M.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Clementi</w:t>
            </w:r>
            <w:proofErr w:type="spellEnd"/>
            <w:r w:rsidR="007D6185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–</w:t>
            </w:r>
            <w:r w:rsidR="007D6185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Sonaty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(</w:t>
            </w:r>
            <w:r w:rsidR="007D6185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wybór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)</w:t>
            </w:r>
            <w:r w:rsidR="007D6185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W.A. Mozart –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Sonaty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:</w:t>
            </w:r>
            <w:r w:rsidR="007D6185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B-dur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kV 281</w:t>
            </w:r>
            <w:r w:rsidR="007D6185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D-dur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kV 284</w:t>
            </w:r>
            <w:r w:rsidR="007D6185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A-dur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kV 331</w:t>
            </w:r>
            <w:r w:rsidR="007D6185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B-dur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kV 333</w:t>
            </w:r>
            <w:r w:rsidR="007D6185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a-moll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kV 310</w:t>
            </w:r>
            <w:r w:rsidR="007D6185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F-dur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kV 533</w:t>
            </w:r>
            <w:r w:rsidR="007D6185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F-dur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kV 494</w:t>
            </w:r>
            <w:r w:rsidR="007D6185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J. Haydn –</w:t>
            </w:r>
            <w:r w:rsidR="007D6185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Sonaty:c-moll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nr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25 (Hob.XVI:20)</w:t>
            </w:r>
            <w:r w:rsidR="007D6185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As-dur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nr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41 (Hob.XVI:43)</w:t>
            </w:r>
            <w:r w:rsidR="007D6185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C-dur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nr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42 (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Hob.XVI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: 50)</w:t>
            </w:r>
            <w:r w:rsidR="007D6185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G-dur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nr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37 (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Hob.XVI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: 6)</w:t>
            </w:r>
            <w:r w:rsidR="007D6185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AS-dur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nr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8 (Hob.XVI:46)</w:t>
            </w:r>
            <w:r w:rsidR="007D6185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J. Haydn –</w:t>
            </w:r>
            <w:r w:rsidR="007D6185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Wariacje:Andante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avec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variations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f-moll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(Hob.XVII:6) </w:t>
            </w:r>
          </w:p>
          <w:p w14:paraId="14841091" w14:textId="540C2677" w:rsidR="001E4DFA" w:rsidRPr="005B2381" w:rsidRDefault="00EE1F44" w:rsidP="00EE1F44">
            <w:pPr>
              <w:pStyle w:val="Akapitzlist"/>
              <w:numPr>
                <w:ilvl w:val="0"/>
                <w:numId w:val="7"/>
              </w:numPr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proofErr w:type="spellStart"/>
            <w:r w:rsidRPr="005B2381">
              <w:rPr>
                <w:rFonts w:ascii="HK Grotesk" w:hAnsi="HK Grotesk" w:cstheme="minorHAnsi"/>
                <w:b/>
                <w:bCs/>
                <w:sz w:val="20"/>
                <w:szCs w:val="20"/>
                <w:lang w:val="de-DE"/>
              </w:rPr>
              <w:t>Utwory</w:t>
            </w:r>
            <w:proofErr w:type="spellEnd"/>
            <w:r w:rsidRPr="005B2381">
              <w:rPr>
                <w:rFonts w:ascii="HK Grotesk" w:hAnsi="HK Grotesk" w:cstheme="minorHAnsi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b/>
                <w:bCs/>
                <w:sz w:val="20"/>
                <w:szCs w:val="20"/>
                <w:lang w:val="de-DE"/>
              </w:rPr>
              <w:t>różne</w:t>
            </w:r>
            <w:proofErr w:type="spellEnd"/>
            <w:r w:rsidRPr="005B2381">
              <w:rPr>
                <w:rFonts w:ascii="HK Grotesk" w:hAnsi="HK Grotesk" w:cstheme="minorHAnsi"/>
                <w:b/>
                <w:bCs/>
                <w:sz w:val="20"/>
                <w:szCs w:val="20"/>
                <w:lang w:val="de-DE"/>
              </w:rPr>
              <w:t xml:space="preserve"> :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Rybicki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–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Zaczynam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grać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Garścia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–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Ulubione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nutki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Obrazki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muzyczne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op. 216  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Najłatwiejsze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utwory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Bartok –Mikrokosmos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Altberg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(red.) –</w:t>
            </w:r>
            <w:r w:rsidR="007D6185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Czytanki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muzyczne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z. I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i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II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Kabalewski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–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Łatwe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utwory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op. 27 i 39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Majkapar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–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Biriulki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op. 28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Czajkowski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–Album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dla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młodzieży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op. 39 Schumann –Album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dla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młodzieży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op.68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Prokofiew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–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Muzyka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dziecięca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op. 65 Chopin –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Polonezy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dziecięce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g, B i As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Altberg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(red.) –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Czytanki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muzyczne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z. III i IV Grieg –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Utwory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liryczne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op. 12, 38 i 43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Medelssohn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–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Bartholdy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–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Pieśni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bez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słów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Lutosławski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–Melodie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ludowe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Bacewicz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–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Suitadziecięca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Ekier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–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Kolorowe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melodie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Field –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Nokturny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Schubert –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Dwa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scherzaChopin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–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Dwa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zapomniane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walce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Chopin –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Drobne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utwory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Szymanowski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–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Tańce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polskie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Lutosławski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–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Bukoliki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Szeligowski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–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SonatinyCzajkowski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–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Pory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roku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Prokofiew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–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Wizje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ulotneMalawski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–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Miniatury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Zarębski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–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Bajka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Walc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Menuet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Żuławski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–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Sonatina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Twardowski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–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Trzyminiatury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Maciejewski</w:t>
            </w:r>
            <w:proofErr w:type="spellEnd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 xml:space="preserve"> –</w:t>
            </w:r>
            <w:proofErr w:type="spellStart"/>
            <w:r w:rsidRPr="005B2381">
              <w:rPr>
                <w:rFonts w:ascii="HK Grotesk" w:hAnsi="HK Grotesk" w:cstheme="minorHAnsi"/>
                <w:sz w:val="20"/>
                <w:szCs w:val="20"/>
                <w:lang w:val="de-DE"/>
              </w:rPr>
              <w:t>Kołysanka</w:t>
            </w:r>
            <w:proofErr w:type="spellEnd"/>
          </w:p>
        </w:tc>
      </w:tr>
      <w:tr w:rsidR="001E4DFA" w:rsidRPr="00E54A93" w14:paraId="238FE2AB" w14:textId="77777777" w:rsidTr="0022F4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834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1E4DFA" w:rsidRPr="005B2381" w:rsidRDefault="001E4DFA" w:rsidP="009C79D3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b/>
                <w:sz w:val="20"/>
                <w:szCs w:val="20"/>
              </w:rPr>
              <w:lastRenderedPageBreak/>
              <w:t>Literatura uzupełniająca</w:t>
            </w:r>
          </w:p>
        </w:tc>
      </w:tr>
      <w:tr w:rsidR="001E4DFA" w:rsidRPr="00E54A93" w14:paraId="7F06AAC4" w14:textId="77777777" w:rsidTr="0022F4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10834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122BDB" w14:textId="0FC4B677" w:rsidR="001E4DFA" w:rsidRPr="005B2381" w:rsidRDefault="001E4DFA" w:rsidP="009C79D3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eastAsia="Calibri" w:hAnsi="HK Grotesk" w:cs="Arial"/>
                <w:b/>
                <w:sz w:val="20"/>
                <w:szCs w:val="20"/>
              </w:rPr>
              <w:t xml:space="preserve">Przykłady: </w:t>
            </w:r>
            <w:r w:rsidRPr="005B2381">
              <w:rPr>
                <w:rFonts w:ascii="HK Grotesk" w:hAnsi="HK Grotesk" w:cs="Arial"/>
                <w:sz w:val="20"/>
                <w:szCs w:val="20"/>
              </w:rPr>
              <w:t xml:space="preserve">S. </w:t>
            </w:r>
            <w:proofErr w:type="spellStart"/>
            <w:r w:rsidRPr="005B2381">
              <w:rPr>
                <w:rFonts w:ascii="HK Grotesk" w:hAnsi="HK Grotesk" w:cs="Arial"/>
                <w:sz w:val="20"/>
                <w:szCs w:val="20"/>
              </w:rPr>
              <w:t>Bruhn</w:t>
            </w:r>
            <w:proofErr w:type="spellEnd"/>
            <w:r w:rsidRPr="005B2381">
              <w:rPr>
                <w:rFonts w:ascii="HK Grotesk" w:hAnsi="HK Grotesk" w:cs="Arial"/>
                <w:sz w:val="20"/>
                <w:szCs w:val="20"/>
              </w:rPr>
              <w:t xml:space="preserve"> –Przewodnik interpretacji pianistycznej, tłum. Lidia Kozubek, Irena </w:t>
            </w:r>
            <w:proofErr w:type="spellStart"/>
            <w:r w:rsidRPr="005B2381">
              <w:rPr>
                <w:rFonts w:ascii="HK Grotesk" w:hAnsi="HK Grotesk" w:cs="Arial"/>
                <w:sz w:val="20"/>
                <w:szCs w:val="20"/>
              </w:rPr>
              <w:t>Protasewicz</w:t>
            </w:r>
            <w:proofErr w:type="spellEnd"/>
            <w:r w:rsidRPr="005B2381">
              <w:rPr>
                <w:rFonts w:ascii="HK Grotesk" w:hAnsi="HK Grotesk" w:cs="Arial"/>
                <w:sz w:val="20"/>
                <w:szCs w:val="20"/>
              </w:rPr>
              <w:t xml:space="preserve">, –Wydawnictwo Unia Jerzy Skwara, Katowice, 1998W. Chmielowska –Z zagadnień nauczania gry na fortepianie, PWM Kraków 1963J.J. </w:t>
            </w:r>
            <w:proofErr w:type="spellStart"/>
            <w:r w:rsidRPr="005B2381">
              <w:rPr>
                <w:rFonts w:ascii="HK Grotesk" w:hAnsi="HK Grotesk" w:cs="Arial"/>
                <w:sz w:val="20"/>
                <w:szCs w:val="20"/>
              </w:rPr>
              <w:t>Eigeldinger</w:t>
            </w:r>
            <w:proofErr w:type="spellEnd"/>
            <w:r w:rsidRPr="005B2381">
              <w:rPr>
                <w:rFonts w:ascii="HK Grotesk" w:hAnsi="HK Grotesk" w:cs="Arial"/>
                <w:sz w:val="20"/>
                <w:szCs w:val="20"/>
              </w:rPr>
              <w:t xml:space="preserve"> –Chopin w oczach swoich uczniów, tłum. Zbigniew Skowron, </w:t>
            </w:r>
            <w:proofErr w:type="spellStart"/>
            <w:r w:rsidRPr="005B2381">
              <w:rPr>
                <w:rFonts w:ascii="HK Grotesk" w:hAnsi="HK Grotesk" w:cs="Arial"/>
                <w:sz w:val="20"/>
                <w:szCs w:val="20"/>
              </w:rPr>
              <w:t>MusicaJagellonica</w:t>
            </w:r>
            <w:proofErr w:type="spellEnd"/>
            <w:r w:rsidRPr="005B2381">
              <w:rPr>
                <w:rFonts w:ascii="HK Grotesk" w:hAnsi="HK Grotesk" w:cs="Arial"/>
                <w:sz w:val="20"/>
                <w:szCs w:val="20"/>
              </w:rPr>
              <w:t xml:space="preserve">, Kraków 2000J. Ekier –Wstęp do Wydania Narodowego Dzieł Fryderyka Chopina, cz. I Zagadnienia edytorskie, PWM, Kraków, 1974 M. </w:t>
            </w:r>
            <w:proofErr w:type="spellStart"/>
            <w:r w:rsidRPr="005B2381">
              <w:rPr>
                <w:rFonts w:ascii="HK Grotesk" w:hAnsi="HK Grotesk" w:cs="Arial"/>
                <w:sz w:val="20"/>
                <w:szCs w:val="20"/>
              </w:rPr>
              <w:t>Ekierowa</w:t>
            </w:r>
            <w:proofErr w:type="spellEnd"/>
            <w:r w:rsidRPr="005B2381">
              <w:rPr>
                <w:rFonts w:ascii="HK Grotesk" w:hAnsi="HK Grotesk" w:cs="Arial"/>
                <w:sz w:val="20"/>
                <w:szCs w:val="20"/>
              </w:rPr>
              <w:t xml:space="preserve"> –Aktualność metody </w:t>
            </w:r>
            <w:proofErr w:type="spellStart"/>
            <w:r w:rsidRPr="005B2381">
              <w:rPr>
                <w:rFonts w:ascii="HK Grotesk" w:hAnsi="HK Grotesk" w:cs="Arial"/>
                <w:sz w:val="20"/>
                <w:szCs w:val="20"/>
              </w:rPr>
              <w:t>Leimera</w:t>
            </w:r>
            <w:proofErr w:type="spellEnd"/>
            <w:r w:rsidRPr="005B2381">
              <w:rPr>
                <w:rFonts w:ascii="HK Grotesk" w:hAnsi="HK Grotesk" w:cs="Arial"/>
                <w:sz w:val="20"/>
                <w:szCs w:val="20"/>
              </w:rPr>
              <w:t xml:space="preserve"> –</w:t>
            </w:r>
            <w:proofErr w:type="spellStart"/>
            <w:r w:rsidRPr="005B2381">
              <w:rPr>
                <w:rFonts w:ascii="HK Grotesk" w:hAnsi="HK Grotesk" w:cs="Arial"/>
                <w:sz w:val="20"/>
                <w:szCs w:val="20"/>
              </w:rPr>
              <w:t>Giesekinga</w:t>
            </w:r>
            <w:proofErr w:type="spellEnd"/>
            <w:r w:rsidRPr="005B2381">
              <w:rPr>
                <w:rFonts w:ascii="HK Grotesk" w:hAnsi="HK Grotesk" w:cs="Arial"/>
                <w:sz w:val="20"/>
                <w:szCs w:val="20"/>
              </w:rPr>
              <w:t xml:space="preserve"> dla pianistyki i pedagogiki współczesnej, MP COPSA z. 32, Warszawa 1967A. </w:t>
            </w:r>
            <w:proofErr w:type="spellStart"/>
            <w:r w:rsidRPr="005B2381">
              <w:rPr>
                <w:rFonts w:ascii="HK Grotesk" w:hAnsi="HK Grotesk" w:cs="Arial"/>
                <w:sz w:val="20"/>
                <w:szCs w:val="20"/>
              </w:rPr>
              <w:t>Foldes</w:t>
            </w:r>
            <w:proofErr w:type="spellEnd"/>
            <w:r w:rsidRPr="005B2381">
              <w:rPr>
                <w:rFonts w:ascii="HK Grotesk" w:hAnsi="HK Grotesk" w:cs="Arial"/>
                <w:sz w:val="20"/>
                <w:szCs w:val="20"/>
              </w:rPr>
              <w:t xml:space="preserve"> –ABC pianisty, PWM Kraków 1966J. </w:t>
            </w:r>
            <w:proofErr w:type="spellStart"/>
            <w:r w:rsidRPr="005B2381">
              <w:rPr>
                <w:rFonts w:ascii="HK Grotesk" w:hAnsi="HK Grotesk" w:cs="Arial"/>
                <w:sz w:val="20"/>
                <w:szCs w:val="20"/>
              </w:rPr>
              <w:t>Gudel</w:t>
            </w:r>
            <w:proofErr w:type="spellEnd"/>
            <w:r w:rsidRPr="005B2381">
              <w:rPr>
                <w:rFonts w:ascii="HK Grotesk" w:hAnsi="HK Grotesk" w:cs="Arial"/>
                <w:sz w:val="20"/>
                <w:szCs w:val="20"/>
              </w:rPr>
              <w:t xml:space="preserve"> –O realizacji ozdobników w utworach fortepianowych J. S. Bacha, MID COPSA z. 151, Warszawa 1974Nikolaus </w:t>
            </w:r>
            <w:proofErr w:type="spellStart"/>
            <w:r w:rsidRPr="005B2381">
              <w:rPr>
                <w:rFonts w:ascii="HK Grotesk" w:hAnsi="HK Grotesk" w:cs="Arial"/>
                <w:sz w:val="20"/>
                <w:szCs w:val="20"/>
              </w:rPr>
              <w:t>Harnoncourt</w:t>
            </w:r>
            <w:proofErr w:type="spellEnd"/>
            <w:r w:rsidRPr="005B2381">
              <w:rPr>
                <w:rFonts w:ascii="HK Grotesk" w:hAnsi="HK Grotesk" w:cs="Arial"/>
                <w:sz w:val="20"/>
                <w:szCs w:val="20"/>
              </w:rPr>
              <w:t xml:space="preserve"> –Dialog muzyczny, Rozważania o Monteverdim, Bachu i Mozarcie, tłum. Magdalena Czajka, wyd. Fundacja "Ruch Muzyczny", Warszawa, 1999N. </w:t>
            </w:r>
            <w:proofErr w:type="spellStart"/>
            <w:r w:rsidRPr="005B2381">
              <w:rPr>
                <w:rFonts w:ascii="HK Grotesk" w:hAnsi="HK Grotesk" w:cs="Arial"/>
                <w:sz w:val="20"/>
                <w:szCs w:val="20"/>
              </w:rPr>
              <w:t>Harnoncourt</w:t>
            </w:r>
            <w:proofErr w:type="spellEnd"/>
            <w:r w:rsidRPr="005B2381">
              <w:rPr>
                <w:rFonts w:ascii="HK Grotesk" w:hAnsi="HK Grotesk" w:cs="Arial"/>
                <w:sz w:val="20"/>
                <w:szCs w:val="20"/>
              </w:rPr>
              <w:t xml:space="preserve"> –Muzyka mową dźwięków, tłum. Magdalena Czajka, wyd. Fundacja "Ruch Muzyczny", Warszawa, 1995 J. </w:t>
            </w:r>
            <w:proofErr w:type="spellStart"/>
            <w:r w:rsidRPr="005B2381">
              <w:rPr>
                <w:rFonts w:ascii="HK Grotesk" w:hAnsi="HK Grotesk" w:cs="Arial"/>
                <w:sz w:val="20"/>
                <w:szCs w:val="20"/>
              </w:rPr>
              <w:t>Jadacki</w:t>
            </w:r>
            <w:proofErr w:type="spellEnd"/>
            <w:r w:rsidRPr="005B2381">
              <w:rPr>
                <w:rFonts w:ascii="HK Grotesk" w:hAnsi="HK Grotesk" w:cs="Arial"/>
                <w:sz w:val="20"/>
                <w:szCs w:val="20"/>
              </w:rPr>
              <w:t xml:space="preserve"> –Wybrane zagadnienia interpretacji w grze fortepianowej według Joan </w:t>
            </w:r>
            <w:proofErr w:type="spellStart"/>
            <w:r w:rsidRPr="005B2381">
              <w:rPr>
                <w:rFonts w:ascii="HK Grotesk" w:hAnsi="HK Grotesk" w:cs="Arial"/>
                <w:sz w:val="20"/>
                <w:szCs w:val="20"/>
              </w:rPr>
              <w:t>Last</w:t>
            </w:r>
            <w:proofErr w:type="spellEnd"/>
            <w:r w:rsidRPr="005B2381">
              <w:rPr>
                <w:rFonts w:ascii="HK Grotesk" w:hAnsi="HK Grotesk" w:cs="Arial"/>
                <w:sz w:val="20"/>
                <w:szCs w:val="20"/>
              </w:rPr>
              <w:t xml:space="preserve">, MP COPSA z. 144, Warszawa 1972A. </w:t>
            </w:r>
            <w:proofErr w:type="spellStart"/>
            <w:r w:rsidRPr="005B2381">
              <w:rPr>
                <w:rFonts w:ascii="HK Grotesk" w:hAnsi="HK Grotesk" w:cs="Arial"/>
                <w:sz w:val="20"/>
                <w:szCs w:val="20"/>
              </w:rPr>
              <w:t>Konicki</w:t>
            </w:r>
            <w:proofErr w:type="spellEnd"/>
            <w:r w:rsidRPr="005B2381">
              <w:rPr>
                <w:rFonts w:ascii="HK Grotesk" w:hAnsi="HK Grotesk" w:cs="Arial"/>
                <w:sz w:val="20"/>
                <w:szCs w:val="20"/>
              </w:rPr>
              <w:t xml:space="preserve"> –Podstawowe problemy techniki fortepianowej według </w:t>
            </w:r>
            <w:proofErr w:type="spellStart"/>
            <w:r w:rsidRPr="005B2381">
              <w:rPr>
                <w:rFonts w:ascii="HK Grotesk" w:hAnsi="HK Grotesk" w:cs="Arial"/>
                <w:sz w:val="20"/>
                <w:szCs w:val="20"/>
              </w:rPr>
              <w:t>MargueritteLong</w:t>
            </w:r>
            <w:proofErr w:type="spellEnd"/>
            <w:r w:rsidRPr="005B2381">
              <w:rPr>
                <w:rFonts w:ascii="HK Grotesk" w:hAnsi="HK Grotesk" w:cs="Arial"/>
                <w:sz w:val="20"/>
                <w:szCs w:val="20"/>
              </w:rPr>
              <w:t>, MP COPSA z. 104, Warszawa 1967</w:t>
            </w:r>
            <w:r w:rsidR="00E10BE0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5B2381">
              <w:rPr>
                <w:rFonts w:ascii="HK Grotesk" w:hAnsi="HK Grotesk" w:cs="Arial"/>
                <w:sz w:val="20"/>
                <w:szCs w:val="20"/>
              </w:rPr>
              <w:t xml:space="preserve">Z. </w:t>
            </w:r>
            <w:proofErr w:type="spellStart"/>
            <w:r w:rsidRPr="005B2381">
              <w:rPr>
                <w:rFonts w:ascii="HK Grotesk" w:hAnsi="HK Grotesk" w:cs="Arial"/>
                <w:sz w:val="20"/>
                <w:szCs w:val="20"/>
              </w:rPr>
              <w:t>Konaszkiewicz</w:t>
            </w:r>
            <w:proofErr w:type="spellEnd"/>
            <w:r w:rsidRPr="005B2381">
              <w:rPr>
                <w:rFonts w:ascii="HK Grotesk" w:hAnsi="HK Grotesk" w:cs="Arial"/>
                <w:sz w:val="20"/>
                <w:szCs w:val="20"/>
              </w:rPr>
              <w:t xml:space="preserve"> –Nauczyciel istota nieznana, Kwartalnik Polskiej Sekcji ISME nr 1, Warszawa 1992Z. </w:t>
            </w:r>
            <w:proofErr w:type="spellStart"/>
            <w:r w:rsidRPr="005B2381">
              <w:rPr>
                <w:rFonts w:ascii="HK Grotesk" w:hAnsi="HK Grotesk" w:cs="Arial"/>
                <w:sz w:val="20"/>
                <w:szCs w:val="20"/>
              </w:rPr>
              <w:t>Konaszkiewicz</w:t>
            </w:r>
            <w:proofErr w:type="spellEnd"/>
            <w:r w:rsidRPr="005B2381">
              <w:rPr>
                <w:rFonts w:ascii="HK Grotesk" w:hAnsi="HK Grotesk" w:cs="Arial"/>
                <w:sz w:val="20"/>
                <w:szCs w:val="20"/>
              </w:rPr>
              <w:t xml:space="preserve"> –Szkice z pedagogiki muzycznej, AMFC, Warszawa 2001H. </w:t>
            </w:r>
            <w:proofErr w:type="spellStart"/>
            <w:r w:rsidRPr="005B2381">
              <w:rPr>
                <w:rFonts w:ascii="HK Grotesk" w:hAnsi="HK Grotesk" w:cs="Arial"/>
                <w:sz w:val="20"/>
                <w:szCs w:val="20"/>
              </w:rPr>
              <w:t>Neuhaus</w:t>
            </w:r>
            <w:proofErr w:type="spellEnd"/>
            <w:r w:rsidRPr="005B2381">
              <w:rPr>
                <w:rFonts w:ascii="HK Grotesk" w:hAnsi="HK Grotesk" w:cs="Arial"/>
                <w:sz w:val="20"/>
                <w:szCs w:val="20"/>
              </w:rPr>
              <w:t xml:space="preserve"> –Sztuka pianistyczna, PWM Kraków 1969</w:t>
            </w:r>
            <w:r w:rsidR="00E10BE0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5B2381">
              <w:rPr>
                <w:rFonts w:ascii="HK Grotesk" w:hAnsi="HK Grotesk" w:cs="Arial"/>
                <w:sz w:val="20"/>
                <w:szCs w:val="20"/>
              </w:rPr>
              <w:t>G. Sandor –O grze na fortepianie, PWN, Warszawa 1994T. Wroński –Zdolni i niezdolni, PWM, Kraków 1979</w:t>
            </w:r>
            <w:r w:rsidR="00E10BE0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5B2381">
              <w:rPr>
                <w:rFonts w:ascii="HK Grotesk" w:hAnsi="HK Grotesk" w:cs="Arial"/>
                <w:sz w:val="20"/>
                <w:szCs w:val="20"/>
              </w:rPr>
              <w:t xml:space="preserve">T. Wroński –Zagadnienia gry skrzypcowej, cz. III –Technologia pracy, PWM, Kraków 1965 </w:t>
            </w:r>
          </w:p>
          <w:p w14:paraId="098D9964" w14:textId="77777777" w:rsidR="001E4DFA" w:rsidRPr="005B2381" w:rsidRDefault="001E4DFA" w:rsidP="009C79D3">
            <w:pPr>
              <w:pStyle w:val="Akapitzlist"/>
              <w:numPr>
                <w:ilvl w:val="0"/>
                <w:numId w:val="9"/>
              </w:numPr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5B2381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R. Polony Ściągawki z muzycznej ławki, PWM, Kraków 2005</w:t>
            </w:r>
          </w:p>
          <w:p w14:paraId="637E36AC" w14:textId="712C76C6" w:rsidR="001E4DFA" w:rsidRPr="005B2381" w:rsidRDefault="001E4DFA" w:rsidP="009C79D3">
            <w:pPr>
              <w:pStyle w:val="Akapitzlist"/>
              <w:numPr>
                <w:ilvl w:val="0"/>
                <w:numId w:val="9"/>
              </w:numPr>
              <w:rPr>
                <w:rFonts w:ascii="HK Grotesk" w:hAnsi="HK Grotesk" w:cs="Arial"/>
                <w:sz w:val="20"/>
                <w:szCs w:val="20"/>
                <w:lang w:eastAsia="pl-PL"/>
              </w:rPr>
            </w:pPr>
            <w:r w:rsidRPr="005B2381">
              <w:rPr>
                <w:rFonts w:ascii="HK Grotesk" w:hAnsi="HK Grotesk" w:cs="Arial"/>
                <w:sz w:val="20"/>
                <w:szCs w:val="20"/>
                <w:lang w:eastAsia="pl-PL"/>
              </w:rPr>
              <w:t>B. Bartok Mikrokosmos 1-6, Editio</w:t>
            </w:r>
            <w:r w:rsidR="007D6185">
              <w:rPr>
                <w:rFonts w:ascii="HK Grotesk" w:hAnsi="HK Grotesk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B2381">
              <w:rPr>
                <w:rFonts w:ascii="HK Grotesk" w:hAnsi="HK Grotesk" w:cs="Arial"/>
                <w:sz w:val="20"/>
                <w:szCs w:val="20"/>
                <w:lang w:eastAsia="pl-PL"/>
              </w:rPr>
              <w:t>Musica</w:t>
            </w:r>
            <w:proofErr w:type="spellEnd"/>
            <w:r w:rsidRPr="005B2381">
              <w:rPr>
                <w:rFonts w:ascii="HK Grotesk" w:hAnsi="HK Grotesk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B2381">
              <w:rPr>
                <w:rFonts w:ascii="HK Grotesk" w:hAnsi="HK Grotesk" w:cs="Arial"/>
                <w:sz w:val="20"/>
                <w:szCs w:val="20"/>
                <w:lang w:eastAsia="pl-PL"/>
              </w:rPr>
              <w:t>Budapest</w:t>
            </w:r>
            <w:proofErr w:type="spellEnd"/>
            <w:r w:rsidRPr="005B2381">
              <w:rPr>
                <w:rFonts w:ascii="HK Grotesk" w:hAnsi="HK Grotesk" w:cs="Arial"/>
                <w:sz w:val="20"/>
                <w:szCs w:val="20"/>
                <w:lang w:eastAsia="pl-PL"/>
              </w:rPr>
              <w:t xml:space="preserve"> 1940</w:t>
            </w:r>
          </w:p>
          <w:p w14:paraId="110D8271" w14:textId="77777777" w:rsidR="001E4DFA" w:rsidRPr="005B2381" w:rsidRDefault="001E4DFA" w:rsidP="009C79D3">
            <w:pPr>
              <w:pStyle w:val="Akapitzlist"/>
              <w:numPr>
                <w:ilvl w:val="0"/>
                <w:numId w:val="9"/>
              </w:numPr>
              <w:rPr>
                <w:rFonts w:ascii="HK Grotesk" w:hAnsi="HK Grotesk" w:cs="Arial"/>
                <w:sz w:val="20"/>
                <w:szCs w:val="20"/>
                <w:lang w:val="en-US"/>
              </w:rPr>
            </w:pPr>
            <w:proofErr w:type="spellStart"/>
            <w:r w:rsidRPr="005B2381">
              <w:rPr>
                <w:rFonts w:ascii="HK Grotesk" w:hAnsi="HK Grotesk" w:cs="Arial"/>
                <w:sz w:val="20"/>
                <w:szCs w:val="20"/>
                <w:lang w:val="en-US"/>
              </w:rPr>
              <w:t>O’Donnel</w:t>
            </w:r>
            <w:proofErr w:type="spellEnd"/>
            <w:r w:rsidRPr="005B2381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, Modern Dance, </w:t>
            </w:r>
            <w:proofErr w:type="spellStart"/>
            <w:r w:rsidRPr="005B2381">
              <w:rPr>
                <w:rFonts w:ascii="HK Grotesk" w:hAnsi="HK Grotesk" w:cs="Arial"/>
                <w:sz w:val="20"/>
                <w:szCs w:val="20"/>
                <w:lang w:val="en-US"/>
              </w:rPr>
              <w:t>Donnel</w:t>
            </w:r>
            <w:proofErr w:type="spellEnd"/>
            <w:r w:rsidRPr="005B2381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New York 1937</w:t>
            </w:r>
          </w:p>
          <w:p w14:paraId="518E4829" w14:textId="77777777" w:rsidR="001E4DFA" w:rsidRPr="005B2381" w:rsidRDefault="001E4DFA" w:rsidP="009C79D3">
            <w:pPr>
              <w:pStyle w:val="Akapitzlist"/>
              <w:numPr>
                <w:ilvl w:val="0"/>
                <w:numId w:val="9"/>
              </w:numPr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5B2381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Nowe piosenki dla dzieci dużych i małych, Red. A. Komosa, Wyd. Impuls, Kraków 2002,</w:t>
            </w:r>
          </w:p>
          <w:p w14:paraId="7C3637F0" w14:textId="2A5EC687" w:rsidR="001E4DFA" w:rsidRPr="001E50CC" w:rsidRDefault="001E4DFA" w:rsidP="009C79D3">
            <w:pPr>
              <w:pStyle w:val="Akapitzlist"/>
              <w:numPr>
                <w:ilvl w:val="0"/>
                <w:numId w:val="9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Materiału nutowe własne nauczyciela: prymki , zestawy ćwiczeń, utwory do czytania a vista i ćwiczenia tworzone do</w:t>
            </w:r>
            <w:r w:rsidR="001E50CC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1E50CC">
              <w:rPr>
                <w:rFonts w:ascii="HK Grotesk" w:hAnsi="HK Grotesk" w:cs="Arial"/>
                <w:sz w:val="20"/>
                <w:szCs w:val="20"/>
              </w:rPr>
              <w:t>indywidualnych programów realizowanych przez studentów</w:t>
            </w:r>
          </w:p>
        </w:tc>
      </w:tr>
      <w:tr w:rsidR="001E4DFA" w:rsidRPr="00E54A93" w14:paraId="507913B6" w14:textId="77777777" w:rsidTr="0022F4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83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1E4DFA" w:rsidRPr="005B2381" w:rsidRDefault="001E4DFA" w:rsidP="009C79D3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b/>
                <w:sz w:val="20"/>
                <w:szCs w:val="20"/>
              </w:rPr>
              <w:t>KALKULACJA NAKŁADU PRACY STUDENTA</w:t>
            </w:r>
          </w:p>
        </w:tc>
      </w:tr>
      <w:tr w:rsidR="001E4DFA" w:rsidRPr="00E54A93" w14:paraId="2BDBF396" w14:textId="77777777" w:rsidTr="0022F4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30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75C" w14:textId="77777777" w:rsidR="001E4DFA" w:rsidRPr="005B2381" w:rsidRDefault="001E4DFA" w:rsidP="009C79D3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Zajęcia dydaktyczne</w:t>
            </w:r>
          </w:p>
        </w:tc>
        <w:tc>
          <w:tcPr>
            <w:tcW w:w="125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DA3216" w14:textId="77777777" w:rsidR="001E4DFA" w:rsidRPr="005B2381" w:rsidRDefault="001E4DFA" w:rsidP="00094946">
            <w:p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30</w:t>
            </w:r>
          </w:p>
        </w:tc>
        <w:tc>
          <w:tcPr>
            <w:tcW w:w="4339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B9B" w14:textId="77777777" w:rsidR="001E4DFA" w:rsidRPr="005B2381" w:rsidRDefault="001E4DFA" w:rsidP="009C79D3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Przygotowanie się do prezentacji / koncertu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BCA268" w14:textId="77777777" w:rsidR="001E4DFA" w:rsidRPr="005B2381" w:rsidRDefault="001E4DFA" w:rsidP="009C79D3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 xml:space="preserve">    0</w:t>
            </w:r>
          </w:p>
        </w:tc>
      </w:tr>
      <w:tr w:rsidR="001E4DFA" w:rsidRPr="00E54A93" w14:paraId="420F7160" w14:textId="77777777" w:rsidTr="0022F4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30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12E" w14:textId="77777777" w:rsidR="001E4DFA" w:rsidRPr="005B2381" w:rsidRDefault="001E4DFA" w:rsidP="009C79D3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Przygotowanie się do zajęć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8861898" w14:textId="77777777" w:rsidR="001E4DFA" w:rsidRPr="005B2381" w:rsidRDefault="001E4DFA" w:rsidP="00094946">
            <w:p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50</w:t>
            </w:r>
          </w:p>
        </w:tc>
        <w:tc>
          <w:tcPr>
            <w:tcW w:w="433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A12" w14:textId="77777777" w:rsidR="001E4DFA" w:rsidRPr="005B2381" w:rsidRDefault="001E4DFA" w:rsidP="009C79D3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Przygotowanie się do egzaminu / zaliczenia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FDD700" w14:textId="77777777" w:rsidR="001E4DFA" w:rsidRPr="005B2381" w:rsidRDefault="001E4DFA" w:rsidP="009C79D3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25</w:t>
            </w:r>
          </w:p>
        </w:tc>
      </w:tr>
      <w:tr w:rsidR="001E4DFA" w:rsidRPr="00E54A93" w14:paraId="748D12FF" w14:textId="77777777" w:rsidTr="0022F4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30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6A" w14:textId="77777777" w:rsidR="001E4DFA" w:rsidRPr="005B2381" w:rsidRDefault="001E4DFA" w:rsidP="009C79D3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Praca własna z literaturą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369756" w14:textId="77777777" w:rsidR="001E4DFA" w:rsidRPr="005B2381" w:rsidRDefault="001E4DFA" w:rsidP="00094946">
            <w:p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10</w:t>
            </w:r>
          </w:p>
        </w:tc>
        <w:tc>
          <w:tcPr>
            <w:tcW w:w="433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D00" w14:textId="77777777" w:rsidR="001E4DFA" w:rsidRPr="005B2381" w:rsidRDefault="001E4DFA" w:rsidP="009C79D3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Inne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A053527" w14:textId="77777777" w:rsidR="001E4DFA" w:rsidRPr="005B2381" w:rsidRDefault="001E4DFA" w:rsidP="009C79D3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 xml:space="preserve">   0</w:t>
            </w:r>
          </w:p>
        </w:tc>
      </w:tr>
      <w:tr w:rsidR="001E4DFA" w:rsidRPr="00E54A93" w14:paraId="59859959" w14:textId="77777777" w:rsidTr="0022F4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306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9E163" w14:textId="77777777" w:rsidR="001E4DFA" w:rsidRPr="005B2381" w:rsidRDefault="001E4DFA" w:rsidP="009C79D3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Konsultacje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6DB90EB" w14:textId="77777777" w:rsidR="001E4DFA" w:rsidRPr="005B2381" w:rsidRDefault="001E4DFA" w:rsidP="00094946">
            <w:p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4339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27B00A" w14:textId="77777777" w:rsidR="001E4DFA" w:rsidRPr="005B2381" w:rsidRDefault="001E4DFA" w:rsidP="009C79D3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0061E4C" w14:textId="77777777" w:rsidR="001E4DFA" w:rsidRPr="005B2381" w:rsidRDefault="001E4DFA" w:rsidP="009C79D3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1E4DFA" w:rsidRPr="00E54A93" w14:paraId="399F4407" w14:textId="77777777" w:rsidTr="0022F4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43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1E4DFA" w:rsidRPr="005B2381" w:rsidRDefault="001E4DFA" w:rsidP="009C79D3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Łączny nakład pracy w godzinach</w:t>
            </w:r>
          </w:p>
        </w:tc>
        <w:tc>
          <w:tcPr>
            <w:tcW w:w="125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CC8039C" w14:textId="77777777" w:rsidR="001E4DFA" w:rsidRPr="005B2381" w:rsidRDefault="001E4DFA" w:rsidP="009C79D3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b/>
                <w:sz w:val="20"/>
                <w:szCs w:val="20"/>
              </w:rPr>
              <w:t>120</w:t>
            </w:r>
          </w:p>
        </w:tc>
        <w:tc>
          <w:tcPr>
            <w:tcW w:w="433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47AE" w14:textId="77777777" w:rsidR="001E4DFA" w:rsidRPr="005B2381" w:rsidRDefault="001E4DFA" w:rsidP="009C79D3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Łączna liczba punktów ECTS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C964D78" w14:textId="77777777" w:rsidR="001E4DFA" w:rsidRPr="005B2381" w:rsidRDefault="001E4DFA" w:rsidP="00B94982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b/>
                <w:sz w:val="20"/>
                <w:szCs w:val="20"/>
              </w:rPr>
              <w:t>4</w:t>
            </w:r>
          </w:p>
        </w:tc>
      </w:tr>
      <w:tr w:rsidR="001E4DFA" w:rsidRPr="00E54A93" w14:paraId="53223785" w14:textId="77777777" w:rsidTr="0022F4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834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1E4DFA" w:rsidRPr="005B2381" w:rsidRDefault="001E4DFA" w:rsidP="009C79D3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b/>
                <w:sz w:val="20"/>
                <w:szCs w:val="20"/>
              </w:rPr>
              <w:t>Możliwości kariery zawodowej</w:t>
            </w:r>
          </w:p>
        </w:tc>
      </w:tr>
      <w:tr w:rsidR="001E4DFA" w:rsidRPr="00E54A93" w14:paraId="3DB3827F" w14:textId="77777777" w:rsidTr="0022F4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10834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D4063" w14:textId="77777777" w:rsidR="001E4DFA" w:rsidRPr="005B2381" w:rsidRDefault="001E4DFA" w:rsidP="009C79D3">
            <w:pPr>
              <w:pStyle w:val="NormalnyWeb"/>
              <w:spacing w:before="0" w:beforeAutospacing="0" w:after="0"/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lastRenderedPageBreak/>
              <w:t xml:space="preserve">Kurs przedmiotu przygotowuje do pracy w placówkach kultury, takich jak: domy kultury, ogniska muzyczne, szkoły ogólnokształcące (zajęcia pozalekcyjne). Absolwent jest przygotowany do podjęcia studiów II stopnia na kierunku edukacja artystyczna w zakresie sztuki muzycznej </w:t>
            </w:r>
          </w:p>
        </w:tc>
      </w:tr>
      <w:tr w:rsidR="001E4DFA" w:rsidRPr="00E54A93" w14:paraId="02408B80" w14:textId="77777777" w:rsidTr="0022F4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834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595F10D" w14:textId="77777777" w:rsidR="001E4DFA" w:rsidRPr="005B2381" w:rsidRDefault="001E4DFA" w:rsidP="009C79D3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b/>
                <w:sz w:val="20"/>
                <w:szCs w:val="20"/>
              </w:rPr>
              <w:t>Ostatnia modyfikacja opisu przedmiotu</w:t>
            </w:r>
          </w:p>
        </w:tc>
      </w:tr>
      <w:tr w:rsidR="001E4DFA" w:rsidRPr="00E54A93" w14:paraId="5133BD13" w14:textId="77777777" w:rsidTr="0022F4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A59785" w14:textId="77777777" w:rsidR="001E4DFA" w:rsidRPr="005B2381" w:rsidRDefault="001E4DFA" w:rsidP="009C79D3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Data</w:t>
            </w:r>
          </w:p>
        </w:tc>
        <w:tc>
          <w:tcPr>
            <w:tcW w:w="3458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44E50EE" w14:textId="77777777" w:rsidR="001E4DFA" w:rsidRPr="005B2381" w:rsidRDefault="001E4DFA" w:rsidP="009C79D3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Imię i nazwisko</w:t>
            </w:r>
          </w:p>
        </w:tc>
        <w:tc>
          <w:tcPr>
            <w:tcW w:w="6204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D50E36" w14:textId="77777777" w:rsidR="001E4DFA" w:rsidRPr="005B2381" w:rsidRDefault="001E4DFA" w:rsidP="009C79D3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Czego dotyczy modyfikacja</w:t>
            </w:r>
          </w:p>
        </w:tc>
      </w:tr>
      <w:tr w:rsidR="001E4DFA" w:rsidRPr="00E54A93" w14:paraId="1F910615" w14:textId="77777777" w:rsidTr="0022F4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E6B5D6" w14:textId="77777777" w:rsidR="001E4DFA" w:rsidRPr="005B2381" w:rsidRDefault="001E4DFA" w:rsidP="009C79D3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30.03.2019</w:t>
            </w:r>
          </w:p>
          <w:p w14:paraId="0DB80111" w14:textId="77777777" w:rsidR="001E4DFA" w:rsidRPr="005B2381" w:rsidRDefault="001E4DFA" w:rsidP="009C79D3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01.10.2020</w:t>
            </w:r>
          </w:p>
        </w:tc>
        <w:tc>
          <w:tcPr>
            <w:tcW w:w="3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1FB1F" w14:textId="77777777" w:rsidR="001E4DFA" w:rsidRPr="005B2381" w:rsidRDefault="001E4DFA" w:rsidP="009C79D3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mgr Andrzej Czemiel</w:t>
            </w:r>
          </w:p>
          <w:p w14:paraId="2855CEA2" w14:textId="77777777" w:rsidR="001E4DFA" w:rsidRPr="005B2381" w:rsidRDefault="001E4DFA" w:rsidP="009C79D3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62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821368" w14:textId="77777777" w:rsidR="001E4DFA" w:rsidRPr="005B2381" w:rsidRDefault="001E4DFA" w:rsidP="009C79D3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Dostosowanie do PRK</w:t>
            </w:r>
          </w:p>
          <w:p w14:paraId="556971BA" w14:textId="77777777" w:rsidR="001E4DFA" w:rsidRPr="005B2381" w:rsidRDefault="001E4DFA" w:rsidP="009C79D3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  <w:tr w:rsidR="001E4DFA" w:rsidRPr="00E54A93" w14:paraId="6154FB48" w14:textId="77777777" w:rsidTr="00A0543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0"/>
        </w:trPr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358C73" w14:textId="77777777" w:rsidR="001E4DFA" w:rsidRPr="005B2381" w:rsidRDefault="001E4DFA" w:rsidP="009C79D3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29.09.2021</w:t>
            </w:r>
          </w:p>
        </w:tc>
        <w:tc>
          <w:tcPr>
            <w:tcW w:w="3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4C7F3" w14:textId="77777777" w:rsidR="001E4DFA" w:rsidRPr="005B2381" w:rsidRDefault="001E4DFA" w:rsidP="009C79D3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62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9436D0" w14:textId="77777777" w:rsidR="001E4DFA" w:rsidRPr="005B2381" w:rsidRDefault="001E4DFA" w:rsidP="009C79D3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  <w:tr w:rsidR="001E4DFA" w:rsidRPr="00E54A93" w14:paraId="6FFAE5B2" w14:textId="77777777" w:rsidTr="0022F4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BCF8553" w14:textId="77777777" w:rsidR="001E4DFA" w:rsidRPr="005B2381" w:rsidRDefault="001E4DFA" w:rsidP="009C79D3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31.05.2022</w:t>
            </w:r>
          </w:p>
        </w:tc>
        <w:tc>
          <w:tcPr>
            <w:tcW w:w="3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FD87A" w14:textId="77777777" w:rsidR="001E4DFA" w:rsidRPr="005B2381" w:rsidRDefault="001E4DFA" w:rsidP="009C79D3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 xml:space="preserve"> mgr Justyna Gordon</w:t>
            </w:r>
          </w:p>
        </w:tc>
        <w:tc>
          <w:tcPr>
            <w:tcW w:w="62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6979DC" w14:textId="77777777" w:rsidR="001E4DFA" w:rsidRPr="005B2381" w:rsidRDefault="001E4DFA" w:rsidP="009C79D3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color w:val="000000"/>
                <w:sz w:val="20"/>
                <w:szCs w:val="20"/>
                <w:shd w:val="clear" w:color="auto" w:fill="FFFFFF"/>
              </w:rPr>
              <w:t>Dostosowanie karty przedmiotu do zmian w nowych harmonogramach realizacji programów studiów na rok 2022/2023 w UMFC Filia w Białymstoku</w:t>
            </w:r>
          </w:p>
        </w:tc>
      </w:tr>
      <w:tr w:rsidR="003A428D" w:rsidRPr="00E54A93" w14:paraId="7E85F48F" w14:textId="77777777" w:rsidTr="0022F4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6F5CC1E" w14:textId="77777777" w:rsidR="003A428D" w:rsidRPr="005B2381" w:rsidRDefault="003A428D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9.06.2022</w:t>
            </w:r>
          </w:p>
        </w:tc>
        <w:tc>
          <w:tcPr>
            <w:tcW w:w="3458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239B73C7" w14:textId="77777777" w:rsidR="003A428D" w:rsidRPr="005B2381" w:rsidRDefault="003A428D">
            <w:pPr>
              <w:rPr>
                <w:rFonts w:ascii="HK Grotesk" w:hAnsi="HK Grotesk" w:cs="Arial"/>
                <w:sz w:val="20"/>
                <w:szCs w:val="20"/>
              </w:rPr>
            </w:pPr>
            <w:r w:rsidRPr="005B2381">
              <w:rPr>
                <w:rFonts w:ascii="HK Grotesk" w:hAnsi="HK Grotesk" w:cs="Arial"/>
                <w:sz w:val="20"/>
                <w:szCs w:val="20"/>
              </w:rPr>
              <w:t>prof. dr hab. Anna Olszewska</w:t>
            </w:r>
          </w:p>
        </w:tc>
        <w:tc>
          <w:tcPr>
            <w:tcW w:w="6204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2FCEFEB" w14:textId="77777777" w:rsidR="003A428D" w:rsidRPr="005B2381" w:rsidRDefault="003A428D">
            <w:pPr>
              <w:rPr>
                <w:rFonts w:ascii="HK Grotesk" w:hAnsi="HK Grotesk" w:cs="Arial"/>
                <w:color w:val="000000"/>
                <w:sz w:val="20"/>
                <w:szCs w:val="20"/>
                <w:shd w:val="clear" w:color="auto" w:fill="FFFFFF"/>
              </w:rPr>
            </w:pPr>
            <w:r w:rsidRPr="005B2381">
              <w:rPr>
                <w:rFonts w:ascii="HK Grotesk" w:hAnsi="HK Grotesk" w:cs="Arial"/>
                <w:color w:val="000000"/>
                <w:sz w:val="20"/>
                <w:szCs w:val="20"/>
                <w:shd w:val="clear" w:color="auto" w:fill="FFFFFF"/>
              </w:rPr>
              <w:t>Weryfikacja karty</w:t>
            </w:r>
          </w:p>
        </w:tc>
      </w:tr>
      <w:tr w:rsidR="61526864" w14:paraId="38E67923" w14:textId="77777777" w:rsidTr="0022F4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FA55CC4" w14:textId="4C564D4A" w:rsidR="57150BCB" w:rsidRDefault="57150BCB" w:rsidP="61526864">
            <w:pPr>
              <w:rPr>
                <w:rFonts w:ascii="HK Grotesk" w:hAnsi="HK Grotesk" w:cs="Arial"/>
                <w:sz w:val="20"/>
                <w:szCs w:val="20"/>
              </w:rPr>
            </w:pPr>
            <w:r w:rsidRPr="61526864">
              <w:rPr>
                <w:rFonts w:ascii="HK Grotesk" w:hAnsi="HK Grotesk" w:cs="Arial"/>
                <w:sz w:val="20"/>
                <w:szCs w:val="20"/>
              </w:rPr>
              <w:t>2.11.2023</w:t>
            </w:r>
          </w:p>
        </w:tc>
        <w:tc>
          <w:tcPr>
            <w:tcW w:w="3458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6545924C" w14:textId="50301383" w:rsidR="57150BCB" w:rsidRDefault="57150BCB" w:rsidP="61526864">
            <w:pPr>
              <w:rPr>
                <w:rFonts w:ascii="HK Grotesk" w:hAnsi="HK Grotesk" w:cs="Arial"/>
                <w:sz w:val="20"/>
                <w:szCs w:val="20"/>
              </w:rPr>
            </w:pPr>
            <w:r w:rsidRPr="61526864">
              <w:rPr>
                <w:rFonts w:ascii="HK Grotesk" w:hAnsi="HK Grotesk" w:cs="Arial"/>
                <w:sz w:val="20"/>
                <w:szCs w:val="20"/>
              </w:rPr>
              <w:t>dr Karolina Mika</w:t>
            </w:r>
          </w:p>
        </w:tc>
        <w:tc>
          <w:tcPr>
            <w:tcW w:w="6204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01691B4" w14:textId="70ECB26E" w:rsidR="57150BCB" w:rsidRDefault="57150BCB" w:rsidP="61526864">
            <w:pPr>
              <w:rPr>
                <w:rFonts w:ascii="HK Grotesk" w:hAnsi="HK Grotesk" w:cs="Arial"/>
                <w:color w:val="000000" w:themeColor="text1"/>
                <w:sz w:val="20"/>
                <w:szCs w:val="20"/>
              </w:rPr>
            </w:pPr>
            <w:r w:rsidRPr="61526864">
              <w:rPr>
                <w:rFonts w:ascii="HK Grotesk" w:hAnsi="HK Grotesk" w:cs="Arial"/>
                <w:color w:val="000000" w:themeColor="text1"/>
                <w:sz w:val="20"/>
                <w:szCs w:val="20"/>
              </w:rPr>
              <w:t>Aktualizacja karty</w:t>
            </w:r>
          </w:p>
        </w:tc>
      </w:tr>
      <w:tr w:rsidR="2D8DC5A5" w14:paraId="3B2F4A53" w14:textId="77777777" w:rsidTr="0022F4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2219A4C" w14:textId="08290518" w:rsidR="3C41D3B4" w:rsidRDefault="3C41D3B4" w:rsidP="2D8DC5A5">
            <w:pPr>
              <w:rPr>
                <w:rFonts w:ascii="HK Grotesk" w:hAnsi="HK Grotesk" w:cs="Arial"/>
                <w:sz w:val="20"/>
                <w:szCs w:val="20"/>
              </w:rPr>
            </w:pPr>
            <w:r w:rsidRPr="2D8DC5A5">
              <w:rPr>
                <w:rFonts w:ascii="HK Grotesk" w:hAnsi="HK Grotesk" w:cs="Arial"/>
                <w:sz w:val="20"/>
                <w:szCs w:val="20"/>
              </w:rPr>
              <w:t>30.09.2024</w:t>
            </w:r>
          </w:p>
        </w:tc>
        <w:tc>
          <w:tcPr>
            <w:tcW w:w="3458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2D078E37" w14:textId="13DCE127" w:rsidR="3C41D3B4" w:rsidRDefault="3C41D3B4" w:rsidP="2D8DC5A5">
            <w:pPr>
              <w:rPr>
                <w:rFonts w:ascii="HK Grotesk" w:eastAsia="HK Grotesk" w:hAnsi="HK Grotesk" w:cs="HK Grotesk"/>
                <w:sz w:val="19"/>
                <w:szCs w:val="19"/>
              </w:rPr>
            </w:pPr>
            <w:r w:rsidRPr="2D8DC5A5">
              <w:rPr>
                <w:rFonts w:ascii="HK Grotesk" w:eastAsia="HK Grotesk" w:hAnsi="HK Grotesk" w:cs="HK Grotesk"/>
                <w:sz w:val="19"/>
                <w:szCs w:val="19"/>
              </w:rPr>
              <w:t>dr hab. Joanna Cieślik-Klauza</w:t>
            </w:r>
          </w:p>
          <w:p w14:paraId="66DEA0DC" w14:textId="2BD0094B" w:rsidR="2D8DC5A5" w:rsidRDefault="2D8DC5A5" w:rsidP="2D8DC5A5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6204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438ECD4" w14:textId="53586594" w:rsidR="3C41D3B4" w:rsidRDefault="001E50CC" w:rsidP="2D8DC5A5">
            <w:pPr>
              <w:rPr>
                <w:rFonts w:ascii="HK Grotesk" w:hAnsi="HK Grotesk" w:cs="Arial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Arial"/>
                <w:color w:val="000000" w:themeColor="text1"/>
                <w:sz w:val="20"/>
                <w:szCs w:val="20"/>
              </w:rPr>
              <w:t>Aktualizacja kar</w:t>
            </w:r>
            <w:r w:rsidR="3C41D3B4" w:rsidRPr="2D8DC5A5">
              <w:rPr>
                <w:rFonts w:ascii="HK Grotesk" w:hAnsi="HK Grotesk" w:cs="Arial"/>
                <w:color w:val="000000" w:themeColor="text1"/>
                <w:sz w:val="20"/>
                <w:szCs w:val="20"/>
              </w:rPr>
              <w:t xml:space="preserve">ty </w:t>
            </w:r>
          </w:p>
        </w:tc>
      </w:tr>
    </w:tbl>
    <w:p w14:paraId="44EAFD9C" w14:textId="77777777" w:rsidR="00ED0583" w:rsidRPr="00E54A93" w:rsidRDefault="00ED0583" w:rsidP="0031103D">
      <w:pPr>
        <w:spacing w:after="0" w:line="240" w:lineRule="auto"/>
        <w:rPr>
          <w:rFonts w:ascii="Arial" w:hAnsi="Arial" w:cs="Arial"/>
          <w:color w:val="C00000"/>
          <w:sz w:val="20"/>
          <w:szCs w:val="20"/>
        </w:rPr>
      </w:pPr>
    </w:p>
    <w:p w14:paraId="4B94D5A5" w14:textId="77777777" w:rsidR="00C15647" w:rsidRPr="00E54A93" w:rsidRDefault="00C15647" w:rsidP="0031103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EEC669" w14:textId="77777777" w:rsidR="00E54A93" w:rsidRPr="00E54A93" w:rsidRDefault="00E54A93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E54A93" w:rsidRPr="00E54A93" w:rsidSect="007824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K Grotesk">
    <w:altName w:val="Calibri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D78"/>
    <w:multiLevelType w:val="hybridMultilevel"/>
    <w:tmpl w:val="6FAEC9E4"/>
    <w:lvl w:ilvl="0" w:tplc="618CA108">
      <w:start w:val="1"/>
      <w:numFmt w:val="bullet"/>
      <w:lvlText w:val=""/>
      <w:lvlJc w:val="left"/>
      <w:pPr>
        <w:tabs>
          <w:tab w:val="num" w:pos="682"/>
        </w:tabs>
        <w:ind w:left="682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E3748"/>
    <w:multiLevelType w:val="hybridMultilevel"/>
    <w:tmpl w:val="6FE05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12890"/>
    <w:multiLevelType w:val="hybridMultilevel"/>
    <w:tmpl w:val="4E58DA2E"/>
    <w:lvl w:ilvl="0" w:tplc="0415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20"/>
        </w:tabs>
        <w:ind w:left="142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40"/>
        </w:tabs>
        <w:ind w:left="21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580"/>
        </w:tabs>
        <w:ind w:left="358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00"/>
        </w:tabs>
        <w:ind w:left="430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40"/>
        </w:tabs>
        <w:ind w:left="574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60"/>
        </w:tabs>
        <w:ind w:left="6460" w:hanging="360"/>
      </w:pPr>
    </w:lvl>
  </w:abstractNum>
  <w:abstractNum w:abstractNumId="3" w15:restartNumberingAfterBreak="0">
    <w:nsid w:val="34BA0077"/>
    <w:multiLevelType w:val="hybridMultilevel"/>
    <w:tmpl w:val="FD7C05C2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3B6C6257"/>
    <w:multiLevelType w:val="hybridMultilevel"/>
    <w:tmpl w:val="C5FA8262"/>
    <w:lvl w:ilvl="0" w:tplc="D3308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32EC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6856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9AE4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DC65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DE95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BCA3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3C8C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16FF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616FD6"/>
    <w:multiLevelType w:val="hybridMultilevel"/>
    <w:tmpl w:val="730CEE88"/>
    <w:lvl w:ilvl="0" w:tplc="799238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9C63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18C9D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568AE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5EBF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BB2AF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B402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56028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53499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AA6E45"/>
    <w:multiLevelType w:val="hybridMultilevel"/>
    <w:tmpl w:val="5EE02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A2898"/>
    <w:multiLevelType w:val="hybridMultilevel"/>
    <w:tmpl w:val="1452CFC6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75A62C47"/>
    <w:multiLevelType w:val="hybridMultilevel"/>
    <w:tmpl w:val="AED25310"/>
    <w:lvl w:ilvl="0" w:tplc="52388EBE">
      <w:start w:val="1"/>
      <w:numFmt w:val="bullet"/>
      <w:lvlText w:val=""/>
      <w:lvlJc w:val="left"/>
      <w:pPr>
        <w:tabs>
          <w:tab w:val="num" w:pos="682"/>
        </w:tabs>
        <w:ind w:left="682" w:hanging="360"/>
      </w:pPr>
      <w:rPr>
        <w:rFonts w:ascii="Symbol" w:hAnsi="Symbol" w:hint="default"/>
        <w:sz w:val="20"/>
      </w:rPr>
    </w:lvl>
    <w:lvl w:ilvl="1" w:tplc="979010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200B3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FCCD0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98E43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DD0DF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CE40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C46F4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BCED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8A"/>
    <w:rsid w:val="00002FA2"/>
    <w:rsid w:val="00012350"/>
    <w:rsid w:val="00021F40"/>
    <w:rsid w:val="00035084"/>
    <w:rsid w:val="0005048F"/>
    <w:rsid w:val="0006222D"/>
    <w:rsid w:val="0006315F"/>
    <w:rsid w:val="00064DC9"/>
    <w:rsid w:val="000704BE"/>
    <w:rsid w:val="000819A3"/>
    <w:rsid w:val="00082425"/>
    <w:rsid w:val="00094946"/>
    <w:rsid w:val="000A10A4"/>
    <w:rsid w:val="000A4E6A"/>
    <w:rsid w:val="000C1647"/>
    <w:rsid w:val="000E3645"/>
    <w:rsid w:val="000E37CA"/>
    <w:rsid w:val="000F57F4"/>
    <w:rsid w:val="000F7573"/>
    <w:rsid w:val="00103A20"/>
    <w:rsid w:val="00116055"/>
    <w:rsid w:val="00141A85"/>
    <w:rsid w:val="0014497E"/>
    <w:rsid w:val="001473B1"/>
    <w:rsid w:val="00157516"/>
    <w:rsid w:val="0017145F"/>
    <w:rsid w:val="00173061"/>
    <w:rsid w:val="00175404"/>
    <w:rsid w:val="0018511D"/>
    <w:rsid w:val="00190088"/>
    <w:rsid w:val="00193A43"/>
    <w:rsid w:val="001A1D66"/>
    <w:rsid w:val="001A2CF3"/>
    <w:rsid w:val="001B350A"/>
    <w:rsid w:val="001B441A"/>
    <w:rsid w:val="001D4EE4"/>
    <w:rsid w:val="001D5DBE"/>
    <w:rsid w:val="001E4DFA"/>
    <w:rsid w:val="001E50CC"/>
    <w:rsid w:val="001E63A5"/>
    <w:rsid w:val="001E68A2"/>
    <w:rsid w:val="001F110A"/>
    <w:rsid w:val="001F50EB"/>
    <w:rsid w:val="001F7616"/>
    <w:rsid w:val="001F7E1C"/>
    <w:rsid w:val="00214FC3"/>
    <w:rsid w:val="00223E4C"/>
    <w:rsid w:val="00224E3B"/>
    <w:rsid w:val="0022F4CC"/>
    <w:rsid w:val="00242CA1"/>
    <w:rsid w:val="002A11BB"/>
    <w:rsid w:val="002A3276"/>
    <w:rsid w:val="002B16C2"/>
    <w:rsid w:val="002B356D"/>
    <w:rsid w:val="002B5039"/>
    <w:rsid w:val="002B66FC"/>
    <w:rsid w:val="002B7E73"/>
    <w:rsid w:val="002C4378"/>
    <w:rsid w:val="002C6BC5"/>
    <w:rsid w:val="002D0C5B"/>
    <w:rsid w:val="002D2EF4"/>
    <w:rsid w:val="002E3375"/>
    <w:rsid w:val="002F4B90"/>
    <w:rsid w:val="00302CBC"/>
    <w:rsid w:val="0030549A"/>
    <w:rsid w:val="0031103D"/>
    <w:rsid w:val="003147BA"/>
    <w:rsid w:val="00315AEF"/>
    <w:rsid w:val="00315EE6"/>
    <w:rsid w:val="00345536"/>
    <w:rsid w:val="00367C7D"/>
    <w:rsid w:val="00370D66"/>
    <w:rsid w:val="00371CC0"/>
    <w:rsid w:val="00372F74"/>
    <w:rsid w:val="0037577A"/>
    <w:rsid w:val="0037605F"/>
    <w:rsid w:val="0038179F"/>
    <w:rsid w:val="00382FDA"/>
    <w:rsid w:val="003834CD"/>
    <w:rsid w:val="003861F8"/>
    <w:rsid w:val="003A428D"/>
    <w:rsid w:val="003C22DC"/>
    <w:rsid w:val="003C4A7B"/>
    <w:rsid w:val="003D479A"/>
    <w:rsid w:val="003F3875"/>
    <w:rsid w:val="00414594"/>
    <w:rsid w:val="00422423"/>
    <w:rsid w:val="0042784C"/>
    <w:rsid w:val="004362DE"/>
    <w:rsid w:val="00452DB2"/>
    <w:rsid w:val="00462C9D"/>
    <w:rsid w:val="0048026C"/>
    <w:rsid w:val="004D48F6"/>
    <w:rsid w:val="004E7DE7"/>
    <w:rsid w:val="00503FD6"/>
    <w:rsid w:val="00507C7B"/>
    <w:rsid w:val="00544B3A"/>
    <w:rsid w:val="0054792E"/>
    <w:rsid w:val="005632D4"/>
    <w:rsid w:val="00566DA8"/>
    <w:rsid w:val="0057226F"/>
    <w:rsid w:val="005730F8"/>
    <w:rsid w:val="00574693"/>
    <w:rsid w:val="005822EE"/>
    <w:rsid w:val="00582BA2"/>
    <w:rsid w:val="005A0911"/>
    <w:rsid w:val="005A58FD"/>
    <w:rsid w:val="005B2315"/>
    <w:rsid w:val="005B2381"/>
    <w:rsid w:val="005B445F"/>
    <w:rsid w:val="005D3EC4"/>
    <w:rsid w:val="005F428E"/>
    <w:rsid w:val="00610889"/>
    <w:rsid w:val="00612AAE"/>
    <w:rsid w:val="006134D0"/>
    <w:rsid w:val="00613EB7"/>
    <w:rsid w:val="00627E90"/>
    <w:rsid w:val="00632718"/>
    <w:rsid w:val="00635DAA"/>
    <w:rsid w:val="00641A08"/>
    <w:rsid w:val="00660248"/>
    <w:rsid w:val="00694A07"/>
    <w:rsid w:val="006A5887"/>
    <w:rsid w:val="006A5E46"/>
    <w:rsid w:val="006B0663"/>
    <w:rsid w:val="006B30AC"/>
    <w:rsid w:val="006B7E1A"/>
    <w:rsid w:val="006C12F2"/>
    <w:rsid w:val="006C62ED"/>
    <w:rsid w:val="006D217F"/>
    <w:rsid w:val="006D759A"/>
    <w:rsid w:val="006E09A1"/>
    <w:rsid w:val="006E48C1"/>
    <w:rsid w:val="006E6531"/>
    <w:rsid w:val="006E69E3"/>
    <w:rsid w:val="006F04EE"/>
    <w:rsid w:val="006F3150"/>
    <w:rsid w:val="00702732"/>
    <w:rsid w:val="0072517B"/>
    <w:rsid w:val="00737146"/>
    <w:rsid w:val="007719B2"/>
    <w:rsid w:val="007722BF"/>
    <w:rsid w:val="0077382F"/>
    <w:rsid w:val="00774ED4"/>
    <w:rsid w:val="00782039"/>
    <w:rsid w:val="0078248A"/>
    <w:rsid w:val="007825E1"/>
    <w:rsid w:val="00792285"/>
    <w:rsid w:val="007A3EAC"/>
    <w:rsid w:val="007B364A"/>
    <w:rsid w:val="007C000E"/>
    <w:rsid w:val="007C316C"/>
    <w:rsid w:val="007C3499"/>
    <w:rsid w:val="007D02A6"/>
    <w:rsid w:val="007D3084"/>
    <w:rsid w:val="007D6185"/>
    <w:rsid w:val="008078C6"/>
    <w:rsid w:val="008226B0"/>
    <w:rsid w:val="0083401D"/>
    <w:rsid w:val="00834CE1"/>
    <w:rsid w:val="008354B1"/>
    <w:rsid w:val="00853DF3"/>
    <w:rsid w:val="00862521"/>
    <w:rsid w:val="008673C4"/>
    <w:rsid w:val="00887710"/>
    <w:rsid w:val="008A29C8"/>
    <w:rsid w:val="008A4218"/>
    <w:rsid w:val="008B41A6"/>
    <w:rsid w:val="008C71A4"/>
    <w:rsid w:val="008F6610"/>
    <w:rsid w:val="00921F7B"/>
    <w:rsid w:val="009251F4"/>
    <w:rsid w:val="00925337"/>
    <w:rsid w:val="00925C78"/>
    <w:rsid w:val="00950753"/>
    <w:rsid w:val="0095672F"/>
    <w:rsid w:val="00961025"/>
    <w:rsid w:val="00996337"/>
    <w:rsid w:val="009A278E"/>
    <w:rsid w:val="009A44E8"/>
    <w:rsid w:val="009B32C1"/>
    <w:rsid w:val="009B332C"/>
    <w:rsid w:val="009B68BA"/>
    <w:rsid w:val="009C0091"/>
    <w:rsid w:val="009C79D3"/>
    <w:rsid w:val="009D423A"/>
    <w:rsid w:val="009E1A23"/>
    <w:rsid w:val="00A00D23"/>
    <w:rsid w:val="00A0368F"/>
    <w:rsid w:val="00A05437"/>
    <w:rsid w:val="00A1784D"/>
    <w:rsid w:val="00A207BF"/>
    <w:rsid w:val="00A31911"/>
    <w:rsid w:val="00A41E1B"/>
    <w:rsid w:val="00A42CAC"/>
    <w:rsid w:val="00A51BAE"/>
    <w:rsid w:val="00A60A18"/>
    <w:rsid w:val="00A755A7"/>
    <w:rsid w:val="00A9683C"/>
    <w:rsid w:val="00AB18B5"/>
    <w:rsid w:val="00AB1E69"/>
    <w:rsid w:val="00AB27AE"/>
    <w:rsid w:val="00AD5372"/>
    <w:rsid w:val="00AE541D"/>
    <w:rsid w:val="00B005F6"/>
    <w:rsid w:val="00B1176E"/>
    <w:rsid w:val="00B13279"/>
    <w:rsid w:val="00B21500"/>
    <w:rsid w:val="00B4053C"/>
    <w:rsid w:val="00B722A0"/>
    <w:rsid w:val="00B72476"/>
    <w:rsid w:val="00B74FF7"/>
    <w:rsid w:val="00B90623"/>
    <w:rsid w:val="00B94982"/>
    <w:rsid w:val="00BA70B6"/>
    <w:rsid w:val="00BD2241"/>
    <w:rsid w:val="00BD3068"/>
    <w:rsid w:val="00BF02EB"/>
    <w:rsid w:val="00C115C1"/>
    <w:rsid w:val="00C131E0"/>
    <w:rsid w:val="00C13F07"/>
    <w:rsid w:val="00C15647"/>
    <w:rsid w:val="00C41567"/>
    <w:rsid w:val="00C50093"/>
    <w:rsid w:val="00C61317"/>
    <w:rsid w:val="00C7045F"/>
    <w:rsid w:val="00C83592"/>
    <w:rsid w:val="00C92172"/>
    <w:rsid w:val="00CA005D"/>
    <w:rsid w:val="00CA12AF"/>
    <w:rsid w:val="00CB397D"/>
    <w:rsid w:val="00CC1682"/>
    <w:rsid w:val="00CC391B"/>
    <w:rsid w:val="00CF3BB0"/>
    <w:rsid w:val="00CF4FCF"/>
    <w:rsid w:val="00D03483"/>
    <w:rsid w:val="00D0383E"/>
    <w:rsid w:val="00D23404"/>
    <w:rsid w:val="00D27486"/>
    <w:rsid w:val="00D30773"/>
    <w:rsid w:val="00D54DA2"/>
    <w:rsid w:val="00D572E5"/>
    <w:rsid w:val="00D65822"/>
    <w:rsid w:val="00D6658F"/>
    <w:rsid w:val="00D86F5D"/>
    <w:rsid w:val="00D907EF"/>
    <w:rsid w:val="00D96789"/>
    <w:rsid w:val="00DB0E4D"/>
    <w:rsid w:val="00DD60BC"/>
    <w:rsid w:val="00DF5670"/>
    <w:rsid w:val="00DF5B24"/>
    <w:rsid w:val="00E10BE0"/>
    <w:rsid w:val="00E16F8B"/>
    <w:rsid w:val="00E412A5"/>
    <w:rsid w:val="00E515F9"/>
    <w:rsid w:val="00E54A93"/>
    <w:rsid w:val="00E7470F"/>
    <w:rsid w:val="00E8786E"/>
    <w:rsid w:val="00E9323B"/>
    <w:rsid w:val="00E936BE"/>
    <w:rsid w:val="00EB484A"/>
    <w:rsid w:val="00ED0583"/>
    <w:rsid w:val="00EE1F44"/>
    <w:rsid w:val="00F00ED9"/>
    <w:rsid w:val="00F01DE7"/>
    <w:rsid w:val="00F3192E"/>
    <w:rsid w:val="00F32C2A"/>
    <w:rsid w:val="00F520AF"/>
    <w:rsid w:val="00F61C5A"/>
    <w:rsid w:val="00F63A5A"/>
    <w:rsid w:val="00F63AD7"/>
    <w:rsid w:val="00F8168B"/>
    <w:rsid w:val="00F86A54"/>
    <w:rsid w:val="00F8EA54"/>
    <w:rsid w:val="00F93CF8"/>
    <w:rsid w:val="00F9648F"/>
    <w:rsid w:val="00FD7106"/>
    <w:rsid w:val="00FE339D"/>
    <w:rsid w:val="00FE4A16"/>
    <w:rsid w:val="00FE5645"/>
    <w:rsid w:val="00FF1A08"/>
    <w:rsid w:val="00FF6EE2"/>
    <w:rsid w:val="056555E3"/>
    <w:rsid w:val="09D4D4E5"/>
    <w:rsid w:val="0A69CA7F"/>
    <w:rsid w:val="0EEA2C0A"/>
    <w:rsid w:val="2035962F"/>
    <w:rsid w:val="210B65B9"/>
    <w:rsid w:val="24C3FB36"/>
    <w:rsid w:val="26922D13"/>
    <w:rsid w:val="291EA9FB"/>
    <w:rsid w:val="2ABA7A5C"/>
    <w:rsid w:val="2B27448A"/>
    <w:rsid w:val="2D5B93F5"/>
    <w:rsid w:val="2D8DC5A5"/>
    <w:rsid w:val="2DD00570"/>
    <w:rsid w:val="31DC7CFA"/>
    <w:rsid w:val="32F04421"/>
    <w:rsid w:val="3C41D3B4"/>
    <w:rsid w:val="3F92FA1E"/>
    <w:rsid w:val="46405BFA"/>
    <w:rsid w:val="4D739349"/>
    <w:rsid w:val="55680CF6"/>
    <w:rsid w:val="557D1F29"/>
    <w:rsid w:val="55851FA3"/>
    <w:rsid w:val="5603ED72"/>
    <w:rsid w:val="57150BCB"/>
    <w:rsid w:val="5750FD62"/>
    <w:rsid w:val="5F6AE985"/>
    <w:rsid w:val="5F8F5039"/>
    <w:rsid w:val="61526864"/>
    <w:rsid w:val="62DFD950"/>
    <w:rsid w:val="6901C93E"/>
    <w:rsid w:val="6D07A653"/>
    <w:rsid w:val="718789D4"/>
    <w:rsid w:val="73BD6416"/>
    <w:rsid w:val="73C5942B"/>
    <w:rsid w:val="7841D88C"/>
    <w:rsid w:val="7FEF5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1C20A"/>
  <w15:docId w15:val="{8E5A3AF0-838F-499A-91EB-132AE700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7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D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5048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A3276"/>
    <w:rPr>
      <w:b/>
      <w:bCs/>
    </w:rPr>
  </w:style>
  <w:style w:type="paragraph" w:styleId="NormalnyWeb">
    <w:name w:val="Normal (Web)"/>
    <w:basedOn w:val="Normalny"/>
    <w:uiPriority w:val="99"/>
    <w:unhideWhenUsed/>
    <w:rsid w:val="002A32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3C4A7B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3C4A7B"/>
    <w:rPr>
      <w:rFonts w:ascii="HK Grotesk" w:eastAsia="HK Grotesk" w:hAnsi="HK Grotesk" w:cs="HK Grotes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FC69A-9944-4910-9A67-9B5219D48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1691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Sławecki</dc:creator>
  <cp:lastModifiedBy>Danuta Szymczyk</cp:lastModifiedBy>
  <cp:revision>6</cp:revision>
  <cp:lastPrinted>2020-12-07T08:11:00Z</cp:lastPrinted>
  <dcterms:created xsi:type="dcterms:W3CDTF">2024-11-04T13:37:00Z</dcterms:created>
  <dcterms:modified xsi:type="dcterms:W3CDTF">2025-03-18T11:35:00Z</dcterms:modified>
</cp:coreProperties>
</file>