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01DA" w14:textId="2C40F5B6" w:rsidR="00475D0E" w:rsidRDefault="00936DA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Kierunek Muzyka Kościelna</w:t>
      </w:r>
      <w:r w:rsidR="007F5A05">
        <w:rPr>
          <w:rFonts w:ascii="Book Antiqua" w:hAnsi="Book Antiqua"/>
          <w:sz w:val="24"/>
          <w:szCs w:val="24"/>
        </w:rPr>
        <w:br/>
      </w:r>
    </w:p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</w:tblPr>
      <w:tblGrid>
        <w:gridCol w:w="2122"/>
        <w:gridCol w:w="1560"/>
        <w:gridCol w:w="4808"/>
        <w:gridCol w:w="5964"/>
      </w:tblGrid>
      <w:tr w:rsidR="00475D0E" w14:paraId="44706C24" w14:textId="77777777" w:rsidTr="00141131">
        <w:tc>
          <w:tcPr>
            <w:tcW w:w="2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394EF930" w14:textId="77777777" w:rsidR="00475D0E" w:rsidRDefault="00936DAD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/>
                <w:sz w:val="24"/>
                <w:szCs w:val="24"/>
              </w:rPr>
              <w:t>termin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25BA7CFB" w14:textId="77777777" w:rsidR="00475D0E" w:rsidRDefault="00936DAD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/>
                <w:sz w:val="24"/>
                <w:szCs w:val="24"/>
              </w:rPr>
              <w:t>godzina</w:t>
            </w:r>
          </w:p>
        </w:tc>
        <w:tc>
          <w:tcPr>
            <w:tcW w:w="480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7E597B27" w14:textId="77777777" w:rsidR="00475D0E" w:rsidRDefault="00936DAD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/>
                <w:sz w:val="24"/>
                <w:szCs w:val="24"/>
              </w:rPr>
              <w:t>wykładowca</w:t>
            </w:r>
          </w:p>
        </w:tc>
        <w:tc>
          <w:tcPr>
            <w:tcW w:w="596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9D67C6E" w14:textId="77777777" w:rsidR="00475D0E" w:rsidRDefault="00936DAD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/>
                <w:sz w:val="24"/>
                <w:szCs w:val="24"/>
              </w:rPr>
              <w:t>rodzaj zajęć</w:t>
            </w:r>
          </w:p>
        </w:tc>
      </w:tr>
      <w:tr w:rsidR="00475D0E" w14:paraId="4EB4DCB2" w14:textId="77777777" w:rsidTr="00141131">
        <w:tc>
          <w:tcPr>
            <w:tcW w:w="2122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27F1754D" w14:textId="77777777" w:rsidR="00475D0E" w:rsidRDefault="007F5A05" w:rsidP="007F5A0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/>
                <w:sz w:val="24"/>
                <w:szCs w:val="24"/>
              </w:rPr>
              <w:t>11</w:t>
            </w:r>
            <w:r w:rsidR="00B5786E">
              <w:rPr>
                <w:rFonts w:ascii="Book Antiqua" w:eastAsia="Calibri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eastAsia="Calibri" w:hAnsi="Book Antiqua"/>
                <w:sz w:val="24"/>
                <w:szCs w:val="24"/>
              </w:rPr>
              <w:t>kwietnia 2026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752DC4BD" w14:textId="77777777" w:rsidR="00475D0E" w:rsidRDefault="00936DAD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/>
                <w:sz w:val="24"/>
                <w:szCs w:val="24"/>
              </w:rPr>
              <w:t>10.00 – 10.45</w:t>
            </w:r>
          </w:p>
        </w:tc>
        <w:tc>
          <w:tcPr>
            <w:tcW w:w="4808" w:type="dxa"/>
            <w:tcBorders>
              <w:top w:val="single" w:sz="12" w:space="0" w:color="000000"/>
            </w:tcBorders>
          </w:tcPr>
          <w:p w14:paraId="77E18895" w14:textId="77777777" w:rsidR="00475D0E" w:rsidRDefault="007F5A0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/>
                <w:sz w:val="24"/>
                <w:szCs w:val="24"/>
              </w:rPr>
              <w:t xml:space="preserve">prof. </w:t>
            </w:r>
            <w:r w:rsidR="00936DAD">
              <w:rPr>
                <w:rFonts w:ascii="Book Antiqua" w:eastAsia="Calibri" w:hAnsi="Book Antiqua"/>
                <w:sz w:val="24"/>
                <w:szCs w:val="24"/>
              </w:rPr>
              <w:t xml:space="preserve">dr </w:t>
            </w:r>
            <w:r>
              <w:rPr>
                <w:rFonts w:ascii="Book Antiqua" w:eastAsia="Calibri" w:hAnsi="Book Antiqua"/>
                <w:sz w:val="24"/>
                <w:szCs w:val="24"/>
              </w:rPr>
              <w:t>hab. Michał Sławecki</w:t>
            </w:r>
          </w:p>
        </w:tc>
        <w:tc>
          <w:tcPr>
            <w:tcW w:w="5964" w:type="dxa"/>
            <w:tcBorders>
              <w:top w:val="single" w:sz="12" w:space="0" w:color="000000"/>
              <w:right w:val="single" w:sz="12" w:space="0" w:color="000000"/>
            </w:tcBorders>
          </w:tcPr>
          <w:p w14:paraId="2241BB22" w14:textId="77777777" w:rsidR="00475D0E" w:rsidRDefault="00936DAD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/>
                <w:sz w:val="24"/>
                <w:szCs w:val="24"/>
              </w:rPr>
              <w:t xml:space="preserve">Spotkanie z Dziekanem Wydziału </w:t>
            </w:r>
          </w:p>
        </w:tc>
      </w:tr>
      <w:tr w:rsidR="00141131" w14:paraId="1886BCFC" w14:textId="77777777" w:rsidTr="00141131">
        <w:tc>
          <w:tcPr>
            <w:tcW w:w="2122" w:type="dxa"/>
            <w:vMerge/>
            <w:tcBorders>
              <w:left w:val="single" w:sz="12" w:space="0" w:color="000000"/>
            </w:tcBorders>
          </w:tcPr>
          <w:p w14:paraId="0B836E3C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28B7E8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/>
                <w:sz w:val="24"/>
                <w:szCs w:val="24"/>
              </w:rPr>
              <w:t>11.00 – 11.45</w:t>
            </w:r>
          </w:p>
        </w:tc>
        <w:tc>
          <w:tcPr>
            <w:tcW w:w="4808" w:type="dxa"/>
          </w:tcPr>
          <w:p w14:paraId="51241D64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/>
                <w:sz w:val="24"/>
                <w:szCs w:val="24"/>
              </w:rPr>
              <w:t>prof. dr hab. Michał Sławecki</w:t>
            </w:r>
          </w:p>
        </w:tc>
        <w:tc>
          <w:tcPr>
            <w:tcW w:w="5964" w:type="dxa"/>
            <w:tcBorders>
              <w:right w:val="single" w:sz="12" w:space="0" w:color="000000"/>
            </w:tcBorders>
          </w:tcPr>
          <w:p w14:paraId="7188648F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Śpiew gregoriański – konsultacje </w:t>
            </w:r>
          </w:p>
        </w:tc>
      </w:tr>
      <w:tr w:rsidR="00141131" w14:paraId="6FE8DD3F" w14:textId="77777777" w:rsidTr="00141131">
        <w:tc>
          <w:tcPr>
            <w:tcW w:w="2122" w:type="dxa"/>
            <w:vMerge/>
            <w:tcBorders>
              <w:left w:val="single" w:sz="12" w:space="0" w:color="000000"/>
            </w:tcBorders>
          </w:tcPr>
          <w:p w14:paraId="040CCCEB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A1DFDC7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/>
                <w:sz w:val="24"/>
                <w:szCs w:val="24"/>
              </w:rPr>
              <w:t>12.00 – 12.45</w:t>
            </w:r>
          </w:p>
        </w:tc>
        <w:tc>
          <w:tcPr>
            <w:tcW w:w="4808" w:type="dxa"/>
          </w:tcPr>
          <w:p w14:paraId="6B9DB426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dr hab. Ireneusz Wyrwa, prof. UMFC</w:t>
            </w:r>
          </w:p>
        </w:tc>
        <w:tc>
          <w:tcPr>
            <w:tcW w:w="5964" w:type="dxa"/>
            <w:tcBorders>
              <w:right w:val="single" w:sz="12" w:space="0" w:color="000000"/>
            </w:tcBorders>
          </w:tcPr>
          <w:p w14:paraId="1C15158F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Organy – konsultacje </w:t>
            </w:r>
          </w:p>
        </w:tc>
      </w:tr>
      <w:tr w:rsidR="00141131" w14:paraId="78BD5029" w14:textId="77777777" w:rsidTr="00141131">
        <w:tc>
          <w:tcPr>
            <w:tcW w:w="21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37CB2F8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/>
                <w:sz w:val="24"/>
                <w:szCs w:val="24"/>
              </w:rPr>
              <w:t>18 kwietnia 2026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71EAC24F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/>
                <w:sz w:val="24"/>
                <w:szCs w:val="24"/>
              </w:rPr>
              <w:t>10.00 – 10.45</w:t>
            </w:r>
          </w:p>
        </w:tc>
        <w:tc>
          <w:tcPr>
            <w:tcW w:w="4808" w:type="dxa"/>
            <w:tcBorders>
              <w:top w:val="single" w:sz="12" w:space="0" w:color="000000"/>
            </w:tcBorders>
          </w:tcPr>
          <w:p w14:paraId="562D5852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ad. dr Damian Skowroński</w:t>
            </w:r>
          </w:p>
        </w:tc>
        <w:tc>
          <w:tcPr>
            <w:tcW w:w="5964" w:type="dxa"/>
            <w:tcBorders>
              <w:top w:val="single" w:sz="12" w:space="0" w:color="000000"/>
              <w:right w:val="single" w:sz="12" w:space="0" w:color="000000"/>
            </w:tcBorders>
          </w:tcPr>
          <w:p w14:paraId="24A212F0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Akompaniament liturgiczny – konsultacje </w:t>
            </w:r>
          </w:p>
        </w:tc>
      </w:tr>
      <w:tr w:rsidR="00141131" w14:paraId="5AA4C941" w14:textId="77777777" w:rsidTr="00141131">
        <w:tc>
          <w:tcPr>
            <w:tcW w:w="2122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11B91FF8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14:paraId="060C364D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/>
                <w:sz w:val="24"/>
                <w:szCs w:val="24"/>
              </w:rPr>
              <w:t>11.00 – 11.45</w:t>
            </w:r>
          </w:p>
        </w:tc>
        <w:tc>
          <w:tcPr>
            <w:tcW w:w="4808" w:type="dxa"/>
            <w:tcBorders>
              <w:bottom w:val="single" w:sz="12" w:space="0" w:color="000000"/>
            </w:tcBorders>
          </w:tcPr>
          <w:p w14:paraId="1D8BED35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dr hab. Michał Markuszewski, prof. UMFC</w:t>
            </w:r>
          </w:p>
        </w:tc>
        <w:tc>
          <w:tcPr>
            <w:tcW w:w="5964" w:type="dxa"/>
            <w:tcBorders>
              <w:bottom w:val="single" w:sz="12" w:space="0" w:color="000000"/>
              <w:right w:val="single" w:sz="12" w:space="0" w:color="000000"/>
            </w:tcBorders>
          </w:tcPr>
          <w:p w14:paraId="1C17DDCD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Improwizacja organowa – konsultacje </w:t>
            </w:r>
          </w:p>
        </w:tc>
      </w:tr>
      <w:tr w:rsidR="00141131" w14:paraId="1124C19E" w14:textId="77777777" w:rsidTr="00141131">
        <w:tc>
          <w:tcPr>
            <w:tcW w:w="21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EC99CE6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/>
                <w:sz w:val="24"/>
                <w:szCs w:val="24"/>
              </w:rPr>
              <w:t>9 maja 2026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17951F0A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/>
                <w:sz w:val="24"/>
                <w:szCs w:val="24"/>
              </w:rPr>
              <w:t>10.00 – 10.45</w:t>
            </w:r>
          </w:p>
        </w:tc>
        <w:tc>
          <w:tcPr>
            <w:tcW w:w="4808" w:type="dxa"/>
            <w:tcBorders>
              <w:top w:val="single" w:sz="12" w:space="0" w:color="000000"/>
            </w:tcBorders>
          </w:tcPr>
          <w:p w14:paraId="4ED4834C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dr hab. Ireneusz Wyrwa, prof. UMFC</w:t>
            </w:r>
          </w:p>
        </w:tc>
        <w:tc>
          <w:tcPr>
            <w:tcW w:w="5964" w:type="dxa"/>
            <w:tcBorders>
              <w:top w:val="single" w:sz="12" w:space="0" w:color="000000"/>
              <w:right w:val="single" w:sz="12" w:space="0" w:color="000000"/>
            </w:tcBorders>
          </w:tcPr>
          <w:p w14:paraId="49BDCB15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Organy – konsultacje </w:t>
            </w:r>
          </w:p>
        </w:tc>
      </w:tr>
      <w:tr w:rsidR="00141131" w14:paraId="069D23EA" w14:textId="77777777" w:rsidTr="00141131">
        <w:tc>
          <w:tcPr>
            <w:tcW w:w="2122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4A248DD5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14:paraId="7762107F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/>
                <w:sz w:val="24"/>
                <w:szCs w:val="24"/>
              </w:rPr>
              <w:t>11.00 – 11.45</w:t>
            </w:r>
          </w:p>
        </w:tc>
        <w:tc>
          <w:tcPr>
            <w:tcW w:w="4808" w:type="dxa"/>
            <w:tcBorders>
              <w:bottom w:val="single" w:sz="12" w:space="0" w:color="000000"/>
            </w:tcBorders>
          </w:tcPr>
          <w:p w14:paraId="081FDC77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ad. dr Damian Skowroński</w:t>
            </w:r>
          </w:p>
        </w:tc>
        <w:tc>
          <w:tcPr>
            <w:tcW w:w="5964" w:type="dxa"/>
            <w:tcBorders>
              <w:bottom w:val="single" w:sz="12" w:space="0" w:color="000000"/>
              <w:right w:val="single" w:sz="12" w:space="0" w:color="000000"/>
            </w:tcBorders>
          </w:tcPr>
          <w:p w14:paraId="49596C50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Akompaniament liturgiczny – konsultacje </w:t>
            </w:r>
          </w:p>
        </w:tc>
      </w:tr>
      <w:tr w:rsidR="00141131" w14:paraId="09576CA1" w14:textId="77777777" w:rsidTr="00141131">
        <w:tc>
          <w:tcPr>
            <w:tcW w:w="21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5777C3B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/>
                <w:sz w:val="24"/>
                <w:szCs w:val="24"/>
              </w:rPr>
              <w:t>16 maja 2026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63E5D46C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/>
                <w:sz w:val="24"/>
                <w:szCs w:val="24"/>
              </w:rPr>
              <w:t>10.00 – 10.45</w:t>
            </w:r>
          </w:p>
        </w:tc>
        <w:tc>
          <w:tcPr>
            <w:tcW w:w="4808" w:type="dxa"/>
            <w:tcBorders>
              <w:top w:val="single" w:sz="12" w:space="0" w:color="000000"/>
            </w:tcBorders>
          </w:tcPr>
          <w:p w14:paraId="03133025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ad. dr Joanna Łukaszewska</w:t>
            </w:r>
          </w:p>
        </w:tc>
        <w:tc>
          <w:tcPr>
            <w:tcW w:w="5964" w:type="dxa"/>
            <w:tcBorders>
              <w:top w:val="single" w:sz="12" w:space="0" w:color="000000"/>
              <w:right w:val="single" w:sz="12" w:space="0" w:color="000000"/>
            </w:tcBorders>
          </w:tcPr>
          <w:p w14:paraId="122AA70E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Emisja głosu – konsultacje </w:t>
            </w:r>
          </w:p>
        </w:tc>
      </w:tr>
      <w:tr w:rsidR="00141131" w14:paraId="1820570B" w14:textId="77777777" w:rsidTr="00141131">
        <w:tc>
          <w:tcPr>
            <w:tcW w:w="2122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79EF0ADE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14:paraId="6280D132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/>
                <w:sz w:val="24"/>
                <w:szCs w:val="24"/>
              </w:rPr>
              <w:t>11.00 – 11.45</w:t>
            </w:r>
          </w:p>
        </w:tc>
        <w:tc>
          <w:tcPr>
            <w:tcW w:w="4808" w:type="dxa"/>
            <w:tcBorders>
              <w:bottom w:val="single" w:sz="12" w:space="0" w:color="000000"/>
            </w:tcBorders>
          </w:tcPr>
          <w:p w14:paraId="02E65065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ad. dr Jakub Szafrański</w:t>
            </w:r>
          </w:p>
        </w:tc>
        <w:tc>
          <w:tcPr>
            <w:tcW w:w="5964" w:type="dxa"/>
            <w:tcBorders>
              <w:bottom w:val="single" w:sz="12" w:space="0" w:color="000000"/>
              <w:right w:val="single" w:sz="12" w:space="0" w:color="000000"/>
            </w:tcBorders>
          </w:tcPr>
          <w:p w14:paraId="58A6F560" w14:textId="77777777" w:rsidR="00141131" w:rsidRDefault="00141131" w:rsidP="0014113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Propedeutyka dyrygowania</w:t>
            </w:r>
          </w:p>
        </w:tc>
      </w:tr>
    </w:tbl>
    <w:p w14:paraId="2BB81272" w14:textId="77777777" w:rsidR="00475D0E" w:rsidRDefault="00475D0E">
      <w:pPr>
        <w:rPr>
          <w:rFonts w:ascii="Book Antiqua" w:hAnsi="Book Antiqua"/>
          <w:sz w:val="24"/>
          <w:szCs w:val="24"/>
        </w:rPr>
      </w:pPr>
    </w:p>
    <w:sectPr w:rsidR="00475D0E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D0E"/>
    <w:rsid w:val="000A3757"/>
    <w:rsid w:val="00141131"/>
    <w:rsid w:val="00475D0E"/>
    <w:rsid w:val="00517587"/>
    <w:rsid w:val="00716D19"/>
    <w:rsid w:val="007A1519"/>
    <w:rsid w:val="007F5A05"/>
    <w:rsid w:val="00936DAD"/>
    <w:rsid w:val="00B5786E"/>
    <w:rsid w:val="00B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1815"/>
  <w15:docId w15:val="{E9B99306-9AEB-4FC1-AEEE-0C171B23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13E7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13E7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32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7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Kuchta</dc:creator>
  <dc:description/>
  <cp:lastModifiedBy>Agata Wardzyńska</cp:lastModifiedBy>
  <cp:revision>6</cp:revision>
  <cp:lastPrinted>2025-02-12T10:34:00Z</cp:lastPrinted>
  <dcterms:created xsi:type="dcterms:W3CDTF">2026-02-16T13:49:00Z</dcterms:created>
  <dcterms:modified xsi:type="dcterms:W3CDTF">2026-02-25T22:25:00Z</dcterms:modified>
  <dc:language>pl-PL</dc:language>
</cp:coreProperties>
</file>