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0AC" w14:textId="10FC66FC" w:rsidR="00352E8A" w:rsidRPr="00710B84" w:rsidRDefault="00C32B86">
      <w:pPr>
        <w:rPr>
          <w:rFonts w:ascii="Book Antiqua" w:hAnsi="Book Antiqua"/>
        </w:rPr>
      </w:pPr>
      <w:r w:rsidRPr="00710B84">
        <w:rPr>
          <w:rFonts w:ascii="Book Antiqua" w:hAnsi="Book Antiqua"/>
        </w:rPr>
        <w:t xml:space="preserve">Wydział  </w:t>
      </w:r>
      <w:r w:rsidR="00E272F3" w:rsidRPr="00710B84">
        <w:rPr>
          <w:rFonts w:ascii="Book Antiqua" w:hAnsi="Book Antiqua"/>
        </w:rPr>
        <w:t>Jazzu i Muzyki Estradowej</w:t>
      </w:r>
    </w:p>
    <w:p w14:paraId="037F3E14" w14:textId="437D3C7D" w:rsidR="00C32B86" w:rsidRPr="00710B84" w:rsidRDefault="00C32B86">
      <w:pPr>
        <w:rPr>
          <w:rFonts w:ascii="Book Antiqua" w:hAnsi="Book Antiq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52"/>
        <w:gridCol w:w="4927"/>
      </w:tblGrid>
      <w:tr w:rsidR="00C32B86" w:rsidRPr="00710B84" w14:paraId="2B51C43B" w14:textId="77777777" w:rsidTr="00B65352">
        <w:tc>
          <w:tcPr>
            <w:tcW w:w="2405" w:type="dxa"/>
          </w:tcPr>
          <w:p w14:paraId="2EA07A0E" w14:textId="2300DDE7" w:rsidR="00C32B86" w:rsidRPr="00710B84" w:rsidRDefault="00C32B86">
            <w:pPr>
              <w:rPr>
                <w:rFonts w:ascii="Book Antiqua" w:hAnsi="Book Antiqua"/>
              </w:rPr>
            </w:pPr>
            <w:r w:rsidRPr="00710B84">
              <w:rPr>
                <w:rFonts w:ascii="Book Antiqua" w:hAnsi="Book Antiqua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710B84" w:rsidRDefault="00C32B86">
            <w:pPr>
              <w:rPr>
                <w:rFonts w:ascii="Book Antiqua" w:hAnsi="Book Antiqua"/>
              </w:rPr>
            </w:pPr>
            <w:r w:rsidRPr="00710B84">
              <w:rPr>
                <w:rFonts w:ascii="Book Antiqua" w:hAnsi="Book Antiqua"/>
              </w:rPr>
              <w:t>godzina</w:t>
            </w:r>
          </w:p>
        </w:tc>
        <w:tc>
          <w:tcPr>
            <w:tcW w:w="4252" w:type="dxa"/>
          </w:tcPr>
          <w:p w14:paraId="3EBC81E6" w14:textId="5E23A963" w:rsidR="00C32B86" w:rsidRPr="00710B84" w:rsidRDefault="00C32B86">
            <w:pPr>
              <w:rPr>
                <w:rFonts w:ascii="Book Antiqua" w:hAnsi="Book Antiqua"/>
              </w:rPr>
            </w:pPr>
            <w:r w:rsidRPr="00710B84">
              <w:rPr>
                <w:rFonts w:ascii="Book Antiqua" w:hAnsi="Book Antiqua"/>
              </w:rPr>
              <w:t>wykładowca</w:t>
            </w:r>
          </w:p>
        </w:tc>
        <w:tc>
          <w:tcPr>
            <w:tcW w:w="4927" w:type="dxa"/>
          </w:tcPr>
          <w:p w14:paraId="60D01F68" w14:textId="394B95BA" w:rsidR="00C32B86" w:rsidRPr="00710B84" w:rsidRDefault="00C32B86">
            <w:pPr>
              <w:rPr>
                <w:rFonts w:ascii="Book Antiqua" w:hAnsi="Book Antiqua"/>
              </w:rPr>
            </w:pPr>
            <w:r w:rsidRPr="00710B84">
              <w:rPr>
                <w:rFonts w:ascii="Book Antiqua" w:hAnsi="Book Antiqua"/>
              </w:rPr>
              <w:t>rodzaj zajęć</w:t>
            </w:r>
          </w:p>
        </w:tc>
      </w:tr>
      <w:tr w:rsidR="00C32B86" w:rsidRPr="00710B84" w14:paraId="02791B36" w14:textId="77777777" w:rsidTr="00B65352">
        <w:tc>
          <w:tcPr>
            <w:tcW w:w="2405" w:type="dxa"/>
          </w:tcPr>
          <w:p w14:paraId="337D9153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33CFBB6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059157CD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33E20F7E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</w:tr>
      <w:tr w:rsidR="004A59F9" w:rsidRPr="00710B84" w14:paraId="341C8138" w14:textId="77777777" w:rsidTr="00B65352">
        <w:tc>
          <w:tcPr>
            <w:tcW w:w="2405" w:type="dxa"/>
          </w:tcPr>
          <w:p w14:paraId="7AE1D10A" w14:textId="7BCC4812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12.04.2026 r.</w:t>
            </w:r>
          </w:p>
        </w:tc>
        <w:tc>
          <w:tcPr>
            <w:tcW w:w="2410" w:type="dxa"/>
          </w:tcPr>
          <w:p w14:paraId="441D6305" w14:textId="66F5E7ED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</w:tc>
        <w:tc>
          <w:tcPr>
            <w:tcW w:w="4252" w:type="dxa"/>
          </w:tcPr>
          <w:p w14:paraId="366C905B" w14:textId="02CF6603" w:rsidR="004A59F9" w:rsidRPr="00710B84" w:rsidRDefault="004A59F9" w:rsidP="004A59F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dr hab. Janusz Brych</w:t>
            </w:r>
          </w:p>
        </w:tc>
        <w:tc>
          <w:tcPr>
            <w:tcW w:w="4927" w:type="dxa"/>
          </w:tcPr>
          <w:p w14:paraId="69893EAE" w14:textId="77777777" w:rsidR="004A59F9" w:rsidRDefault="004A59F9" w:rsidP="004A59F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Spotkanie z Dziekanem </w:t>
            </w:r>
          </w:p>
          <w:p w14:paraId="51367EE4" w14:textId="77777777" w:rsidR="004A59F9" w:rsidRDefault="004A59F9" w:rsidP="004A59F9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Wydziału Jazzu i Muzyki Estradowej</w:t>
            </w:r>
          </w:p>
          <w:p w14:paraId="7DEACF38" w14:textId="3377AAE8" w:rsidR="004A59F9" w:rsidRPr="00710B84" w:rsidRDefault="004A59F9" w:rsidP="004A59F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4A59F9" w:rsidRPr="00710B84" w14:paraId="67DE06DD" w14:textId="77777777" w:rsidTr="00B65352">
        <w:tc>
          <w:tcPr>
            <w:tcW w:w="2405" w:type="dxa"/>
          </w:tcPr>
          <w:p w14:paraId="44960E25" w14:textId="77777777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BA98240" w14:textId="0A53C723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12.00 – 12:45</w:t>
            </w:r>
          </w:p>
        </w:tc>
        <w:tc>
          <w:tcPr>
            <w:tcW w:w="4252" w:type="dxa"/>
          </w:tcPr>
          <w:p w14:paraId="40F69ECD" w14:textId="4B0B3B78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prof. dr hab. Ryszard Borowski</w:t>
            </w:r>
          </w:p>
        </w:tc>
        <w:tc>
          <w:tcPr>
            <w:tcW w:w="4927" w:type="dxa"/>
          </w:tcPr>
          <w:p w14:paraId="5036F83C" w14:textId="08F53573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Kształcenie słuchu z elementami harmonii jazzowej </w:t>
            </w:r>
          </w:p>
        </w:tc>
      </w:tr>
      <w:tr w:rsidR="00C32B86" w:rsidRPr="00710B84" w14:paraId="727BAC5A" w14:textId="77777777" w:rsidTr="00B65352">
        <w:tc>
          <w:tcPr>
            <w:tcW w:w="2405" w:type="dxa"/>
          </w:tcPr>
          <w:p w14:paraId="3676018B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6826027E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153A832D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00C7224E" w14:textId="77777777" w:rsidR="00C32B86" w:rsidRPr="00710B84" w:rsidRDefault="00C32B86">
            <w:pPr>
              <w:rPr>
                <w:rFonts w:ascii="Book Antiqua" w:hAnsi="Book Antiqua"/>
              </w:rPr>
            </w:pPr>
          </w:p>
        </w:tc>
      </w:tr>
      <w:tr w:rsidR="004A59F9" w:rsidRPr="00710B84" w14:paraId="6A6465CC" w14:textId="77777777" w:rsidTr="00B65352">
        <w:tc>
          <w:tcPr>
            <w:tcW w:w="2405" w:type="dxa"/>
          </w:tcPr>
          <w:p w14:paraId="12038F0C" w14:textId="30E0EFF9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19.04.2026 r.</w:t>
            </w:r>
          </w:p>
        </w:tc>
        <w:tc>
          <w:tcPr>
            <w:tcW w:w="2410" w:type="dxa"/>
          </w:tcPr>
          <w:p w14:paraId="4062EAA4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  <w:p w14:paraId="2D938904" w14:textId="2DD05E7C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12:00 – 12:45</w:t>
            </w:r>
          </w:p>
        </w:tc>
        <w:tc>
          <w:tcPr>
            <w:tcW w:w="4252" w:type="dxa"/>
          </w:tcPr>
          <w:p w14:paraId="2DC58AC6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as. Rafał Stępień</w:t>
            </w:r>
          </w:p>
          <w:p w14:paraId="0FFC2723" w14:textId="124982D5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0E698B99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Improwizacja i czytanie nut a vista</w:t>
            </w:r>
          </w:p>
          <w:p w14:paraId="57762488" w14:textId="3531675F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</w:tr>
      <w:tr w:rsidR="00AE330B" w:rsidRPr="00710B84" w14:paraId="027D211E" w14:textId="77777777" w:rsidTr="00B65352">
        <w:tc>
          <w:tcPr>
            <w:tcW w:w="2405" w:type="dxa"/>
          </w:tcPr>
          <w:p w14:paraId="28A22EA2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0E3C96D" w14:textId="19F13646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6DB34CDC" w14:textId="00CB3E54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12989447" w14:textId="476F4360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</w:tr>
      <w:tr w:rsidR="004A59F9" w:rsidRPr="00710B84" w14:paraId="1754372B" w14:textId="77777777" w:rsidTr="00FE61ED">
        <w:trPr>
          <w:trHeight w:val="820"/>
        </w:trPr>
        <w:tc>
          <w:tcPr>
            <w:tcW w:w="2405" w:type="dxa"/>
          </w:tcPr>
          <w:p w14:paraId="1A28E62D" w14:textId="16EC8E6B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10.05.2026 r.</w:t>
            </w:r>
          </w:p>
        </w:tc>
        <w:tc>
          <w:tcPr>
            <w:tcW w:w="2410" w:type="dxa"/>
          </w:tcPr>
          <w:p w14:paraId="0C205D5D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  <w:p w14:paraId="2E12FB8E" w14:textId="4350C923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50AA7EFE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as. Marek Lipski</w:t>
            </w:r>
          </w:p>
          <w:p w14:paraId="29493AB3" w14:textId="724EC5EA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795D9CC5" w14:textId="37D6B7AE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Kształcenie słuchu z elementami harmonii jazzowej </w:t>
            </w:r>
          </w:p>
        </w:tc>
      </w:tr>
      <w:tr w:rsidR="00AE330B" w:rsidRPr="00710B84" w14:paraId="6A4F5FEC" w14:textId="77777777" w:rsidTr="00B65352">
        <w:tc>
          <w:tcPr>
            <w:tcW w:w="2405" w:type="dxa"/>
          </w:tcPr>
          <w:p w14:paraId="19114297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634500E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5FF00193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1579521A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</w:tr>
      <w:tr w:rsidR="004A59F9" w:rsidRPr="00710B84" w14:paraId="715FDD87" w14:textId="77777777" w:rsidTr="002B7FB3">
        <w:trPr>
          <w:trHeight w:val="883"/>
        </w:trPr>
        <w:tc>
          <w:tcPr>
            <w:tcW w:w="2405" w:type="dxa"/>
          </w:tcPr>
          <w:p w14:paraId="021FCE95" w14:textId="4F44A4DB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17.05.2026 r.</w:t>
            </w:r>
          </w:p>
        </w:tc>
        <w:tc>
          <w:tcPr>
            <w:tcW w:w="2410" w:type="dxa"/>
          </w:tcPr>
          <w:p w14:paraId="177555A7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  <w:p w14:paraId="0B63B752" w14:textId="77777777" w:rsidR="004A59F9" w:rsidRDefault="004A59F9" w:rsidP="004A59F9">
            <w:pPr>
              <w:rPr>
                <w:rFonts w:ascii="Book Antiqua" w:hAnsi="Book Antiqua"/>
              </w:rPr>
            </w:pPr>
          </w:p>
          <w:p w14:paraId="1944E88C" w14:textId="0B7C7B7E" w:rsidR="004A59F9" w:rsidRPr="00710B84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12.00 – 13:30</w:t>
            </w:r>
          </w:p>
        </w:tc>
        <w:tc>
          <w:tcPr>
            <w:tcW w:w="4252" w:type="dxa"/>
          </w:tcPr>
          <w:p w14:paraId="419A34D0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prof. dr hab. Ryszard Borowski</w:t>
            </w:r>
          </w:p>
          <w:p w14:paraId="53E8F790" w14:textId="77777777" w:rsidR="004A59F9" w:rsidRDefault="004A59F9" w:rsidP="004A59F9">
            <w:pPr>
              <w:rPr>
                <w:rFonts w:ascii="Book Antiqua" w:hAnsi="Book Antiqua"/>
              </w:rPr>
            </w:pPr>
          </w:p>
          <w:p w14:paraId="2B6E2DA6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as. Rafał Stępień</w:t>
            </w:r>
          </w:p>
          <w:p w14:paraId="039A021B" w14:textId="56156388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3CDA0715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Kształcenie słuchu z elementami harmonii jazzowej</w:t>
            </w:r>
          </w:p>
          <w:p w14:paraId="134E78F0" w14:textId="77777777" w:rsidR="004A59F9" w:rsidRDefault="004A59F9" w:rsidP="004A59F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Improwizacja i czytanie nut a vista</w:t>
            </w:r>
          </w:p>
          <w:p w14:paraId="464F759D" w14:textId="266A463D" w:rsidR="004A59F9" w:rsidRPr="00710B84" w:rsidRDefault="004A59F9" w:rsidP="004A59F9">
            <w:pPr>
              <w:rPr>
                <w:rFonts w:ascii="Book Antiqua" w:hAnsi="Book Antiqua"/>
              </w:rPr>
            </w:pPr>
          </w:p>
        </w:tc>
      </w:tr>
      <w:tr w:rsidR="00AE330B" w:rsidRPr="00710B84" w14:paraId="31BBE7E2" w14:textId="77777777" w:rsidTr="00B65352">
        <w:tc>
          <w:tcPr>
            <w:tcW w:w="2405" w:type="dxa"/>
          </w:tcPr>
          <w:p w14:paraId="5A55C901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80D11DE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252" w:type="dxa"/>
          </w:tcPr>
          <w:p w14:paraId="187337B6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  <w:tc>
          <w:tcPr>
            <w:tcW w:w="4927" w:type="dxa"/>
          </w:tcPr>
          <w:p w14:paraId="172CEE3A" w14:textId="77777777" w:rsidR="00AE330B" w:rsidRPr="00710B84" w:rsidRDefault="00AE330B" w:rsidP="00AE330B">
            <w:pPr>
              <w:rPr>
                <w:rFonts w:ascii="Book Antiqua" w:hAnsi="Book Antiqua"/>
              </w:rPr>
            </w:pPr>
          </w:p>
        </w:tc>
      </w:tr>
    </w:tbl>
    <w:p w14:paraId="36865C3B" w14:textId="77777777" w:rsidR="00C32B86" w:rsidRPr="00710B84" w:rsidRDefault="00C32B86">
      <w:pPr>
        <w:rPr>
          <w:rFonts w:ascii="Book Antiqua" w:hAnsi="Book Antiqua"/>
        </w:rPr>
      </w:pPr>
    </w:p>
    <w:sectPr w:rsidR="00C32B86" w:rsidRPr="00710B84" w:rsidSect="003A21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6"/>
    <w:rsid w:val="00100EE5"/>
    <w:rsid w:val="00147F08"/>
    <w:rsid w:val="001F63BD"/>
    <w:rsid w:val="00266BEF"/>
    <w:rsid w:val="002B7FB3"/>
    <w:rsid w:val="00304D88"/>
    <w:rsid w:val="00327630"/>
    <w:rsid w:val="00352E8A"/>
    <w:rsid w:val="003A214F"/>
    <w:rsid w:val="004A59F9"/>
    <w:rsid w:val="0059007B"/>
    <w:rsid w:val="00605F73"/>
    <w:rsid w:val="00710B84"/>
    <w:rsid w:val="00727D28"/>
    <w:rsid w:val="009E4036"/>
    <w:rsid w:val="00AE330B"/>
    <w:rsid w:val="00B65352"/>
    <w:rsid w:val="00BA4C35"/>
    <w:rsid w:val="00BE3AED"/>
    <w:rsid w:val="00C32B86"/>
    <w:rsid w:val="00CA1C09"/>
    <w:rsid w:val="00CD5062"/>
    <w:rsid w:val="00D55A7D"/>
    <w:rsid w:val="00D650D9"/>
    <w:rsid w:val="00D910EE"/>
    <w:rsid w:val="00E272F3"/>
    <w:rsid w:val="00E878D3"/>
    <w:rsid w:val="00E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Agata Wardzyńska</cp:lastModifiedBy>
  <cp:revision>22</cp:revision>
  <dcterms:created xsi:type="dcterms:W3CDTF">2021-01-14T18:00:00Z</dcterms:created>
  <dcterms:modified xsi:type="dcterms:W3CDTF">2026-02-25T22:22:00Z</dcterms:modified>
</cp:coreProperties>
</file>